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AB99EA" w14:textId="77777777" w:rsidR="001C6137" w:rsidRPr="001C6137" w:rsidRDefault="001C6137" w:rsidP="001C6137">
      <w:pPr>
        <w:spacing w:after="0" w:line="240" w:lineRule="auto"/>
        <w:jc w:val="center"/>
        <w:rPr>
          <w:rFonts w:ascii="Courier New" w:eastAsia="Times New Roman" w:hAnsi="Courier New" w:cs="Courier New"/>
          <w:color w:val="000000"/>
          <w:sz w:val="19"/>
          <w:szCs w:val="19"/>
        </w:rPr>
      </w:pPr>
      <w:r w:rsidRPr="001C6137">
        <w:rPr>
          <w:rFonts w:ascii="Arial" w:eastAsia="Times New Roman" w:hAnsi="Arial" w:cs="Arial"/>
          <w:color w:val="000000"/>
          <w:sz w:val="19"/>
          <w:szCs w:val="19"/>
        </w:rPr>
        <w:t>MINISTER OF FINANCE</w:t>
      </w:r>
    </w:p>
    <w:p w14:paraId="323C7E46" w14:textId="77777777" w:rsidR="001C6137" w:rsidRPr="001C6137" w:rsidRDefault="001C6137" w:rsidP="001C6137">
      <w:pPr>
        <w:spacing w:after="80" w:line="240" w:lineRule="auto"/>
        <w:jc w:val="center"/>
        <w:rPr>
          <w:rFonts w:ascii="Courier New" w:eastAsia="Times New Roman" w:hAnsi="Courier New" w:cs="Courier New"/>
          <w:color w:val="000000"/>
          <w:sz w:val="19"/>
          <w:szCs w:val="19"/>
        </w:rPr>
      </w:pPr>
      <w:r w:rsidRPr="001C6137">
        <w:rPr>
          <w:rFonts w:ascii="Arial" w:eastAsia="Times New Roman" w:hAnsi="Arial" w:cs="Arial"/>
          <w:color w:val="000000"/>
          <w:sz w:val="19"/>
          <w:szCs w:val="19"/>
        </w:rPr>
        <w:t>REPUBLIC OF INDONESIA</w:t>
      </w:r>
    </w:p>
    <w:p w14:paraId="55C51C38" w14:textId="77777777" w:rsidR="001C6137" w:rsidRPr="001C6137" w:rsidRDefault="001C6137" w:rsidP="001C6137">
      <w:pPr>
        <w:spacing w:after="0" w:line="240" w:lineRule="auto"/>
        <w:jc w:val="center"/>
        <w:rPr>
          <w:rFonts w:ascii="Courier New" w:eastAsia="Times New Roman" w:hAnsi="Courier New" w:cs="Courier New"/>
          <w:color w:val="000000"/>
          <w:sz w:val="24"/>
          <w:szCs w:val="24"/>
        </w:rPr>
      </w:pPr>
      <w:r w:rsidRPr="001C6137">
        <w:rPr>
          <w:rFonts w:ascii="Bookman Old Style" w:eastAsia="Times New Roman" w:hAnsi="Bookman Old Style" w:cs="Courier New"/>
          <w:b/>
          <w:bCs/>
          <w:color w:val="000000"/>
          <w:sz w:val="24"/>
          <w:szCs w:val="24"/>
        </w:rPr>
        <w:t>COPY</w:t>
      </w:r>
    </w:p>
    <w:p w14:paraId="05D8738D" w14:textId="77777777" w:rsidR="001C6137" w:rsidRPr="001C6137" w:rsidRDefault="001C6137" w:rsidP="001C6137">
      <w:pPr>
        <w:spacing w:after="0" w:line="240" w:lineRule="auto"/>
        <w:rPr>
          <w:rFonts w:ascii="Courier New" w:eastAsia="Times New Roman" w:hAnsi="Courier New" w:cs="Courier New"/>
          <w:color w:val="000000"/>
          <w:sz w:val="24"/>
          <w:szCs w:val="24"/>
        </w:rPr>
      </w:pPr>
      <w:r w:rsidRPr="001C6137">
        <w:rPr>
          <w:rFonts w:ascii="Courier New" w:eastAsia="Times New Roman" w:hAnsi="Courier New" w:cs="Courier New"/>
          <w:color w:val="000000"/>
          <w:sz w:val="24"/>
          <w:szCs w:val="24"/>
        </w:rPr>
        <w:br w:type="textWrapping" w:clear="all"/>
      </w:r>
    </w:p>
    <w:p w14:paraId="5BD5AE94" w14:textId="77777777" w:rsidR="001C6137" w:rsidRPr="001C6137" w:rsidRDefault="001C6137" w:rsidP="001C6137">
      <w:pPr>
        <w:spacing w:after="0" w:line="360" w:lineRule="atLeast"/>
        <w:jc w:val="center"/>
        <w:rPr>
          <w:rFonts w:ascii="Courier New" w:eastAsia="Times New Roman" w:hAnsi="Courier New" w:cs="Courier New"/>
          <w:color w:val="000000"/>
          <w:sz w:val="24"/>
          <w:szCs w:val="24"/>
        </w:rPr>
      </w:pPr>
      <w:r w:rsidRPr="001C6137">
        <w:rPr>
          <w:rFonts w:ascii="Bookman Old Style" w:eastAsia="Times New Roman" w:hAnsi="Bookman Old Style" w:cs="Courier New"/>
          <w:color w:val="000000"/>
          <w:sz w:val="24"/>
          <w:szCs w:val="24"/>
        </w:rPr>
        <w:t>REGULATION OF THE MINISTER OF FINANCE OF THE REPUBLIC OF INDONESIA</w:t>
      </w:r>
    </w:p>
    <w:p w14:paraId="2F97531C" w14:textId="77777777" w:rsidR="001C6137" w:rsidRPr="001C6137" w:rsidRDefault="001C6137" w:rsidP="001C6137">
      <w:pPr>
        <w:spacing w:after="0" w:line="360" w:lineRule="atLeast"/>
        <w:jc w:val="center"/>
        <w:rPr>
          <w:rFonts w:ascii="Courier New" w:eastAsia="Times New Roman" w:hAnsi="Courier New" w:cs="Courier New"/>
          <w:color w:val="000000"/>
          <w:sz w:val="24"/>
          <w:szCs w:val="24"/>
        </w:rPr>
      </w:pPr>
      <w:r w:rsidRPr="001C6137">
        <w:rPr>
          <w:rFonts w:ascii="Bookman Old Style" w:eastAsia="Times New Roman" w:hAnsi="Bookman Old Style" w:cs="Courier New"/>
          <w:color w:val="000000"/>
          <w:sz w:val="24"/>
          <w:szCs w:val="24"/>
        </w:rPr>
        <w:t>NUMBER 142 /PMK.010/2021</w:t>
      </w:r>
    </w:p>
    <w:p w14:paraId="5B5C2FDD" w14:textId="77777777" w:rsidR="001C6137" w:rsidRPr="001C6137" w:rsidRDefault="001C6137" w:rsidP="001C6137">
      <w:pPr>
        <w:spacing w:after="0" w:line="360" w:lineRule="atLeast"/>
        <w:jc w:val="center"/>
        <w:rPr>
          <w:rFonts w:ascii="Courier New" w:eastAsia="Times New Roman" w:hAnsi="Courier New" w:cs="Courier New"/>
          <w:color w:val="000000"/>
          <w:sz w:val="24"/>
          <w:szCs w:val="24"/>
        </w:rPr>
      </w:pPr>
      <w:r w:rsidRPr="001C6137">
        <w:rPr>
          <w:rFonts w:ascii="Bookman Old Style" w:eastAsia="Times New Roman" w:hAnsi="Bookman Old Style" w:cs="Courier New"/>
          <w:color w:val="000000"/>
          <w:sz w:val="24"/>
          <w:szCs w:val="24"/>
        </w:rPr>
        <w:t>ABOUT</w:t>
      </w:r>
    </w:p>
    <w:p w14:paraId="7AA51131" w14:textId="77777777" w:rsidR="001C6137" w:rsidRPr="001C6137" w:rsidRDefault="001C6137" w:rsidP="001C6137">
      <w:pPr>
        <w:spacing w:after="0" w:line="360" w:lineRule="atLeast"/>
        <w:jc w:val="center"/>
        <w:rPr>
          <w:rFonts w:ascii="Courier New" w:eastAsia="Times New Roman" w:hAnsi="Courier New" w:cs="Courier New"/>
          <w:color w:val="000000"/>
          <w:sz w:val="24"/>
          <w:szCs w:val="24"/>
        </w:rPr>
      </w:pPr>
      <w:r w:rsidRPr="001C6137">
        <w:rPr>
          <w:rFonts w:ascii="Bookman Old Style" w:eastAsia="Times New Roman" w:hAnsi="Bookman Old Style" w:cs="Courier New"/>
          <w:color w:val="000000"/>
          <w:sz w:val="24"/>
          <w:szCs w:val="24"/>
        </w:rPr>
        <w:t>IMPOSITION OF IMPORT DUTY SECURITY MEASURES</w:t>
      </w:r>
    </w:p>
    <w:p w14:paraId="299171D3" w14:textId="77777777" w:rsidR="001C6137" w:rsidRPr="001C6137" w:rsidRDefault="001C6137" w:rsidP="001C6137">
      <w:pPr>
        <w:spacing w:after="420" w:line="360" w:lineRule="atLeast"/>
        <w:jc w:val="center"/>
        <w:rPr>
          <w:rFonts w:ascii="Courier New" w:eastAsia="Times New Roman" w:hAnsi="Courier New" w:cs="Courier New"/>
          <w:color w:val="000000"/>
          <w:sz w:val="24"/>
          <w:szCs w:val="24"/>
        </w:rPr>
      </w:pPr>
      <w:r w:rsidRPr="001C6137">
        <w:rPr>
          <w:rFonts w:ascii="Bookman Old Style" w:eastAsia="Times New Roman" w:hAnsi="Bookman Old Style" w:cs="Courier New"/>
          <w:color w:val="000000"/>
          <w:sz w:val="24"/>
          <w:szCs w:val="24"/>
        </w:rPr>
        <w:t>AGAINST IMPORTS OF CLOTHING PRODUCTS AND</w:t>
      </w:r>
      <w:r w:rsidRPr="001C6137">
        <w:rPr>
          <w:rFonts w:ascii="Courier New" w:eastAsia="Times New Roman" w:hAnsi="Courier New" w:cs="Courier New"/>
          <w:color w:val="000000"/>
          <w:sz w:val="24"/>
          <w:szCs w:val="24"/>
        </w:rPr>
        <w:br/>
      </w:r>
      <w:r w:rsidRPr="001C6137">
        <w:rPr>
          <w:rFonts w:ascii="Bookman Old Style" w:eastAsia="Times New Roman" w:hAnsi="Bookman Old Style" w:cs="Courier New"/>
          <w:color w:val="000000"/>
          <w:sz w:val="24"/>
          <w:szCs w:val="24"/>
        </w:rPr>
        <w:t>'</w:t>
      </w:r>
      <w:r w:rsidRPr="001C6137">
        <w:rPr>
          <w:rFonts w:ascii="Courier New" w:eastAsia="Times New Roman" w:hAnsi="Courier New" w:cs="Courier New"/>
          <w:color w:val="000000"/>
          <w:sz w:val="24"/>
          <w:szCs w:val="24"/>
        </w:rPr>
        <w:t> </w:t>
      </w:r>
      <w:r w:rsidRPr="001C6137">
        <w:rPr>
          <w:rFonts w:ascii="Bookman Old Style" w:eastAsia="Times New Roman" w:hAnsi="Bookman Old Style" w:cs="Courier New"/>
          <w:color w:val="000000"/>
          <w:sz w:val="24"/>
          <w:szCs w:val="24"/>
        </w:rPr>
        <w:t>CLOTHING ACCESSORIES</w:t>
      </w:r>
    </w:p>
    <w:p w14:paraId="4BC86A38" w14:textId="77777777" w:rsidR="001C6137" w:rsidRPr="001C6137" w:rsidRDefault="001C6137" w:rsidP="001C6137">
      <w:pPr>
        <w:spacing w:after="420" w:line="360" w:lineRule="atLeast"/>
        <w:jc w:val="center"/>
        <w:rPr>
          <w:rFonts w:ascii="Courier New" w:eastAsia="Times New Roman" w:hAnsi="Courier New" w:cs="Courier New"/>
          <w:color w:val="000000"/>
          <w:sz w:val="24"/>
          <w:szCs w:val="24"/>
        </w:rPr>
      </w:pPr>
      <w:r w:rsidRPr="001C6137">
        <w:rPr>
          <w:rFonts w:ascii="Bookman Old Style" w:eastAsia="Times New Roman" w:hAnsi="Bookman Old Style" w:cs="Courier New"/>
          <w:color w:val="000000"/>
          <w:sz w:val="24"/>
          <w:szCs w:val="24"/>
        </w:rPr>
        <w:t>BY THE GRACE OF GOD ALMIGHTY</w:t>
      </w:r>
    </w:p>
    <w:p w14:paraId="629FB385" w14:textId="77777777" w:rsidR="001C6137" w:rsidRPr="001C6137" w:rsidRDefault="001C6137" w:rsidP="001C6137">
      <w:pPr>
        <w:spacing w:after="0" w:line="360" w:lineRule="atLeast"/>
        <w:jc w:val="center"/>
        <w:rPr>
          <w:rFonts w:ascii="Courier New" w:eastAsia="Times New Roman" w:hAnsi="Courier New" w:cs="Courier New"/>
          <w:color w:val="000000"/>
          <w:sz w:val="24"/>
          <w:szCs w:val="24"/>
        </w:rPr>
      </w:pPr>
      <w:r w:rsidRPr="001C6137">
        <w:rPr>
          <w:rFonts w:ascii="Bookman Old Style" w:eastAsia="Times New Roman" w:hAnsi="Bookman Old Style" w:cs="Courier New"/>
          <w:color w:val="000000"/>
          <w:sz w:val="24"/>
          <w:szCs w:val="24"/>
        </w:rPr>
        <w:t>MINISTER OF FINANCE OF THE REPUBLIC OF INDONESIA,</w:t>
      </w:r>
    </w:p>
    <w:p w14:paraId="23B6D29B" w14:textId="77777777" w:rsidR="001C6137" w:rsidRPr="001C6137" w:rsidRDefault="001C6137" w:rsidP="001C6137">
      <w:pPr>
        <w:spacing w:after="0" w:line="240" w:lineRule="auto"/>
        <w:rPr>
          <w:rFonts w:ascii="Courier New" w:eastAsia="Times New Roman" w:hAnsi="Courier New" w:cs="Courier New"/>
          <w:color w:val="000000"/>
          <w:sz w:val="24"/>
          <w:szCs w:val="24"/>
        </w:rPr>
      </w:pPr>
      <w:r w:rsidRPr="001C6137">
        <w:rPr>
          <w:rFonts w:ascii="Courier New" w:eastAsia="Times New Roman" w:hAnsi="Courier New" w:cs="Courier New"/>
          <w:color w:val="000000"/>
          <w:sz w:val="24"/>
          <w:szCs w:val="24"/>
        </w:rPr>
        <w:br w:type="textWrapping" w:clear="all"/>
      </w:r>
    </w:p>
    <w:p w14:paraId="37BA3D41" w14:textId="77777777" w:rsidR="001C6137" w:rsidRPr="001C6137" w:rsidRDefault="001C6137" w:rsidP="001C6137">
      <w:pPr>
        <w:spacing w:after="0" w:line="360" w:lineRule="atLeast"/>
        <w:ind w:left="2540" w:hanging="2540"/>
        <w:jc w:val="both"/>
        <w:rPr>
          <w:rFonts w:ascii="Courier New" w:eastAsia="Times New Roman" w:hAnsi="Courier New" w:cs="Courier New"/>
          <w:color w:val="000000"/>
          <w:sz w:val="24"/>
          <w:szCs w:val="24"/>
        </w:rPr>
      </w:pPr>
      <w:r w:rsidRPr="001C6137">
        <w:rPr>
          <w:rFonts w:ascii="Bookman Old Style" w:eastAsia="Times New Roman" w:hAnsi="Bookman Old Style" w:cs="Courier New"/>
          <w:color w:val="000000"/>
          <w:sz w:val="24"/>
          <w:szCs w:val="24"/>
        </w:rPr>
        <w:t xml:space="preserve">Considering: a. that based on the provisions of Article 70 of Government Regulation Number 34 of 2011 concerning Antidumping Measures, Compensation Measures, and Trade Safeguard Measures, imported goods other than being subject to Import Duties may be subject to Safeguard Measures in the form of Safeguarding Import </w:t>
      </w:r>
      <w:proofErr w:type="gramStart"/>
      <w:r w:rsidRPr="001C6137">
        <w:rPr>
          <w:rFonts w:ascii="Bookman Old Style" w:eastAsia="Times New Roman" w:hAnsi="Bookman Old Style" w:cs="Courier New"/>
          <w:color w:val="000000"/>
          <w:sz w:val="24"/>
          <w:szCs w:val="24"/>
        </w:rPr>
        <w:t>Duties;</w:t>
      </w:r>
      <w:proofErr w:type="gramEnd"/>
    </w:p>
    <w:p w14:paraId="7ECCC23F" w14:textId="77777777" w:rsidR="001C6137" w:rsidRPr="001C6137" w:rsidRDefault="001C6137" w:rsidP="001C6137">
      <w:pPr>
        <w:spacing w:after="0" w:line="360" w:lineRule="atLeast"/>
        <w:ind w:left="2540" w:hanging="560"/>
        <w:jc w:val="both"/>
        <w:rPr>
          <w:rFonts w:ascii="Courier New" w:eastAsia="Times New Roman" w:hAnsi="Courier New" w:cs="Courier New"/>
          <w:color w:val="000000"/>
          <w:sz w:val="24"/>
          <w:szCs w:val="24"/>
        </w:rPr>
      </w:pPr>
      <w:r w:rsidRPr="001C6137">
        <w:rPr>
          <w:rFonts w:ascii="Bookman Old Style" w:eastAsia="Times New Roman" w:hAnsi="Bookman Old Style" w:cs="Courier New"/>
          <w:color w:val="000000"/>
          <w:sz w:val="24"/>
          <w:szCs w:val="24"/>
        </w:rPr>
        <w:t xml:space="preserve">b. that in accordance with the final report on the results of the investigation by the Indonesian Trade Security Committee, it is proven that there is a threat of serious loss to the domestic industry caused by the surge in the number of imports of clothing products and clothing </w:t>
      </w:r>
      <w:proofErr w:type="gramStart"/>
      <w:r w:rsidRPr="001C6137">
        <w:rPr>
          <w:rFonts w:ascii="Bookman Old Style" w:eastAsia="Times New Roman" w:hAnsi="Bookman Old Style" w:cs="Courier New"/>
          <w:color w:val="000000"/>
          <w:sz w:val="24"/>
          <w:szCs w:val="24"/>
        </w:rPr>
        <w:t>accessories;</w:t>
      </w:r>
      <w:proofErr w:type="gramEnd"/>
    </w:p>
    <w:p w14:paraId="1044F0B6" w14:textId="77777777" w:rsidR="001C6137" w:rsidRPr="001C6137" w:rsidRDefault="001C6137" w:rsidP="001C6137">
      <w:pPr>
        <w:spacing w:after="0" w:line="240" w:lineRule="auto"/>
        <w:rPr>
          <w:rFonts w:ascii="Courier New" w:eastAsia="Times New Roman" w:hAnsi="Courier New" w:cs="Courier New"/>
          <w:color w:val="000000"/>
          <w:sz w:val="24"/>
          <w:szCs w:val="24"/>
        </w:rPr>
      </w:pPr>
      <w:r w:rsidRPr="001C6137">
        <w:rPr>
          <w:rFonts w:ascii="Courier New" w:eastAsia="Times New Roman" w:hAnsi="Courier New" w:cs="Courier New"/>
          <w:color w:val="000000"/>
          <w:sz w:val="24"/>
          <w:szCs w:val="24"/>
        </w:rPr>
        <w:br w:type="textWrapping" w:clear="all"/>
      </w:r>
    </w:p>
    <w:p w14:paraId="3FD3397A" w14:textId="77777777" w:rsidR="001C6137" w:rsidRPr="001C6137" w:rsidRDefault="001C6137" w:rsidP="001C6137">
      <w:pPr>
        <w:spacing w:after="0" w:line="240" w:lineRule="auto"/>
        <w:rPr>
          <w:rFonts w:ascii="Courier New" w:eastAsia="Times New Roman" w:hAnsi="Courier New" w:cs="Courier New"/>
          <w:color w:val="000000"/>
          <w:sz w:val="2"/>
          <w:szCs w:val="2"/>
        </w:rPr>
      </w:pPr>
      <w:r w:rsidRPr="001C6137">
        <w:rPr>
          <w:rFonts w:ascii="Courier New" w:eastAsia="Times New Roman" w:hAnsi="Courier New" w:cs="Courier New"/>
          <w:noProof/>
          <w:color w:val="000000"/>
          <w:sz w:val="2"/>
          <w:szCs w:val="2"/>
        </w:rPr>
        <mc:AlternateContent>
          <mc:Choice Requires="wps">
            <w:drawing>
              <wp:inline distT="0" distB="0" distL="0" distR="0" wp14:anchorId="36DCB21A" wp14:editId="4BA9574D">
                <wp:extent cx="603250" cy="660400"/>
                <wp:effectExtent l="0" t="0" r="0" b="0"/>
                <wp:docPr id="14" name="AutoShape 1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03250" cy="660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DEF2306" id="AutoShape 13" o:spid="_x0000_s1026" style="width:47.5pt;height:5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" filled="f" stroked="f">
                <o:lock v:ext="edit" aspectratio="t"/>
                <w10:anchorlock/>
              </v:rect>
            </w:pict>
          </mc:Fallback>
        </mc:AlternateContent>
      </w:r>
    </w:p>
    <w:p w14:paraId="2550E27A" w14:textId="77777777" w:rsidR="001C6137" w:rsidRPr="001C6137" w:rsidRDefault="001C6137" w:rsidP="001C6137">
      <w:pPr>
        <w:spacing w:after="0" w:line="240" w:lineRule="auto"/>
        <w:rPr>
          <w:rFonts w:ascii="Courier New" w:eastAsia="Times New Roman" w:hAnsi="Courier New" w:cs="Courier New"/>
          <w:color w:val="000000"/>
          <w:sz w:val="24"/>
          <w:szCs w:val="24"/>
        </w:rPr>
      </w:pPr>
      <w:r w:rsidRPr="001C6137">
        <w:rPr>
          <w:rFonts w:ascii="Courier New" w:eastAsia="Times New Roman" w:hAnsi="Courier New" w:cs="Courier New"/>
          <w:color w:val="000000"/>
          <w:sz w:val="24"/>
          <w:szCs w:val="24"/>
        </w:rPr>
        <w:br w:type="textWrapping" w:clear="all"/>
      </w:r>
    </w:p>
    <w:p w14:paraId="3146368E" w14:textId="77777777" w:rsidR="001C6137" w:rsidRPr="001C6137" w:rsidRDefault="001C6137" w:rsidP="001C6137">
      <w:pPr>
        <w:spacing w:after="0" w:line="240" w:lineRule="auto"/>
        <w:rPr>
          <w:rFonts w:ascii="Courier New" w:eastAsia="Times New Roman" w:hAnsi="Courier New" w:cs="Courier New"/>
          <w:color w:val="000000"/>
          <w:sz w:val="24"/>
          <w:szCs w:val="24"/>
        </w:rPr>
      </w:pPr>
      <w:r w:rsidRPr="001C6137">
        <w:rPr>
          <w:rFonts w:ascii="Courier New" w:eastAsia="Times New Roman" w:hAnsi="Courier New" w:cs="Courier New"/>
          <w:color w:val="000000"/>
          <w:sz w:val="24"/>
          <w:szCs w:val="24"/>
        </w:rPr>
        <w:br w:type="textWrapping" w:clear="all"/>
      </w:r>
    </w:p>
    <w:p w14:paraId="6DA7C604" w14:textId="77777777" w:rsidR="001C6137" w:rsidRPr="001C6137" w:rsidRDefault="001C6137" w:rsidP="001C6137">
      <w:pPr>
        <w:spacing w:after="0" w:line="240" w:lineRule="auto"/>
        <w:rPr>
          <w:rFonts w:ascii="Times New Roman" w:eastAsia="Times New Roman" w:hAnsi="Times New Roman" w:cs="Times New Roman"/>
          <w:sz w:val="24"/>
          <w:szCs w:val="24"/>
        </w:rPr>
      </w:pPr>
      <w:r w:rsidRPr="001C6137">
        <w:rPr>
          <w:rFonts w:ascii="Courier New" w:eastAsia="Times New Roman" w:hAnsi="Courier New" w:cs="Courier New"/>
          <w:color w:val="000000"/>
          <w:sz w:val="24"/>
          <w:szCs w:val="24"/>
        </w:rPr>
        <w:lastRenderedPageBreak/>
        <w:br w:type="textWrapping" w:clear="all"/>
      </w:r>
    </w:p>
    <w:p w14:paraId="58647EE3" w14:textId="77777777" w:rsidR="001C6137" w:rsidRPr="001C6137" w:rsidRDefault="001C6137" w:rsidP="001C6137">
      <w:pPr>
        <w:spacing w:after="0" w:line="1" w:lineRule="atLeast"/>
        <w:rPr>
          <w:rFonts w:ascii="Courier New" w:eastAsia="Times New Roman" w:hAnsi="Courier New" w:cs="Courier New"/>
          <w:color w:val="000000"/>
          <w:sz w:val="24"/>
          <w:szCs w:val="24"/>
        </w:rPr>
      </w:pPr>
      <w:r w:rsidRPr="001C6137">
        <w:rPr>
          <w:rFonts w:ascii="Courier New" w:eastAsia="Times New Roman" w:hAnsi="Courier New" w:cs="Courier New"/>
          <w:color w:val="000000"/>
          <w:sz w:val="24"/>
          <w:szCs w:val="24"/>
        </w:rPr>
        <w:t> </w:t>
      </w:r>
    </w:p>
    <w:p w14:paraId="2264B8FC" w14:textId="77777777" w:rsidR="001C6137" w:rsidRPr="001C6137" w:rsidRDefault="001C6137" w:rsidP="001C6137">
      <w:pPr>
        <w:spacing w:after="0" w:line="240" w:lineRule="auto"/>
        <w:rPr>
          <w:rFonts w:ascii="Courier New" w:eastAsia="Times New Roman" w:hAnsi="Courier New" w:cs="Courier New"/>
          <w:color w:val="000000"/>
          <w:sz w:val="24"/>
          <w:szCs w:val="24"/>
        </w:rPr>
      </w:pPr>
      <w:r w:rsidRPr="001C6137">
        <w:rPr>
          <w:rFonts w:ascii="Bookman Old Style" w:eastAsia="Times New Roman" w:hAnsi="Bookman Old Style" w:cs="Courier New"/>
          <w:color w:val="000000"/>
          <w:sz w:val="24"/>
          <w:szCs w:val="24"/>
        </w:rPr>
        <w:t>- 2 -</w:t>
      </w:r>
    </w:p>
    <w:p w14:paraId="0D197251" w14:textId="77777777" w:rsidR="001C6137" w:rsidRPr="001C6137" w:rsidRDefault="001C6137" w:rsidP="001C6137">
      <w:pPr>
        <w:spacing w:after="0" w:line="240" w:lineRule="auto"/>
        <w:rPr>
          <w:rFonts w:ascii="Courier New" w:eastAsia="Times New Roman" w:hAnsi="Courier New" w:cs="Courier New"/>
          <w:color w:val="000000"/>
          <w:sz w:val="24"/>
          <w:szCs w:val="24"/>
        </w:rPr>
      </w:pPr>
      <w:r w:rsidRPr="001C6137">
        <w:rPr>
          <w:rFonts w:ascii="Courier New" w:eastAsia="Times New Roman" w:hAnsi="Courier New" w:cs="Courier New"/>
          <w:color w:val="000000"/>
          <w:sz w:val="24"/>
          <w:szCs w:val="24"/>
        </w:rPr>
        <w:br w:type="textWrapping" w:clear="all"/>
      </w:r>
    </w:p>
    <w:p w14:paraId="24434DF1" w14:textId="77777777" w:rsidR="001C6137" w:rsidRPr="001C6137" w:rsidRDefault="001C6137" w:rsidP="001C6137">
      <w:pPr>
        <w:spacing w:after="0" w:line="240" w:lineRule="auto"/>
        <w:rPr>
          <w:rFonts w:ascii="Courier New" w:eastAsia="Times New Roman" w:hAnsi="Courier New" w:cs="Courier New"/>
          <w:color w:val="000000"/>
          <w:sz w:val="24"/>
          <w:szCs w:val="24"/>
        </w:rPr>
      </w:pPr>
      <w:r w:rsidRPr="001C6137">
        <w:rPr>
          <w:rFonts w:ascii="Bookman Old Style" w:eastAsia="Times New Roman" w:hAnsi="Bookman Old Style" w:cs="Courier New"/>
          <w:color w:val="000000"/>
          <w:sz w:val="24"/>
          <w:szCs w:val="24"/>
        </w:rPr>
        <w:t>Remember</w:t>
      </w:r>
    </w:p>
    <w:p w14:paraId="4511D916" w14:textId="77777777" w:rsidR="001C6137" w:rsidRPr="001C6137" w:rsidRDefault="001C6137" w:rsidP="001C6137">
      <w:pPr>
        <w:spacing w:after="0" w:line="240" w:lineRule="auto"/>
        <w:rPr>
          <w:rFonts w:ascii="Courier New" w:eastAsia="Times New Roman" w:hAnsi="Courier New" w:cs="Courier New"/>
          <w:color w:val="000000"/>
          <w:sz w:val="24"/>
          <w:szCs w:val="24"/>
        </w:rPr>
      </w:pPr>
      <w:r w:rsidRPr="001C6137">
        <w:rPr>
          <w:rFonts w:ascii="Courier New" w:eastAsia="Times New Roman" w:hAnsi="Courier New" w:cs="Courier New"/>
          <w:color w:val="000000"/>
          <w:sz w:val="24"/>
          <w:szCs w:val="24"/>
        </w:rPr>
        <w:br w:type="textWrapping" w:clear="all"/>
      </w:r>
    </w:p>
    <w:p w14:paraId="58C20638" w14:textId="77777777" w:rsidR="001C6137" w:rsidRPr="001C6137" w:rsidRDefault="001C6137" w:rsidP="001C6137">
      <w:pPr>
        <w:spacing w:after="420" w:line="360" w:lineRule="atLeast"/>
        <w:ind w:left="2520" w:right="9" w:hanging="400"/>
        <w:jc w:val="both"/>
        <w:rPr>
          <w:rFonts w:ascii="Courier New" w:eastAsia="Times New Roman" w:hAnsi="Courier New" w:cs="Courier New"/>
          <w:color w:val="000000"/>
          <w:sz w:val="24"/>
          <w:szCs w:val="24"/>
        </w:rPr>
      </w:pPr>
      <w:r w:rsidRPr="001C6137">
        <w:rPr>
          <w:rFonts w:ascii="Bookman Old Style" w:eastAsia="Times New Roman" w:hAnsi="Bookman Old Style" w:cs="Courier New"/>
          <w:color w:val="000000"/>
          <w:sz w:val="24"/>
          <w:szCs w:val="24"/>
        </w:rPr>
        <w:t>c. that based on the considerations as</w:t>
      </w:r>
      <w:r w:rsidRPr="001C6137">
        <w:rPr>
          <w:rFonts w:ascii="Courier New" w:eastAsia="Times New Roman" w:hAnsi="Courier New" w:cs="Courier New"/>
          <w:color w:val="000000"/>
          <w:sz w:val="24"/>
          <w:szCs w:val="24"/>
        </w:rPr>
        <w:br/>
      </w:r>
      <w:r w:rsidRPr="001C6137">
        <w:rPr>
          <w:rFonts w:ascii="Bookman Old Style" w:eastAsia="Times New Roman" w:hAnsi="Bookman Old Style" w:cs="Courier New"/>
          <w:color w:val="000000"/>
          <w:sz w:val="24"/>
          <w:szCs w:val="24"/>
        </w:rPr>
        <w:t>referred to in letters a and b, as well as to</w:t>
      </w:r>
      <w:r w:rsidRPr="001C6137">
        <w:rPr>
          <w:rFonts w:ascii="Courier New" w:eastAsia="Times New Roman" w:hAnsi="Courier New" w:cs="Courier New"/>
          <w:color w:val="000000"/>
          <w:sz w:val="24"/>
          <w:szCs w:val="24"/>
        </w:rPr>
        <w:br/>
      </w:r>
      <w:r w:rsidRPr="001C6137">
        <w:rPr>
          <w:rFonts w:ascii="Bookman Old Style" w:eastAsia="Times New Roman" w:hAnsi="Bookman Old Style" w:cs="Courier New"/>
          <w:color w:val="000000"/>
          <w:sz w:val="24"/>
          <w:szCs w:val="24"/>
        </w:rPr>
        <w:t>implement the provisions of Article 23D paragraph (2) of Law</w:t>
      </w:r>
      <w:r w:rsidRPr="001C6137">
        <w:rPr>
          <w:rFonts w:ascii="Courier New" w:eastAsia="Times New Roman" w:hAnsi="Courier New" w:cs="Courier New"/>
          <w:color w:val="000000"/>
          <w:sz w:val="24"/>
          <w:szCs w:val="24"/>
        </w:rPr>
        <w:br/>
      </w:r>
      <w:r w:rsidRPr="001C6137">
        <w:rPr>
          <w:rFonts w:ascii="Bookman Old Style" w:eastAsia="Times New Roman" w:hAnsi="Bookman Old Style" w:cs="Courier New"/>
          <w:color w:val="000000"/>
          <w:sz w:val="24"/>
          <w:szCs w:val="24"/>
        </w:rPr>
        <w:t>Number 17 of 2006 concerning Amendments to</w:t>
      </w:r>
      <w:r w:rsidRPr="001C6137">
        <w:rPr>
          <w:rFonts w:ascii="Courier New" w:eastAsia="Times New Roman" w:hAnsi="Courier New" w:cs="Courier New"/>
          <w:color w:val="000000"/>
          <w:sz w:val="24"/>
          <w:szCs w:val="24"/>
        </w:rPr>
        <w:br/>
      </w:r>
      <w:r w:rsidRPr="001C6137">
        <w:rPr>
          <w:rFonts w:ascii="Bookman Old Style" w:eastAsia="Times New Roman" w:hAnsi="Bookman Old Style" w:cs="Courier New"/>
          <w:color w:val="000000"/>
          <w:sz w:val="24"/>
          <w:szCs w:val="24"/>
        </w:rPr>
        <w:t>Law Number 10 of 1995 concerning</w:t>
      </w:r>
      <w:r w:rsidRPr="001C6137">
        <w:rPr>
          <w:rFonts w:ascii="Courier New" w:eastAsia="Times New Roman" w:hAnsi="Courier New" w:cs="Courier New"/>
          <w:color w:val="000000"/>
          <w:sz w:val="24"/>
          <w:szCs w:val="24"/>
        </w:rPr>
        <w:br/>
      </w:r>
      <w:r w:rsidRPr="001C6137">
        <w:rPr>
          <w:rFonts w:ascii="Bookman Old Style" w:eastAsia="Times New Roman" w:hAnsi="Bookman Old Style" w:cs="Courier New"/>
          <w:color w:val="000000"/>
          <w:sz w:val="24"/>
          <w:szCs w:val="24"/>
        </w:rPr>
        <w:t>Customs, it is necessary to stipulate a Regulation of the Minister of</w:t>
      </w:r>
      <w:r w:rsidRPr="001C6137">
        <w:rPr>
          <w:rFonts w:ascii="Courier New" w:eastAsia="Times New Roman" w:hAnsi="Courier New" w:cs="Courier New"/>
          <w:color w:val="000000"/>
          <w:sz w:val="24"/>
          <w:szCs w:val="24"/>
        </w:rPr>
        <w:br/>
      </w:r>
      <w:r w:rsidRPr="001C6137">
        <w:rPr>
          <w:rFonts w:ascii="Bookman Old Style" w:eastAsia="Times New Roman" w:hAnsi="Bookman Old Style" w:cs="Courier New"/>
          <w:color w:val="000000"/>
          <w:sz w:val="24"/>
          <w:szCs w:val="24"/>
        </w:rPr>
        <w:t>Finance concerning the Imposition of Customs Enter</w:t>
      </w:r>
      <w:r w:rsidRPr="001C6137">
        <w:rPr>
          <w:rFonts w:ascii="Courier New" w:eastAsia="Times New Roman" w:hAnsi="Courier New" w:cs="Courier New"/>
          <w:color w:val="000000"/>
          <w:sz w:val="24"/>
          <w:szCs w:val="24"/>
        </w:rPr>
        <w:br/>
      </w:r>
      <w:r w:rsidRPr="001C6137">
        <w:rPr>
          <w:rFonts w:ascii="Bookman Old Style" w:eastAsia="Times New Roman" w:hAnsi="Bookman Old Style" w:cs="Courier New"/>
          <w:color w:val="000000"/>
          <w:sz w:val="24"/>
          <w:szCs w:val="24"/>
        </w:rPr>
        <w:t>Safeguard Measures against the Import of Clothing Products and</w:t>
      </w:r>
      <w:r w:rsidRPr="001C6137">
        <w:rPr>
          <w:rFonts w:ascii="Courier New" w:eastAsia="Times New Roman" w:hAnsi="Courier New" w:cs="Courier New"/>
          <w:color w:val="000000"/>
          <w:sz w:val="24"/>
          <w:szCs w:val="24"/>
        </w:rPr>
        <w:br/>
      </w:r>
      <w:r w:rsidRPr="001C6137">
        <w:rPr>
          <w:rFonts w:ascii="Bookman Old Style" w:eastAsia="Times New Roman" w:hAnsi="Bookman Old Style" w:cs="Courier New"/>
          <w:color w:val="000000"/>
          <w:sz w:val="24"/>
          <w:szCs w:val="24"/>
        </w:rPr>
        <w:t xml:space="preserve">Clothing </w:t>
      </w:r>
      <w:proofErr w:type="gramStart"/>
      <w:r w:rsidRPr="001C6137">
        <w:rPr>
          <w:rFonts w:ascii="Bookman Old Style" w:eastAsia="Times New Roman" w:hAnsi="Bookman Old Style" w:cs="Courier New"/>
          <w:color w:val="000000"/>
          <w:sz w:val="24"/>
          <w:szCs w:val="24"/>
        </w:rPr>
        <w:t>Accessories;</w:t>
      </w:r>
      <w:proofErr w:type="gramEnd"/>
    </w:p>
    <w:p w14:paraId="26757B65" w14:textId="77777777" w:rsidR="001C6137" w:rsidRPr="001C6137" w:rsidRDefault="001C6137" w:rsidP="001C6137">
      <w:pPr>
        <w:numPr>
          <w:ilvl w:val="0"/>
          <w:numId w:val="1"/>
        </w:numPr>
        <w:spacing w:before="100" w:beforeAutospacing="1" w:after="100" w:afterAutospacing="1" w:line="360" w:lineRule="atLeast"/>
        <w:ind w:left="4677" w:right="9" w:hanging="1980"/>
        <w:jc w:val="both"/>
        <w:rPr>
          <w:rFonts w:ascii="Bookman Old Style" w:eastAsia="Times New Roman" w:hAnsi="Bookman Old Style" w:cs="Courier New"/>
          <w:color w:val="000000"/>
          <w:sz w:val="24"/>
          <w:szCs w:val="24"/>
        </w:rPr>
      </w:pPr>
      <w:r w:rsidRPr="001C6137">
        <w:rPr>
          <w:rFonts w:ascii="Times New Roman" w:eastAsia="Times New Roman" w:hAnsi="Times New Roman" w:cs="Times New Roman"/>
          <w:color w:val="000000"/>
          <w:sz w:val="14"/>
          <w:szCs w:val="14"/>
        </w:rPr>
        <w:t>      </w:t>
      </w:r>
      <w:hyperlink r:id="rId5" w:history="1">
        <w:r w:rsidRPr="001C6137">
          <w:rPr>
            <w:rFonts w:ascii="Bookman Old Style" w:eastAsia="Times New Roman" w:hAnsi="Bookman Old Style" w:cs="Courier New"/>
            <w:color w:val="000000"/>
            <w:sz w:val="24"/>
            <w:szCs w:val="24"/>
          </w:rPr>
          <w:t>Article 17 paragraph (3) of the Constitution of the State</w:t>
        </w:r>
      </w:hyperlink>
      <w:bookmarkStart w:id="0" w:name="bookmark0"/>
      <w:bookmarkEnd w:id="0"/>
      <w:r w:rsidRPr="001C6137">
        <w:rPr>
          <w:rFonts w:ascii="Bookman Old Style" w:eastAsia="Times New Roman" w:hAnsi="Bookman Old Style" w:cs="Courier New"/>
          <w:color w:val="000000"/>
          <w:sz w:val="24"/>
          <w:szCs w:val="24"/>
        </w:rPr>
        <w:br/>
        <w:t xml:space="preserve">Republic of Indonesia Year </w:t>
      </w:r>
      <w:proofErr w:type="gramStart"/>
      <w:r w:rsidRPr="001C6137">
        <w:rPr>
          <w:rFonts w:ascii="Bookman Old Style" w:eastAsia="Times New Roman" w:hAnsi="Bookman Old Style" w:cs="Courier New"/>
          <w:color w:val="000000"/>
          <w:sz w:val="24"/>
          <w:szCs w:val="24"/>
        </w:rPr>
        <w:t>1945;</w:t>
      </w:r>
      <w:proofErr w:type="gramEnd"/>
    </w:p>
    <w:p w14:paraId="040B9E7F" w14:textId="77777777" w:rsidR="001C6137" w:rsidRPr="001C6137" w:rsidRDefault="001C6137" w:rsidP="001C6137">
      <w:pPr>
        <w:numPr>
          <w:ilvl w:val="0"/>
          <w:numId w:val="1"/>
        </w:numPr>
        <w:spacing w:before="100" w:beforeAutospacing="1" w:after="100" w:afterAutospacing="1" w:line="360" w:lineRule="atLeast"/>
        <w:ind w:left="3029" w:right="9"/>
        <w:jc w:val="both"/>
        <w:rPr>
          <w:rFonts w:ascii="Bookman Old Style" w:eastAsia="Times New Roman" w:hAnsi="Bookman Old Style" w:cs="Courier New"/>
          <w:color w:val="000000"/>
          <w:sz w:val="24"/>
          <w:szCs w:val="24"/>
        </w:rPr>
      </w:pPr>
      <w:hyperlink r:id="rId6" w:history="1">
        <w:r w:rsidRPr="001C6137">
          <w:rPr>
            <w:rFonts w:ascii="Bookman Old Style" w:eastAsia="Times New Roman" w:hAnsi="Bookman Old Style" w:cs="Courier New"/>
            <w:color w:val="000000"/>
            <w:sz w:val="24"/>
            <w:szCs w:val="24"/>
          </w:rPr>
          <w:t>Law Number 10 of 1995 </w:t>
        </w:r>
      </w:hyperlink>
      <w:bookmarkStart w:id="1" w:name="bookmark1"/>
      <w:bookmarkEnd w:id="1"/>
      <w:r w:rsidRPr="001C6137">
        <w:rPr>
          <w:rFonts w:ascii="Bookman Old Style" w:eastAsia="Times New Roman" w:hAnsi="Bookman Old Style" w:cs="Courier New"/>
          <w:color w:val="000000"/>
          <w:sz w:val="24"/>
          <w:szCs w:val="24"/>
        </w:rPr>
        <w:t>concerning</w:t>
      </w:r>
      <w:r w:rsidRPr="001C6137">
        <w:rPr>
          <w:rFonts w:ascii="Bookman Old Style" w:eastAsia="Times New Roman" w:hAnsi="Bookman Old Style" w:cs="Courier New"/>
          <w:color w:val="000000"/>
          <w:sz w:val="24"/>
          <w:szCs w:val="24"/>
        </w:rPr>
        <w:br/>
        <w:t>Customs (State Gazette of the Republic of Indonesia</w:t>
      </w:r>
      <w:r w:rsidRPr="001C6137">
        <w:rPr>
          <w:rFonts w:ascii="Bookman Old Style" w:eastAsia="Times New Roman" w:hAnsi="Bookman Old Style" w:cs="Courier New"/>
          <w:color w:val="000000"/>
          <w:sz w:val="24"/>
          <w:szCs w:val="24"/>
        </w:rPr>
        <w:br/>
        <w:t>of 1995 Number 75, Supplement to the State Gazette of the</w:t>
      </w:r>
      <w:r w:rsidRPr="001C6137">
        <w:rPr>
          <w:rFonts w:ascii="Bookman Old Style" w:eastAsia="Times New Roman" w:hAnsi="Bookman Old Style" w:cs="Courier New"/>
          <w:color w:val="000000"/>
          <w:sz w:val="24"/>
          <w:szCs w:val="24"/>
        </w:rPr>
        <w:br/>
        <w:t>Republic of Indonesia Number 3612) as</w:t>
      </w:r>
      <w:r w:rsidRPr="001C6137">
        <w:rPr>
          <w:rFonts w:ascii="Bookman Old Style" w:eastAsia="Times New Roman" w:hAnsi="Bookman Old Style" w:cs="Courier New"/>
          <w:color w:val="000000"/>
          <w:sz w:val="24"/>
          <w:szCs w:val="24"/>
        </w:rPr>
        <w:br/>
        <w:t>amended by </w:t>
      </w:r>
      <w:hyperlink r:id="rId7" w:history="1">
        <w:r w:rsidRPr="001C6137">
          <w:rPr>
            <w:rFonts w:ascii="Bookman Old Style" w:eastAsia="Times New Roman" w:hAnsi="Bookman Old Style" w:cs="Courier New"/>
            <w:color w:val="000000"/>
            <w:sz w:val="24"/>
            <w:szCs w:val="24"/>
          </w:rPr>
          <w:t>Law Number 17 of 2006</w:t>
        </w:r>
      </w:hyperlink>
      <w:r w:rsidRPr="001C6137">
        <w:rPr>
          <w:rFonts w:ascii="Bookman Old Style" w:eastAsia="Times New Roman" w:hAnsi="Bookman Old Style" w:cs="Courier New"/>
          <w:color w:val="000000"/>
          <w:sz w:val="24"/>
          <w:szCs w:val="24"/>
        </w:rPr>
        <w:br/>
        <w:t>concerning Amendments to Law Number 10</w:t>
      </w:r>
      <w:r w:rsidRPr="001C6137">
        <w:rPr>
          <w:rFonts w:ascii="Bookman Old Style" w:eastAsia="Times New Roman" w:hAnsi="Bookman Old Style" w:cs="Courier New"/>
          <w:color w:val="000000"/>
          <w:sz w:val="24"/>
          <w:szCs w:val="24"/>
        </w:rPr>
        <w:br/>
        <w:t>of 1995 concerning Customs (State Gazette of the</w:t>
      </w:r>
      <w:r w:rsidRPr="001C6137">
        <w:rPr>
          <w:rFonts w:ascii="Bookman Old Style" w:eastAsia="Times New Roman" w:hAnsi="Bookman Old Style" w:cs="Courier New"/>
          <w:color w:val="000000"/>
          <w:sz w:val="24"/>
          <w:szCs w:val="24"/>
        </w:rPr>
        <w:br/>
        <w:t>Republic of Indonesia of 2006 Number 93, Supplement to the</w:t>
      </w:r>
      <w:r w:rsidRPr="001C6137">
        <w:rPr>
          <w:rFonts w:ascii="Bookman Old Style" w:eastAsia="Times New Roman" w:hAnsi="Bookman Old Style" w:cs="Courier New"/>
          <w:color w:val="000000"/>
          <w:sz w:val="24"/>
          <w:szCs w:val="24"/>
        </w:rPr>
        <w:br/>
        <w:t>State Gazette of the Republic of Indonesia Number 4661);</w:t>
      </w:r>
    </w:p>
    <w:p w14:paraId="4CCC2895" w14:textId="77777777" w:rsidR="001C6137" w:rsidRPr="001C6137" w:rsidRDefault="001C6137" w:rsidP="001C6137">
      <w:pPr>
        <w:numPr>
          <w:ilvl w:val="0"/>
          <w:numId w:val="1"/>
        </w:numPr>
        <w:spacing w:before="100" w:beforeAutospacing="1" w:after="100" w:afterAutospacing="1" w:line="360" w:lineRule="atLeast"/>
        <w:ind w:left="3029" w:right="9"/>
        <w:jc w:val="both"/>
        <w:rPr>
          <w:rFonts w:ascii="Bookman Old Style" w:eastAsia="Times New Roman" w:hAnsi="Bookman Old Style" w:cs="Courier New"/>
          <w:color w:val="000000"/>
          <w:sz w:val="24"/>
          <w:szCs w:val="24"/>
        </w:rPr>
      </w:pPr>
      <w:hyperlink r:id="rId8" w:history="1">
        <w:r w:rsidRPr="001C6137">
          <w:rPr>
            <w:rFonts w:ascii="Bookman Old Style" w:eastAsia="Times New Roman" w:hAnsi="Bookman Old Style" w:cs="Courier New"/>
            <w:color w:val="000000"/>
            <w:sz w:val="24"/>
            <w:szCs w:val="24"/>
          </w:rPr>
          <w:t>Law Number 39 of 2008</w:t>
        </w:r>
      </w:hyperlink>
      <w:bookmarkStart w:id="2" w:name="bookmark2"/>
      <w:bookmarkEnd w:id="2"/>
      <w:r w:rsidRPr="001C6137">
        <w:rPr>
          <w:rFonts w:ascii="Bookman Old Style" w:eastAsia="Times New Roman" w:hAnsi="Bookman Old Style" w:cs="Courier New"/>
          <w:color w:val="000000"/>
          <w:sz w:val="24"/>
          <w:szCs w:val="24"/>
        </w:rPr>
        <w:t>concerning</w:t>
      </w:r>
      <w:r w:rsidRPr="001C6137">
        <w:rPr>
          <w:rFonts w:ascii="Bookman Old Style" w:eastAsia="Times New Roman" w:hAnsi="Bookman Old Style" w:cs="Courier New"/>
          <w:color w:val="000000"/>
          <w:sz w:val="24"/>
          <w:szCs w:val="24"/>
        </w:rPr>
        <w:br/>
        <w:t>the State Ministry (State Gazette of the Republic of</w:t>
      </w:r>
      <w:r w:rsidRPr="001C6137">
        <w:rPr>
          <w:rFonts w:ascii="Bookman Old Style" w:eastAsia="Times New Roman" w:hAnsi="Bookman Old Style" w:cs="Courier New"/>
          <w:color w:val="000000"/>
          <w:sz w:val="24"/>
          <w:szCs w:val="24"/>
        </w:rPr>
        <w:br/>
        <w:t>Indonesia of 2008 Number 166, Supplement to the</w:t>
      </w:r>
      <w:r w:rsidRPr="001C6137">
        <w:rPr>
          <w:rFonts w:ascii="Bookman Old Style" w:eastAsia="Times New Roman" w:hAnsi="Bookman Old Style" w:cs="Courier New"/>
          <w:color w:val="000000"/>
          <w:sz w:val="24"/>
          <w:szCs w:val="24"/>
        </w:rPr>
        <w:br/>
        <w:t>State Gazette of the Republic of Indonesia Number 4916</w:t>
      </w:r>
      <w:proofErr w:type="gramStart"/>
      <w:r w:rsidRPr="001C6137">
        <w:rPr>
          <w:rFonts w:ascii="Bookman Old Style" w:eastAsia="Times New Roman" w:hAnsi="Bookman Old Style" w:cs="Courier New"/>
          <w:color w:val="000000"/>
          <w:sz w:val="24"/>
          <w:szCs w:val="24"/>
        </w:rPr>
        <w:t>);</w:t>
      </w:r>
      <w:proofErr w:type="gramEnd"/>
    </w:p>
    <w:p w14:paraId="4F3DA9AE" w14:textId="77777777" w:rsidR="001C6137" w:rsidRPr="001C6137" w:rsidRDefault="001C6137" w:rsidP="001C6137">
      <w:pPr>
        <w:numPr>
          <w:ilvl w:val="0"/>
          <w:numId w:val="1"/>
        </w:numPr>
        <w:spacing w:before="100" w:beforeAutospacing="1" w:after="100" w:afterAutospacing="1" w:line="360" w:lineRule="atLeast"/>
        <w:ind w:left="3029" w:right="9"/>
        <w:jc w:val="both"/>
        <w:rPr>
          <w:rFonts w:ascii="Bookman Old Style" w:eastAsia="Times New Roman" w:hAnsi="Bookman Old Style" w:cs="Courier New"/>
          <w:color w:val="000000"/>
          <w:sz w:val="24"/>
          <w:szCs w:val="24"/>
        </w:rPr>
      </w:pPr>
      <w:hyperlink r:id="rId9" w:history="1">
        <w:r w:rsidRPr="001C6137">
          <w:rPr>
            <w:rFonts w:ascii="Bookman Old Style" w:eastAsia="Times New Roman" w:hAnsi="Bookman Old Style" w:cs="Courier New"/>
            <w:color w:val="000000"/>
            <w:sz w:val="24"/>
            <w:szCs w:val="24"/>
          </w:rPr>
          <w:t>Government Regulation Number 34 of 2011</w:t>
        </w:r>
      </w:hyperlink>
      <w:bookmarkStart w:id="3" w:name="bookmark3"/>
      <w:bookmarkEnd w:id="3"/>
      <w:r w:rsidRPr="001C6137">
        <w:rPr>
          <w:rFonts w:ascii="Bookman Old Style" w:eastAsia="Times New Roman" w:hAnsi="Bookman Old Style" w:cs="Courier New"/>
          <w:color w:val="000000"/>
          <w:sz w:val="24"/>
          <w:szCs w:val="24"/>
        </w:rPr>
        <w:t>concerning</w:t>
      </w:r>
      <w:r w:rsidRPr="001C6137">
        <w:rPr>
          <w:rFonts w:ascii="Bookman Old Style" w:eastAsia="Times New Roman" w:hAnsi="Bookman Old Style" w:cs="Courier New"/>
          <w:color w:val="000000"/>
          <w:sz w:val="24"/>
          <w:szCs w:val="24"/>
        </w:rPr>
        <w:br/>
        <w:t>Antidumping Measures, Compensation Measures, and</w:t>
      </w:r>
      <w:r w:rsidRPr="001C6137">
        <w:rPr>
          <w:rFonts w:ascii="Bookman Old Style" w:eastAsia="Times New Roman" w:hAnsi="Bookman Old Style" w:cs="Courier New"/>
          <w:color w:val="000000"/>
          <w:sz w:val="24"/>
          <w:szCs w:val="24"/>
        </w:rPr>
        <w:br/>
        <w:t>Trade Safeguard Measures (State Gazette of the</w:t>
      </w:r>
      <w:r w:rsidRPr="001C6137">
        <w:rPr>
          <w:rFonts w:ascii="Bookman Old Style" w:eastAsia="Times New Roman" w:hAnsi="Bookman Old Style" w:cs="Courier New"/>
          <w:color w:val="000000"/>
          <w:sz w:val="24"/>
          <w:szCs w:val="24"/>
        </w:rPr>
        <w:br/>
        <w:t>Republic of Indonesia Year 2011 Number 66, Supplement to</w:t>
      </w:r>
      <w:r w:rsidRPr="001C6137">
        <w:rPr>
          <w:rFonts w:ascii="Bookman Old Style" w:eastAsia="Times New Roman" w:hAnsi="Bookman Old Style" w:cs="Courier New"/>
          <w:color w:val="000000"/>
          <w:sz w:val="24"/>
          <w:szCs w:val="24"/>
        </w:rPr>
        <w:br/>
        <w:t>State Gazette of the Republic of Indonesia Number 5225</w:t>
      </w:r>
      <w:proofErr w:type="gramStart"/>
      <w:r w:rsidRPr="001C6137">
        <w:rPr>
          <w:rFonts w:ascii="Bookman Old Style" w:eastAsia="Times New Roman" w:hAnsi="Bookman Old Style" w:cs="Courier New"/>
          <w:color w:val="000000"/>
          <w:sz w:val="24"/>
          <w:szCs w:val="24"/>
        </w:rPr>
        <w:t>);</w:t>
      </w:r>
      <w:proofErr w:type="gramEnd"/>
    </w:p>
    <w:p w14:paraId="0BA351FB" w14:textId="77777777" w:rsidR="001C6137" w:rsidRPr="001C6137" w:rsidRDefault="001C6137" w:rsidP="001C6137">
      <w:pPr>
        <w:numPr>
          <w:ilvl w:val="0"/>
          <w:numId w:val="1"/>
        </w:numPr>
        <w:spacing w:before="100" w:beforeAutospacing="1" w:after="100" w:afterAutospacing="1" w:line="360" w:lineRule="atLeast"/>
        <w:ind w:left="3029" w:right="9"/>
        <w:jc w:val="both"/>
        <w:rPr>
          <w:rFonts w:ascii="Bookman Old Style" w:eastAsia="Times New Roman" w:hAnsi="Bookman Old Style" w:cs="Courier New"/>
          <w:color w:val="000000"/>
          <w:sz w:val="24"/>
          <w:szCs w:val="24"/>
        </w:rPr>
      </w:pPr>
      <w:hyperlink r:id="rId10" w:history="1">
        <w:r w:rsidRPr="001C6137">
          <w:rPr>
            <w:rFonts w:ascii="Bookman Old Style" w:eastAsia="Times New Roman" w:hAnsi="Bookman Old Style" w:cs="Courier New"/>
            <w:color w:val="000000"/>
            <w:sz w:val="24"/>
            <w:szCs w:val="24"/>
          </w:rPr>
          <w:t>Presidential Regulation Number 57 of 2020</w:t>
        </w:r>
      </w:hyperlink>
      <w:bookmarkStart w:id="4" w:name="bookmark4"/>
      <w:bookmarkEnd w:id="4"/>
      <w:r w:rsidRPr="001C6137">
        <w:rPr>
          <w:rFonts w:ascii="Bookman Old Style" w:eastAsia="Times New Roman" w:hAnsi="Bookman Old Style" w:cs="Courier New"/>
          <w:color w:val="000000"/>
          <w:sz w:val="24"/>
          <w:szCs w:val="24"/>
        </w:rPr>
        <w:t>concerning the</w:t>
      </w:r>
      <w:r w:rsidRPr="001C6137">
        <w:rPr>
          <w:rFonts w:ascii="Bookman Old Style" w:eastAsia="Times New Roman" w:hAnsi="Bookman Old Style" w:cs="Courier New"/>
          <w:color w:val="000000"/>
          <w:sz w:val="24"/>
          <w:szCs w:val="24"/>
        </w:rPr>
        <w:br/>
        <w:t>Ministry of Finance (State Gazette of the Republic of</w:t>
      </w:r>
      <w:r w:rsidRPr="001C6137">
        <w:rPr>
          <w:rFonts w:ascii="Bookman Old Style" w:eastAsia="Times New Roman" w:hAnsi="Bookman Old Style" w:cs="Courier New"/>
          <w:color w:val="000000"/>
          <w:sz w:val="24"/>
          <w:szCs w:val="24"/>
        </w:rPr>
        <w:br/>
        <w:t>Indonesia of 2020 Number 98</w:t>
      </w:r>
      <w:proofErr w:type="gramStart"/>
      <w:r w:rsidRPr="001C6137">
        <w:rPr>
          <w:rFonts w:ascii="Bookman Old Style" w:eastAsia="Times New Roman" w:hAnsi="Bookman Old Style" w:cs="Courier New"/>
          <w:color w:val="000000"/>
          <w:sz w:val="24"/>
          <w:szCs w:val="24"/>
        </w:rPr>
        <w:t>);</w:t>
      </w:r>
      <w:proofErr w:type="gramEnd"/>
    </w:p>
    <w:p w14:paraId="138CAE87" w14:textId="77777777" w:rsidR="001C6137" w:rsidRPr="001C6137" w:rsidRDefault="001C6137" w:rsidP="001C6137">
      <w:pPr>
        <w:spacing w:after="0" w:line="240" w:lineRule="auto"/>
        <w:rPr>
          <w:rFonts w:ascii="Courier New" w:eastAsia="Times New Roman" w:hAnsi="Courier New" w:cs="Courier New"/>
          <w:color w:val="000000"/>
          <w:sz w:val="24"/>
          <w:szCs w:val="24"/>
        </w:rPr>
      </w:pPr>
      <w:r w:rsidRPr="001C6137">
        <w:rPr>
          <w:rFonts w:ascii="Courier New" w:eastAsia="Times New Roman" w:hAnsi="Courier New" w:cs="Courier New"/>
          <w:color w:val="000000"/>
          <w:sz w:val="24"/>
          <w:szCs w:val="24"/>
        </w:rPr>
        <w:br w:type="textWrapping" w:clear="all"/>
      </w:r>
    </w:p>
    <w:p w14:paraId="5D403422" w14:textId="77777777" w:rsidR="001C6137" w:rsidRPr="001C6137" w:rsidRDefault="001C6137" w:rsidP="001C6137">
      <w:pPr>
        <w:spacing w:after="0" w:line="240" w:lineRule="auto"/>
        <w:rPr>
          <w:rFonts w:ascii="Courier New" w:eastAsia="Times New Roman" w:hAnsi="Courier New" w:cs="Courier New"/>
          <w:color w:val="000000"/>
          <w:sz w:val="24"/>
          <w:szCs w:val="24"/>
        </w:rPr>
      </w:pPr>
      <w:r w:rsidRPr="001C6137">
        <w:rPr>
          <w:rFonts w:ascii="Courier New" w:eastAsia="Times New Roman" w:hAnsi="Courier New" w:cs="Courier New"/>
          <w:color w:val="000000"/>
          <w:sz w:val="24"/>
          <w:szCs w:val="24"/>
        </w:rPr>
        <w:br w:type="textWrapping" w:clear="all"/>
      </w:r>
    </w:p>
    <w:p w14:paraId="031CDB5D" w14:textId="77777777" w:rsidR="001C6137" w:rsidRPr="001C6137" w:rsidRDefault="001C6137" w:rsidP="001C6137">
      <w:pPr>
        <w:spacing w:after="0" w:line="240" w:lineRule="auto"/>
        <w:rPr>
          <w:rFonts w:ascii="Times New Roman" w:eastAsia="Times New Roman" w:hAnsi="Times New Roman" w:cs="Times New Roman"/>
          <w:sz w:val="24"/>
          <w:szCs w:val="24"/>
        </w:rPr>
      </w:pPr>
      <w:r w:rsidRPr="001C6137">
        <w:rPr>
          <w:rFonts w:ascii="Courier New" w:eastAsia="Times New Roman" w:hAnsi="Courier New" w:cs="Courier New"/>
          <w:color w:val="000000"/>
          <w:sz w:val="24"/>
          <w:szCs w:val="24"/>
        </w:rPr>
        <w:br w:type="textWrapping" w:clear="all"/>
      </w:r>
    </w:p>
    <w:p w14:paraId="05183E8E" w14:textId="77777777" w:rsidR="001C6137" w:rsidRPr="001C6137" w:rsidRDefault="001C6137" w:rsidP="001C6137">
      <w:pPr>
        <w:spacing w:after="0" w:line="1" w:lineRule="atLeast"/>
        <w:rPr>
          <w:rFonts w:ascii="Courier New" w:eastAsia="Times New Roman" w:hAnsi="Courier New" w:cs="Courier New"/>
          <w:color w:val="000000"/>
          <w:sz w:val="24"/>
          <w:szCs w:val="24"/>
        </w:rPr>
      </w:pPr>
      <w:r w:rsidRPr="001C6137">
        <w:rPr>
          <w:rFonts w:ascii="Courier New" w:eastAsia="Times New Roman" w:hAnsi="Courier New" w:cs="Courier New"/>
          <w:color w:val="000000"/>
          <w:sz w:val="24"/>
          <w:szCs w:val="24"/>
        </w:rPr>
        <w:t> </w:t>
      </w:r>
    </w:p>
    <w:p w14:paraId="0E2470CF" w14:textId="77777777" w:rsidR="001C6137" w:rsidRPr="001C6137" w:rsidRDefault="001C6137" w:rsidP="001C6137">
      <w:pPr>
        <w:spacing w:after="0" w:line="240" w:lineRule="auto"/>
        <w:rPr>
          <w:rFonts w:ascii="Courier New" w:eastAsia="Times New Roman" w:hAnsi="Courier New" w:cs="Courier New"/>
          <w:color w:val="000000"/>
          <w:sz w:val="24"/>
          <w:szCs w:val="24"/>
        </w:rPr>
      </w:pPr>
      <w:r w:rsidRPr="001C6137">
        <w:rPr>
          <w:rFonts w:ascii="Bookman Old Style" w:eastAsia="Times New Roman" w:hAnsi="Bookman Old Style" w:cs="Courier New"/>
          <w:color w:val="000000"/>
          <w:sz w:val="24"/>
          <w:szCs w:val="24"/>
        </w:rPr>
        <w:t>- 3 -</w:t>
      </w:r>
    </w:p>
    <w:p w14:paraId="2708678B" w14:textId="77777777" w:rsidR="001C6137" w:rsidRPr="001C6137" w:rsidRDefault="001C6137" w:rsidP="001C6137">
      <w:pPr>
        <w:spacing w:after="0" w:line="240" w:lineRule="auto"/>
        <w:rPr>
          <w:rFonts w:ascii="Courier New" w:eastAsia="Times New Roman" w:hAnsi="Courier New" w:cs="Courier New"/>
          <w:color w:val="000000"/>
          <w:sz w:val="24"/>
          <w:szCs w:val="24"/>
        </w:rPr>
      </w:pPr>
      <w:r w:rsidRPr="001C6137">
        <w:rPr>
          <w:rFonts w:ascii="Courier New" w:eastAsia="Times New Roman" w:hAnsi="Courier New" w:cs="Courier New"/>
          <w:color w:val="000000"/>
          <w:sz w:val="24"/>
          <w:szCs w:val="24"/>
        </w:rPr>
        <w:br w:type="textWrapping" w:clear="all"/>
      </w:r>
    </w:p>
    <w:p w14:paraId="08790C7D" w14:textId="77777777" w:rsidR="001C6137" w:rsidRPr="001C6137" w:rsidRDefault="001C6137" w:rsidP="001C6137">
      <w:pPr>
        <w:numPr>
          <w:ilvl w:val="0"/>
          <w:numId w:val="2"/>
        </w:numPr>
        <w:spacing w:before="100" w:beforeAutospacing="1" w:after="100" w:afterAutospacing="1" w:line="360" w:lineRule="atLeast"/>
        <w:ind w:left="3029"/>
        <w:jc w:val="both"/>
        <w:rPr>
          <w:rFonts w:ascii="Bookman Old Style" w:eastAsia="Times New Roman" w:hAnsi="Bookman Old Style" w:cs="Courier New"/>
          <w:color w:val="000000"/>
          <w:sz w:val="24"/>
          <w:szCs w:val="24"/>
        </w:rPr>
      </w:pPr>
      <w:bookmarkStart w:id="5" w:name="bookmark5"/>
      <w:bookmarkEnd w:id="5"/>
      <w:r w:rsidRPr="001C6137">
        <w:rPr>
          <w:rFonts w:ascii="Bookman Old Style" w:eastAsia="Times New Roman" w:hAnsi="Bookman Old Style" w:cs="Courier New"/>
          <w:color w:val="000000"/>
          <w:sz w:val="24"/>
          <w:szCs w:val="24"/>
        </w:rPr>
        <w:t>Regulation of the Minister of Finance Number </w:t>
      </w:r>
      <w:hyperlink r:id="rId11" w:history="1">
        <w:r w:rsidRPr="001C6137">
          <w:rPr>
            <w:rFonts w:ascii="Bookman Old Style" w:eastAsia="Times New Roman" w:hAnsi="Bookman Old Style" w:cs="Courier New"/>
            <w:color w:val="000000"/>
            <w:sz w:val="24"/>
            <w:szCs w:val="24"/>
          </w:rPr>
          <w:t>118/PMK.01/2021 concerning the Organization and Work Procedure of the</w:t>
        </w:r>
      </w:hyperlink>
      <w:r w:rsidRPr="001C6137">
        <w:rPr>
          <w:rFonts w:ascii="Bookman Old Style" w:eastAsia="Times New Roman" w:hAnsi="Bookman Old Style" w:cs="Courier New"/>
          <w:color w:val="000000"/>
          <w:sz w:val="24"/>
          <w:szCs w:val="24"/>
        </w:rPr>
        <w:t> Ministry of Finance (State Gazette of the Republic of Indonesia of 2021 Number 1031);</w:t>
      </w:r>
    </w:p>
    <w:p w14:paraId="26E0D018" w14:textId="77777777" w:rsidR="001C6137" w:rsidRPr="001C6137" w:rsidRDefault="001C6137" w:rsidP="001C6137">
      <w:pPr>
        <w:spacing w:after="0" w:line="240" w:lineRule="auto"/>
        <w:rPr>
          <w:rFonts w:ascii="Courier New" w:eastAsia="Times New Roman" w:hAnsi="Courier New" w:cs="Courier New"/>
          <w:color w:val="000000"/>
          <w:sz w:val="24"/>
          <w:szCs w:val="24"/>
        </w:rPr>
      </w:pPr>
      <w:r w:rsidRPr="001C6137">
        <w:rPr>
          <w:rFonts w:ascii="Courier New" w:eastAsia="Times New Roman" w:hAnsi="Courier New" w:cs="Courier New"/>
          <w:color w:val="000000"/>
          <w:sz w:val="24"/>
          <w:szCs w:val="24"/>
        </w:rPr>
        <w:br w:type="textWrapping" w:clear="all"/>
      </w:r>
    </w:p>
    <w:p w14:paraId="199BFF27" w14:textId="77777777" w:rsidR="001C6137" w:rsidRPr="001C6137" w:rsidRDefault="001C6137" w:rsidP="001C6137">
      <w:pPr>
        <w:spacing w:after="0" w:line="360" w:lineRule="atLeast"/>
        <w:jc w:val="center"/>
        <w:rPr>
          <w:rFonts w:ascii="Courier New" w:eastAsia="Times New Roman" w:hAnsi="Courier New" w:cs="Courier New"/>
          <w:color w:val="000000"/>
          <w:sz w:val="24"/>
          <w:szCs w:val="24"/>
        </w:rPr>
      </w:pPr>
      <w:r w:rsidRPr="001C6137">
        <w:rPr>
          <w:rFonts w:ascii="Bookman Old Style" w:eastAsia="Times New Roman" w:hAnsi="Bookman Old Style" w:cs="Courier New"/>
          <w:color w:val="000000"/>
          <w:sz w:val="24"/>
          <w:szCs w:val="24"/>
        </w:rPr>
        <w:t>DECIDE:</w:t>
      </w:r>
    </w:p>
    <w:p w14:paraId="10982F82" w14:textId="77777777" w:rsidR="001C6137" w:rsidRPr="001C6137" w:rsidRDefault="001C6137" w:rsidP="001C6137">
      <w:pPr>
        <w:spacing w:after="0" w:line="360" w:lineRule="atLeast"/>
        <w:ind w:left="1960" w:hanging="1960"/>
        <w:jc w:val="both"/>
        <w:rPr>
          <w:rFonts w:ascii="Courier New" w:eastAsia="Times New Roman" w:hAnsi="Courier New" w:cs="Courier New"/>
          <w:color w:val="000000"/>
          <w:sz w:val="24"/>
          <w:szCs w:val="24"/>
        </w:rPr>
      </w:pPr>
      <w:r w:rsidRPr="001C6137">
        <w:rPr>
          <w:rFonts w:ascii="Bookman Old Style" w:eastAsia="Times New Roman" w:hAnsi="Bookman Old Style" w:cs="Courier New"/>
          <w:color w:val="000000"/>
          <w:sz w:val="24"/>
          <w:szCs w:val="24"/>
        </w:rPr>
        <w:lastRenderedPageBreak/>
        <w:t>To stipulate: REGULATION OF THE MINISTER OF FINANCE CONCERNING THE IMPOSITION OF SAFETY MEASURES IMPORT DUTY ON THE IMPORT OF CLOTHING PRODUCTS AND CLOTHING ACCESSORIES.</w:t>
      </w:r>
    </w:p>
    <w:p w14:paraId="39635020" w14:textId="77777777" w:rsidR="001C6137" w:rsidRPr="001C6137" w:rsidRDefault="001C6137" w:rsidP="001C6137">
      <w:pPr>
        <w:spacing w:after="0" w:line="240" w:lineRule="auto"/>
        <w:rPr>
          <w:rFonts w:ascii="Courier New" w:eastAsia="Times New Roman" w:hAnsi="Courier New" w:cs="Courier New"/>
          <w:color w:val="000000"/>
          <w:sz w:val="24"/>
          <w:szCs w:val="24"/>
        </w:rPr>
      </w:pPr>
      <w:r w:rsidRPr="001C6137">
        <w:rPr>
          <w:rFonts w:ascii="Courier New" w:eastAsia="Times New Roman" w:hAnsi="Courier New" w:cs="Courier New"/>
          <w:color w:val="000000"/>
          <w:sz w:val="24"/>
          <w:szCs w:val="24"/>
        </w:rPr>
        <w:br w:type="textWrapping" w:clear="all"/>
      </w:r>
    </w:p>
    <w:p w14:paraId="3205BF2B" w14:textId="77777777" w:rsidR="001C6137" w:rsidRPr="001C6137" w:rsidRDefault="001C6137" w:rsidP="001C6137">
      <w:pPr>
        <w:spacing w:after="0" w:line="360" w:lineRule="atLeast"/>
        <w:ind w:left="5080"/>
        <w:rPr>
          <w:rFonts w:ascii="Courier New" w:eastAsia="Times New Roman" w:hAnsi="Courier New" w:cs="Courier New"/>
          <w:color w:val="000000"/>
          <w:sz w:val="24"/>
          <w:szCs w:val="24"/>
        </w:rPr>
      </w:pPr>
      <w:r w:rsidRPr="001C6137">
        <w:rPr>
          <w:rFonts w:ascii="Bookman Old Style" w:eastAsia="Times New Roman" w:hAnsi="Bookman Old Style" w:cs="Courier New"/>
          <w:color w:val="000000"/>
          <w:sz w:val="24"/>
          <w:szCs w:val="24"/>
        </w:rPr>
        <w:t>article 1</w:t>
      </w:r>
    </w:p>
    <w:p w14:paraId="2183A732" w14:textId="77777777" w:rsidR="001C6137" w:rsidRPr="001C6137" w:rsidRDefault="001C6137" w:rsidP="001C6137">
      <w:pPr>
        <w:spacing w:after="0" w:line="360" w:lineRule="atLeast"/>
        <w:ind w:left="1960" w:firstLine="20"/>
        <w:jc w:val="both"/>
        <w:rPr>
          <w:rFonts w:ascii="Courier New" w:eastAsia="Times New Roman" w:hAnsi="Courier New" w:cs="Courier New"/>
          <w:color w:val="000000"/>
          <w:sz w:val="24"/>
          <w:szCs w:val="24"/>
        </w:rPr>
      </w:pPr>
      <w:r w:rsidRPr="001C6137">
        <w:rPr>
          <w:rFonts w:ascii="Bookman Old Style" w:eastAsia="Times New Roman" w:hAnsi="Bookman Old Style" w:cs="Courier New"/>
          <w:color w:val="000000"/>
          <w:sz w:val="24"/>
          <w:szCs w:val="24"/>
        </w:rPr>
        <w:t>Imported goods in the form of clothing products and clothing accessories are subject to Safeguard Measures Import Duty with the following provisions:</w:t>
      </w:r>
    </w:p>
    <w:p w14:paraId="52B1E315" w14:textId="77777777" w:rsidR="001C6137" w:rsidRPr="001C6137" w:rsidRDefault="001C6137" w:rsidP="001C6137">
      <w:pPr>
        <w:spacing w:after="0" w:line="240" w:lineRule="auto"/>
        <w:rPr>
          <w:rFonts w:ascii="Courier New" w:eastAsia="Times New Roman" w:hAnsi="Courier New" w:cs="Courier New"/>
          <w:color w:val="000000"/>
          <w:sz w:val="24"/>
          <w:szCs w:val="24"/>
        </w:rPr>
      </w:pPr>
      <w:r w:rsidRPr="001C6137">
        <w:rPr>
          <w:rFonts w:ascii="Courier New" w:eastAsia="Times New Roman" w:hAnsi="Courier New" w:cs="Courier New"/>
          <w:color w:val="000000"/>
          <w:sz w:val="24"/>
          <w:szCs w:val="24"/>
        </w:rPr>
        <w:br w:type="textWrapping" w:clear="all"/>
      </w:r>
    </w:p>
    <w:tbl>
      <w:tblPr>
        <w:tblW w:w="0" w:type="auto"/>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844"/>
        <w:gridCol w:w="1679"/>
        <w:gridCol w:w="1396"/>
        <w:gridCol w:w="1540"/>
        <w:gridCol w:w="1594"/>
      </w:tblGrid>
      <w:tr w:rsidR="001C6137" w:rsidRPr="001C6137" w14:paraId="33D7C679" w14:textId="77777777" w:rsidTr="001C6137">
        <w:trPr>
          <w:trHeight w:val="1056"/>
        </w:trPr>
        <w:tc>
          <w:tcPr>
            <w:tcW w:w="844" w:type="dxa"/>
            <w:vMerge w:val="restart"/>
            <w:shd w:val="clear" w:color="auto" w:fill="FFFFFF"/>
            <w:tcMar>
              <w:top w:w="0" w:type="dxa"/>
              <w:left w:w="2" w:type="dxa"/>
              <w:bottom w:w="0" w:type="dxa"/>
              <w:right w:w="10" w:type="dxa"/>
            </w:tcMar>
            <w:vAlign w:val="center"/>
            <w:hideMark/>
          </w:tcPr>
          <w:p w14:paraId="0D618622" w14:textId="77777777" w:rsidR="001C6137" w:rsidRPr="001C6137" w:rsidRDefault="001C6137" w:rsidP="001C6137">
            <w:pPr>
              <w:spacing w:after="0" w:line="240" w:lineRule="auto"/>
              <w:ind w:firstLine="280"/>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No</w:t>
            </w:r>
          </w:p>
        </w:tc>
        <w:tc>
          <w:tcPr>
            <w:tcW w:w="1679" w:type="dxa"/>
            <w:vMerge w:val="restart"/>
            <w:tcBorders>
              <w:left w:val="single" w:sz="6" w:space="0" w:color="auto"/>
            </w:tcBorders>
            <w:shd w:val="clear" w:color="auto" w:fill="FFFFFF"/>
            <w:tcMar>
              <w:top w:w="0" w:type="dxa"/>
              <w:left w:w="2" w:type="dxa"/>
              <w:bottom w:w="0" w:type="dxa"/>
              <w:right w:w="10" w:type="dxa"/>
            </w:tcMar>
            <w:vAlign w:val="center"/>
            <w:hideMark/>
          </w:tcPr>
          <w:p w14:paraId="7163703C" w14:textId="77777777" w:rsidR="001C6137" w:rsidRPr="001C6137" w:rsidRDefault="001C6137" w:rsidP="001C6137">
            <w:pPr>
              <w:spacing w:after="0" w:line="240" w:lineRule="auto"/>
              <w:jc w:val="center"/>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Post Tar if</w:t>
            </w:r>
          </w:p>
        </w:tc>
        <w:tc>
          <w:tcPr>
            <w:tcW w:w="4530" w:type="dxa"/>
            <w:gridSpan w:val="3"/>
            <w:tcBorders>
              <w:left w:val="single" w:sz="6" w:space="0" w:color="auto"/>
            </w:tcBorders>
            <w:shd w:val="clear" w:color="auto" w:fill="FFFFFF"/>
            <w:tcMar>
              <w:top w:w="0" w:type="dxa"/>
              <w:left w:w="2" w:type="dxa"/>
              <w:bottom w:w="0" w:type="dxa"/>
              <w:right w:w="2" w:type="dxa"/>
            </w:tcMar>
            <w:vAlign w:val="center"/>
            <w:hideMark/>
          </w:tcPr>
          <w:p w14:paraId="0ED59C3F" w14:textId="77777777" w:rsidR="001C6137" w:rsidRPr="001C6137" w:rsidRDefault="001C6137" w:rsidP="001C6137">
            <w:pPr>
              <w:spacing w:after="0" w:line="360" w:lineRule="atLeast"/>
              <w:jc w:val="center"/>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Amount of Safeguard Measures Import Duty Tariff (Rupiah/ </w:t>
            </w:r>
            <w:r w:rsidRPr="001C6137">
              <w:rPr>
                <w:rFonts w:ascii="Bookman Old Style" w:eastAsia="Times New Roman" w:hAnsi="Bookman Old Style" w:cs="Times New Roman"/>
                <w:i/>
                <w:iCs/>
                <w:sz w:val="24"/>
                <w:szCs w:val="24"/>
              </w:rPr>
              <w:t>Piece)</w:t>
            </w:r>
          </w:p>
        </w:tc>
      </w:tr>
      <w:tr w:rsidR="001C6137" w:rsidRPr="001C6137" w14:paraId="7E1C2D23" w14:textId="77777777" w:rsidTr="001C6137">
        <w:trPr>
          <w:trHeight w:val="634"/>
        </w:trPr>
        <w:tc>
          <w:tcPr>
            <w:tcW w:w="0" w:type="auto"/>
            <w:vMerge/>
            <w:vAlign w:val="center"/>
            <w:hideMark/>
          </w:tcPr>
          <w:p w14:paraId="77E5E286" w14:textId="77777777" w:rsidR="001C6137" w:rsidRPr="001C6137" w:rsidRDefault="001C6137" w:rsidP="001C6137">
            <w:pPr>
              <w:spacing w:after="0" w:line="240" w:lineRule="auto"/>
              <w:rPr>
                <w:rFonts w:ascii="Times New Roman" w:eastAsia="Times New Roman" w:hAnsi="Times New Roman" w:cs="Times New Roman"/>
                <w:sz w:val="24"/>
                <w:szCs w:val="24"/>
              </w:rPr>
            </w:pPr>
          </w:p>
        </w:tc>
        <w:tc>
          <w:tcPr>
            <w:tcW w:w="0" w:type="auto"/>
            <w:vMerge/>
            <w:tcBorders>
              <w:left w:val="single" w:sz="6" w:space="0" w:color="auto"/>
            </w:tcBorders>
            <w:vAlign w:val="center"/>
            <w:hideMark/>
          </w:tcPr>
          <w:p w14:paraId="49303553" w14:textId="77777777" w:rsidR="001C6137" w:rsidRPr="001C6137" w:rsidRDefault="001C6137" w:rsidP="001C6137">
            <w:pPr>
              <w:spacing w:after="0" w:line="240" w:lineRule="auto"/>
              <w:rPr>
                <w:rFonts w:ascii="Times New Roman" w:eastAsia="Times New Roman" w:hAnsi="Times New Roman" w:cs="Times New Roman"/>
                <w:sz w:val="24"/>
                <w:szCs w:val="24"/>
              </w:rPr>
            </w:pPr>
          </w:p>
        </w:tc>
        <w:tc>
          <w:tcPr>
            <w:tcW w:w="1396" w:type="dxa"/>
            <w:tcBorders>
              <w:top w:val="single" w:sz="6" w:space="0" w:color="auto"/>
              <w:left w:val="single" w:sz="6" w:space="0" w:color="auto"/>
            </w:tcBorders>
            <w:shd w:val="clear" w:color="auto" w:fill="FFFFFF"/>
            <w:tcMar>
              <w:top w:w="0" w:type="dxa"/>
              <w:left w:w="2" w:type="dxa"/>
              <w:bottom w:w="0" w:type="dxa"/>
              <w:right w:w="10" w:type="dxa"/>
            </w:tcMar>
            <w:vAlign w:val="center"/>
            <w:hideMark/>
          </w:tcPr>
          <w:p w14:paraId="597A9ABA" w14:textId="77777777" w:rsidR="001C6137" w:rsidRPr="001C6137" w:rsidRDefault="001C6137" w:rsidP="001C6137">
            <w:pPr>
              <w:spacing w:after="0" w:line="240" w:lineRule="auto"/>
              <w:jc w:val="center"/>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Year I</w:t>
            </w:r>
          </w:p>
        </w:tc>
        <w:tc>
          <w:tcPr>
            <w:tcW w:w="1540" w:type="dxa"/>
            <w:tcBorders>
              <w:top w:val="single" w:sz="6" w:space="0" w:color="auto"/>
              <w:left w:val="single" w:sz="6" w:space="0" w:color="auto"/>
            </w:tcBorders>
            <w:shd w:val="clear" w:color="auto" w:fill="FFFFFF"/>
            <w:tcMar>
              <w:top w:w="0" w:type="dxa"/>
              <w:left w:w="2" w:type="dxa"/>
              <w:bottom w:w="0" w:type="dxa"/>
              <w:right w:w="10" w:type="dxa"/>
            </w:tcMar>
            <w:vAlign w:val="center"/>
            <w:hideMark/>
          </w:tcPr>
          <w:p w14:paraId="4F8EA8C9" w14:textId="77777777" w:rsidR="001C6137" w:rsidRPr="001C6137" w:rsidRDefault="001C6137" w:rsidP="001C6137">
            <w:pPr>
              <w:spacing w:after="0" w:line="240" w:lineRule="auto"/>
              <w:jc w:val="center"/>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Year II</w:t>
            </w:r>
          </w:p>
        </w:tc>
        <w:tc>
          <w:tcPr>
            <w:tcW w:w="1554" w:type="dxa"/>
            <w:tcBorders>
              <w:top w:val="single" w:sz="6" w:space="0" w:color="auto"/>
              <w:left w:val="single" w:sz="6" w:space="0" w:color="auto"/>
            </w:tcBorders>
            <w:shd w:val="clear" w:color="auto" w:fill="FFFFFF"/>
            <w:tcMar>
              <w:top w:w="0" w:type="dxa"/>
              <w:left w:w="2" w:type="dxa"/>
              <w:bottom w:w="0" w:type="dxa"/>
              <w:right w:w="2" w:type="dxa"/>
            </w:tcMar>
            <w:vAlign w:val="center"/>
            <w:hideMark/>
          </w:tcPr>
          <w:p w14:paraId="2EEE1158" w14:textId="77777777" w:rsidR="001C6137" w:rsidRPr="001C6137" w:rsidRDefault="001C6137" w:rsidP="001C6137">
            <w:pPr>
              <w:spacing w:after="0" w:line="240" w:lineRule="auto"/>
              <w:jc w:val="center"/>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Year III</w:t>
            </w:r>
          </w:p>
        </w:tc>
      </w:tr>
      <w:tr w:rsidR="001C6137" w:rsidRPr="001C6137" w14:paraId="57D395E7" w14:textId="77777777" w:rsidTr="001C6137">
        <w:trPr>
          <w:trHeight w:val="446"/>
        </w:trPr>
        <w:tc>
          <w:tcPr>
            <w:tcW w:w="844" w:type="dxa"/>
            <w:tcBorders>
              <w:top w:val="single" w:sz="6" w:space="0" w:color="auto"/>
            </w:tcBorders>
            <w:shd w:val="clear" w:color="auto" w:fill="FFFFFF"/>
            <w:tcMar>
              <w:top w:w="0" w:type="dxa"/>
              <w:left w:w="2" w:type="dxa"/>
              <w:bottom w:w="0" w:type="dxa"/>
              <w:right w:w="10" w:type="dxa"/>
            </w:tcMar>
            <w:vAlign w:val="center"/>
            <w:hideMark/>
          </w:tcPr>
          <w:p w14:paraId="19FCA58F" w14:textId="77777777" w:rsidR="001C6137" w:rsidRPr="001C6137" w:rsidRDefault="001C6137" w:rsidP="001C6137">
            <w:pPr>
              <w:spacing w:after="0" w:line="240" w:lineRule="auto"/>
              <w:ind w:firstLine="280"/>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1.</w:t>
            </w:r>
          </w:p>
        </w:tc>
        <w:tc>
          <w:tcPr>
            <w:tcW w:w="1679" w:type="dxa"/>
            <w:tcBorders>
              <w:top w:val="single" w:sz="6" w:space="0" w:color="auto"/>
              <w:left w:val="single" w:sz="6" w:space="0" w:color="auto"/>
            </w:tcBorders>
            <w:shd w:val="clear" w:color="auto" w:fill="FFFFFF"/>
            <w:tcMar>
              <w:top w:w="0" w:type="dxa"/>
              <w:left w:w="2" w:type="dxa"/>
              <w:bottom w:w="0" w:type="dxa"/>
              <w:right w:w="10" w:type="dxa"/>
            </w:tcMar>
            <w:vAlign w:val="center"/>
            <w:hideMark/>
          </w:tcPr>
          <w:p w14:paraId="0C680C96" w14:textId="77777777" w:rsidR="001C6137" w:rsidRPr="001C6137" w:rsidRDefault="001C6137" w:rsidP="001C6137">
            <w:pPr>
              <w:spacing w:after="0" w:line="240" w:lineRule="auto"/>
              <w:ind w:firstLine="160"/>
              <w:jc w:val="both"/>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6101.20.00</w:t>
            </w:r>
          </w:p>
        </w:tc>
        <w:tc>
          <w:tcPr>
            <w:tcW w:w="1396" w:type="dxa"/>
            <w:tcBorders>
              <w:top w:val="single" w:sz="6" w:space="0" w:color="auto"/>
              <w:left w:val="single" w:sz="6" w:space="0" w:color="auto"/>
            </w:tcBorders>
            <w:shd w:val="clear" w:color="auto" w:fill="FFFFFF"/>
            <w:tcMar>
              <w:top w:w="0" w:type="dxa"/>
              <w:left w:w="2" w:type="dxa"/>
              <w:bottom w:w="0" w:type="dxa"/>
              <w:right w:w="10" w:type="dxa"/>
            </w:tcMar>
            <w:vAlign w:val="center"/>
            <w:hideMark/>
          </w:tcPr>
          <w:p w14:paraId="0EB77B5C" w14:textId="77777777" w:rsidR="001C6137" w:rsidRPr="001C6137" w:rsidRDefault="001C6137" w:rsidP="001C6137">
            <w:pPr>
              <w:spacing w:after="0" w:line="240" w:lineRule="auto"/>
              <w:jc w:val="center"/>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63,000</w:t>
            </w:r>
          </w:p>
        </w:tc>
        <w:tc>
          <w:tcPr>
            <w:tcW w:w="1540" w:type="dxa"/>
            <w:tcBorders>
              <w:top w:val="single" w:sz="6" w:space="0" w:color="auto"/>
              <w:left w:val="single" w:sz="6" w:space="0" w:color="auto"/>
            </w:tcBorders>
            <w:shd w:val="clear" w:color="auto" w:fill="FFFFFF"/>
            <w:tcMar>
              <w:top w:w="0" w:type="dxa"/>
              <w:left w:w="2" w:type="dxa"/>
              <w:bottom w:w="0" w:type="dxa"/>
              <w:right w:w="10" w:type="dxa"/>
            </w:tcMar>
            <w:vAlign w:val="center"/>
            <w:hideMark/>
          </w:tcPr>
          <w:p w14:paraId="300439FC" w14:textId="77777777" w:rsidR="001C6137" w:rsidRPr="001C6137" w:rsidRDefault="001C6137" w:rsidP="001C6137">
            <w:pPr>
              <w:spacing w:after="0" w:line="240" w:lineRule="auto"/>
              <w:ind w:firstLine="360"/>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59,850</w:t>
            </w:r>
          </w:p>
        </w:tc>
        <w:tc>
          <w:tcPr>
            <w:tcW w:w="1554" w:type="dxa"/>
            <w:tcBorders>
              <w:top w:val="single" w:sz="6" w:space="0" w:color="auto"/>
              <w:left w:val="single" w:sz="6" w:space="0" w:color="auto"/>
            </w:tcBorders>
            <w:shd w:val="clear" w:color="auto" w:fill="FFFFFF"/>
            <w:tcMar>
              <w:top w:w="0" w:type="dxa"/>
              <w:left w:w="2" w:type="dxa"/>
              <w:bottom w:w="0" w:type="dxa"/>
              <w:right w:w="2" w:type="dxa"/>
            </w:tcMar>
            <w:vAlign w:val="center"/>
            <w:hideMark/>
          </w:tcPr>
          <w:p w14:paraId="2D314FEA" w14:textId="77777777" w:rsidR="001C6137" w:rsidRPr="001C6137" w:rsidRDefault="001C6137" w:rsidP="001C6137">
            <w:pPr>
              <w:spacing w:after="0" w:line="240" w:lineRule="auto"/>
              <w:ind w:firstLine="340"/>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56,858</w:t>
            </w:r>
          </w:p>
        </w:tc>
      </w:tr>
      <w:tr w:rsidR="001C6137" w:rsidRPr="001C6137" w14:paraId="2A2F8245" w14:textId="77777777" w:rsidTr="001C6137">
        <w:trPr>
          <w:trHeight w:val="456"/>
        </w:trPr>
        <w:tc>
          <w:tcPr>
            <w:tcW w:w="844" w:type="dxa"/>
            <w:tcBorders>
              <w:top w:val="single" w:sz="6" w:space="0" w:color="auto"/>
            </w:tcBorders>
            <w:shd w:val="clear" w:color="auto" w:fill="FFFFFF"/>
            <w:tcMar>
              <w:top w:w="0" w:type="dxa"/>
              <w:left w:w="2" w:type="dxa"/>
              <w:bottom w:w="0" w:type="dxa"/>
              <w:right w:w="10" w:type="dxa"/>
            </w:tcMar>
            <w:vAlign w:val="center"/>
            <w:hideMark/>
          </w:tcPr>
          <w:p w14:paraId="6B2AAD36" w14:textId="77777777" w:rsidR="001C6137" w:rsidRPr="001C6137" w:rsidRDefault="001C6137" w:rsidP="001C6137">
            <w:pPr>
              <w:spacing w:after="0" w:line="240" w:lineRule="auto"/>
              <w:ind w:firstLine="280"/>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2.</w:t>
            </w:r>
          </w:p>
        </w:tc>
        <w:tc>
          <w:tcPr>
            <w:tcW w:w="1679" w:type="dxa"/>
            <w:tcBorders>
              <w:top w:val="single" w:sz="6" w:space="0" w:color="auto"/>
              <w:left w:val="single" w:sz="6" w:space="0" w:color="auto"/>
            </w:tcBorders>
            <w:shd w:val="clear" w:color="auto" w:fill="FFFFFF"/>
            <w:tcMar>
              <w:top w:w="0" w:type="dxa"/>
              <w:left w:w="2" w:type="dxa"/>
              <w:bottom w:w="0" w:type="dxa"/>
              <w:right w:w="10" w:type="dxa"/>
            </w:tcMar>
            <w:vAlign w:val="center"/>
            <w:hideMark/>
          </w:tcPr>
          <w:p w14:paraId="5F43D8D7" w14:textId="77777777" w:rsidR="001C6137" w:rsidRPr="001C6137" w:rsidRDefault="001C6137" w:rsidP="001C6137">
            <w:pPr>
              <w:spacing w:after="0" w:line="240" w:lineRule="auto"/>
              <w:ind w:firstLine="160"/>
              <w:jc w:val="both"/>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6101.30.00</w:t>
            </w:r>
          </w:p>
        </w:tc>
        <w:tc>
          <w:tcPr>
            <w:tcW w:w="1396" w:type="dxa"/>
            <w:tcBorders>
              <w:top w:val="single" w:sz="6" w:space="0" w:color="auto"/>
              <w:left w:val="single" w:sz="6" w:space="0" w:color="auto"/>
            </w:tcBorders>
            <w:shd w:val="clear" w:color="auto" w:fill="FFFFFF"/>
            <w:tcMar>
              <w:top w:w="0" w:type="dxa"/>
              <w:left w:w="2" w:type="dxa"/>
              <w:bottom w:w="0" w:type="dxa"/>
              <w:right w:w="10" w:type="dxa"/>
            </w:tcMar>
            <w:vAlign w:val="center"/>
            <w:hideMark/>
          </w:tcPr>
          <w:p w14:paraId="48E2A36B" w14:textId="77777777" w:rsidR="001C6137" w:rsidRPr="001C6137" w:rsidRDefault="001C6137" w:rsidP="001C6137">
            <w:pPr>
              <w:spacing w:after="0" w:line="240" w:lineRule="auto"/>
              <w:ind w:firstLine="280"/>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63,000</w:t>
            </w:r>
          </w:p>
        </w:tc>
        <w:tc>
          <w:tcPr>
            <w:tcW w:w="1540" w:type="dxa"/>
            <w:tcBorders>
              <w:top w:val="single" w:sz="6" w:space="0" w:color="auto"/>
              <w:left w:val="single" w:sz="6" w:space="0" w:color="auto"/>
            </w:tcBorders>
            <w:shd w:val="clear" w:color="auto" w:fill="FFFFFF"/>
            <w:tcMar>
              <w:top w:w="0" w:type="dxa"/>
              <w:left w:w="2" w:type="dxa"/>
              <w:bottom w:w="0" w:type="dxa"/>
              <w:right w:w="10" w:type="dxa"/>
            </w:tcMar>
            <w:vAlign w:val="center"/>
            <w:hideMark/>
          </w:tcPr>
          <w:p w14:paraId="39A42E9E" w14:textId="77777777" w:rsidR="001C6137" w:rsidRPr="001C6137" w:rsidRDefault="001C6137" w:rsidP="001C6137">
            <w:pPr>
              <w:spacing w:after="0" w:line="240" w:lineRule="auto"/>
              <w:ind w:firstLine="360"/>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59,850</w:t>
            </w:r>
          </w:p>
        </w:tc>
        <w:tc>
          <w:tcPr>
            <w:tcW w:w="1554" w:type="dxa"/>
            <w:tcBorders>
              <w:top w:val="single" w:sz="6" w:space="0" w:color="auto"/>
              <w:left w:val="single" w:sz="6" w:space="0" w:color="auto"/>
            </w:tcBorders>
            <w:shd w:val="clear" w:color="auto" w:fill="FFFFFF"/>
            <w:tcMar>
              <w:top w:w="0" w:type="dxa"/>
              <w:left w:w="2" w:type="dxa"/>
              <w:bottom w:w="0" w:type="dxa"/>
              <w:right w:w="2" w:type="dxa"/>
            </w:tcMar>
            <w:vAlign w:val="center"/>
            <w:hideMark/>
          </w:tcPr>
          <w:p w14:paraId="6A9D28B4" w14:textId="77777777" w:rsidR="001C6137" w:rsidRPr="001C6137" w:rsidRDefault="001C6137" w:rsidP="001C6137">
            <w:pPr>
              <w:spacing w:after="0" w:line="240" w:lineRule="auto"/>
              <w:ind w:firstLine="340"/>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56,858</w:t>
            </w:r>
          </w:p>
        </w:tc>
      </w:tr>
      <w:tr w:rsidR="001C6137" w:rsidRPr="001C6137" w14:paraId="320D91E3" w14:textId="77777777" w:rsidTr="001C6137">
        <w:trPr>
          <w:trHeight w:val="451"/>
        </w:trPr>
        <w:tc>
          <w:tcPr>
            <w:tcW w:w="844" w:type="dxa"/>
            <w:tcBorders>
              <w:top w:val="single" w:sz="6" w:space="0" w:color="auto"/>
            </w:tcBorders>
            <w:shd w:val="clear" w:color="auto" w:fill="FFFFFF"/>
            <w:tcMar>
              <w:top w:w="0" w:type="dxa"/>
              <w:left w:w="2" w:type="dxa"/>
              <w:bottom w:w="0" w:type="dxa"/>
              <w:right w:w="10" w:type="dxa"/>
            </w:tcMar>
            <w:vAlign w:val="center"/>
            <w:hideMark/>
          </w:tcPr>
          <w:p w14:paraId="7BA554B9" w14:textId="77777777" w:rsidR="001C6137" w:rsidRPr="001C6137" w:rsidRDefault="001C6137" w:rsidP="001C6137">
            <w:pPr>
              <w:spacing w:after="0" w:line="240" w:lineRule="auto"/>
              <w:ind w:firstLine="280"/>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3.</w:t>
            </w:r>
          </w:p>
        </w:tc>
        <w:tc>
          <w:tcPr>
            <w:tcW w:w="1679" w:type="dxa"/>
            <w:tcBorders>
              <w:top w:val="single" w:sz="6" w:space="0" w:color="auto"/>
              <w:left w:val="single" w:sz="6" w:space="0" w:color="auto"/>
            </w:tcBorders>
            <w:shd w:val="clear" w:color="auto" w:fill="FFFFFF"/>
            <w:tcMar>
              <w:top w:w="0" w:type="dxa"/>
              <w:left w:w="2" w:type="dxa"/>
              <w:bottom w:w="0" w:type="dxa"/>
              <w:right w:w="10" w:type="dxa"/>
            </w:tcMar>
            <w:vAlign w:val="center"/>
            <w:hideMark/>
          </w:tcPr>
          <w:p w14:paraId="10B03E3D" w14:textId="77777777" w:rsidR="001C6137" w:rsidRPr="001C6137" w:rsidRDefault="001C6137" w:rsidP="001C6137">
            <w:pPr>
              <w:spacing w:after="0" w:line="240" w:lineRule="auto"/>
              <w:ind w:firstLine="160"/>
              <w:jc w:val="both"/>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6101.90.00</w:t>
            </w:r>
          </w:p>
        </w:tc>
        <w:tc>
          <w:tcPr>
            <w:tcW w:w="1396" w:type="dxa"/>
            <w:tcBorders>
              <w:top w:val="single" w:sz="6" w:space="0" w:color="auto"/>
              <w:left w:val="single" w:sz="6" w:space="0" w:color="auto"/>
            </w:tcBorders>
            <w:shd w:val="clear" w:color="auto" w:fill="FFFFFF"/>
            <w:tcMar>
              <w:top w:w="0" w:type="dxa"/>
              <w:left w:w="2" w:type="dxa"/>
              <w:bottom w:w="0" w:type="dxa"/>
              <w:right w:w="10" w:type="dxa"/>
            </w:tcMar>
            <w:vAlign w:val="center"/>
            <w:hideMark/>
          </w:tcPr>
          <w:p w14:paraId="5450558B" w14:textId="77777777" w:rsidR="001C6137" w:rsidRPr="001C6137" w:rsidRDefault="001C6137" w:rsidP="001C6137">
            <w:pPr>
              <w:spacing w:after="0" w:line="240" w:lineRule="auto"/>
              <w:jc w:val="center"/>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63,000</w:t>
            </w:r>
          </w:p>
        </w:tc>
        <w:tc>
          <w:tcPr>
            <w:tcW w:w="1540" w:type="dxa"/>
            <w:tcBorders>
              <w:top w:val="single" w:sz="6" w:space="0" w:color="auto"/>
              <w:left w:val="single" w:sz="6" w:space="0" w:color="auto"/>
            </w:tcBorders>
            <w:shd w:val="clear" w:color="auto" w:fill="FFFFFF"/>
            <w:tcMar>
              <w:top w:w="0" w:type="dxa"/>
              <w:left w:w="2" w:type="dxa"/>
              <w:bottom w:w="0" w:type="dxa"/>
              <w:right w:w="10" w:type="dxa"/>
            </w:tcMar>
            <w:vAlign w:val="center"/>
            <w:hideMark/>
          </w:tcPr>
          <w:p w14:paraId="28EE95DB" w14:textId="77777777" w:rsidR="001C6137" w:rsidRPr="001C6137" w:rsidRDefault="001C6137" w:rsidP="001C6137">
            <w:pPr>
              <w:spacing w:after="0" w:line="240" w:lineRule="auto"/>
              <w:ind w:firstLine="360"/>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59,850</w:t>
            </w:r>
          </w:p>
        </w:tc>
        <w:tc>
          <w:tcPr>
            <w:tcW w:w="1554" w:type="dxa"/>
            <w:tcBorders>
              <w:top w:val="single" w:sz="6" w:space="0" w:color="auto"/>
              <w:left w:val="single" w:sz="6" w:space="0" w:color="auto"/>
            </w:tcBorders>
            <w:shd w:val="clear" w:color="auto" w:fill="FFFFFF"/>
            <w:tcMar>
              <w:top w:w="0" w:type="dxa"/>
              <w:left w:w="2" w:type="dxa"/>
              <w:bottom w:w="0" w:type="dxa"/>
              <w:right w:w="2" w:type="dxa"/>
            </w:tcMar>
            <w:vAlign w:val="center"/>
            <w:hideMark/>
          </w:tcPr>
          <w:p w14:paraId="63F7BCA9" w14:textId="77777777" w:rsidR="001C6137" w:rsidRPr="001C6137" w:rsidRDefault="001C6137" w:rsidP="001C6137">
            <w:pPr>
              <w:spacing w:after="0" w:line="240" w:lineRule="auto"/>
              <w:ind w:firstLine="340"/>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56,858</w:t>
            </w:r>
          </w:p>
        </w:tc>
      </w:tr>
      <w:tr w:rsidR="001C6137" w:rsidRPr="001C6137" w14:paraId="69C1FBCF" w14:textId="77777777" w:rsidTr="001C6137">
        <w:trPr>
          <w:trHeight w:val="456"/>
        </w:trPr>
        <w:tc>
          <w:tcPr>
            <w:tcW w:w="844" w:type="dxa"/>
            <w:tcBorders>
              <w:top w:val="single" w:sz="6" w:space="0" w:color="auto"/>
            </w:tcBorders>
            <w:shd w:val="clear" w:color="auto" w:fill="FFFFFF"/>
            <w:tcMar>
              <w:top w:w="0" w:type="dxa"/>
              <w:left w:w="2" w:type="dxa"/>
              <w:bottom w:w="0" w:type="dxa"/>
              <w:right w:w="10" w:type="dxa"/>
            </w:tcMar>
            <w:vAlign w:val="center"/>
            <w:hideMark/>
          </w:tcPr>
          <w:p w14:paraId="4DA279EC" w14:textId="77777777" w:rsidR="001C6137" w:rsidRPr="001C6137" w:rsidRDefault="001C6137" w:rsidP="001C6137">
            <w:pPr>
              <w:spacing w:after="0" w:line="240" w:lineRule="auto"/>
              <w:ind w:firstLine="280"/>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4.</w:t>
            </w:r>
          </w:p>
        </w:tc>
        <w:tc>
          <w:tcPr>
            <w:tcW w:w="1679" w:type="dxa"/>
            <w:tcBorders>
              <w:top w:val="single" w:sz="6" w:space="0" w:color="auto"/>
              <w:left w:val="single" w:sz="6" w:space="0" w:color="auto"/>
            </w:tcBorders>
            <w:shd w:val="clear" w:color="auto" w:fill="FFFFFF"/>
            <w:tcMar>
              <w:top w:w="0" w:type="dxa"/>
              <w:left w:w="2" w:type="dxa"/>
              <w:bottom w:w="0" w:type="dxa"/>
              <w:right w:w="10" w:type="dxa"/>
            </w:tcMar>
            <w:vAlign w:val="center"/>
            <w:hideMark/>
          </w:tcPr>
          <w:p w14:paraId="6D2C1F02" w14:textId="77777777" w:rsidR="001C6137" w:rsidRPr="001C6137" w:rsidRDefault="001C6137" w:rsidP="001C6137">
            <w:pPr>
              <w:spacing w:after="0" w:line="240" w:lineRule="auto"/>
              <w:ind w:firstLine="160"/>
              <w:jc w:val="both"/>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6102.20.00</w:t>
            </w:r>
          </w:p>
        </w:tc>
        <w:tc>
          <w:tcPr>
            <w:tcW w:w="1396" w:type="dxa"/>
            <w:tcBorders>
              <w:top w:val="single" w:sz="6" w:space="0" w:color="auto"/>
              <w:left w:val="single" w:sz="6" w:space="0" w:color="auto"/>
            </w:tcBorders>
            <w:shd w:val="clear" w:color="auto" w:fill="FFFFFF"/>
            <w:tcMar>
              <w:top w:w="0" w:type="dxa"/>
              <w:left w:w="2" w:type="dxa"/>
              <w:bottom w:w="0" w:type="dxa"/>
              <w:right w:w="10" w:type="dxa"/>
            </w:tcMar>
            <w:vAlign w:val="center"/>
            <w:hideMark/>
          </w:tcPr>
          <w:p w14:paraId="50AE8C7B" w14:textId="77777777" w:rsidR="001C6137" w:rsidRPr="001C6137" w:rsidRDefault="001C6137" w:rsidP="001C6137">
            <w:pPr>
              <w:spacing w:after="0" w:line="240" w:lineRule="auto"/>
              <w:jc w:val="center"/>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63,000</w:t>
            </w:r>
          </w:p>
        </w:tc>
        <w:tc>
          <w:tcPr>
            <w:tcW w:w="1540" w:type="dxa"/>
            <w:tcBorders>
              <w:top w:val="single" w:sz="6" w:space="0" w:color="auto"/>
              <w:left w:val="single" w:sz="6" w:space="0" w:color="auto"/>
            </w:tcBorders>
            <w:shd w:val="clear" w:color="auto" w:fill="FFFFFF"/>
            <w:tcMar>
              <w:top w:w="0" w:type="dxa"/>
              <w:left w:w="2" w:type="dxa"/>
              <w:bottom w:w="0" w:type="dxa"/>
              <w:right w:w="10" w:type="dxa"/>
            </w:tcMar>
            <w:vAlign w:val="center"/>
            <w:hideMark/>
          </w:tcPr>
          <w:p w14:paraId="53503528" w14:textId="77777777" w:rsidR="001C6137" w:rsidRPr="001C6137" w:rsidRDefault="001C6137" w:rsidP="001C6137">
            <w:pPr>
              <w:spacing w:after="0" w:line="240" w:lineRule="auto"/>
              <w:ind w:firstLine="360"/>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59,850</w:t>
            </w:r>
          </w:p>
        </w:tc>
        <w:tc>
          <w:tcPr>
            <w:tcW w:w="1554" w:type="dxa"/>
            <w:tcBorders>
              <w:top w:val="single" w:sz="6" w:space="0" w:color="auto"/>
              <w:left w:val="single" w:sz="6" w:space="0" w:color="auto"/>
            </w:tcBorders>
            <w:shd w:val="clear" w:color="auto" w:fill="FFFFFF"/>
            <w:tcMar>
              <w:top w:w="0" w:type="dxa"/>
              <w:left w:w="2" w:type="dxa"/>
              <w:bottom w:w="0" w:type="dxa"/>
              <w:right w:w="2" w:type="dxa"/>
            </w:tcMar>
            <w:vAlign w:val="center"/>
            <w:hideMark/>
          </w:tcPr>
          <w:p w14:paraId="47141DA4" w14:textId="77777777" w:rsidR="001C6137" w:rsidRPr="001C6137" w:rsidRDefault="001C6137" w:rsidP="001C6137">
            <w:pPr>
              <w:spacing w:after="0" w:line="240" w:lineRule="auto"/>
              <w:ind w:firstLine="340"/>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56,858</w:t>
            </w:r>
          </w:p>
        </w:tc>
      </w:tr>
      <w:tr w:rsidR="001C6137" w:rsidRPr="001C6137" w14:paraId="7F6AF3AF" w14:textId="77777777" w:rsidTr="001C6137">
        <w:trPr>
          <w:trHeight w:val="451"/>
        </w:trPr>
        <w:tc>
          <w:tcPr>
            <w:tcW w:w="844" w:type="dxa"/>
            <w:tcBorders>
              <w:top w:val="single" w:sz="6" w:space="0" w:color="auto"/>
            </w:tcBorders>
            <w:shd w:val="clear" w:color="auto" w:fill="FFFFFF"/>
            <w:tcMar>
              <w:top w:w="0" w:type="dxa"/>
              <w:left w:w="2" w:type="dxa"/>
              <w:bottom w:w="0" w:type="dxa"/>
              <w:right w:w="10" w:type="dxa"/>
            </w:tcMar>
            <w:vAlign w:val="center"/>
            <w:hideMark/>
          </w:tcPr>
          <w:p w14:paraId="51E62F3B" w14:textId="77777777" w:rsidR="001C6137" w:rsidRPr="001C6137" w:rsidRDefault="001C6137" w:rsidP="001C6137">
            <w:pPr>
              <w:spacing w:after="0" w:line="240" w:lineRule="auto"/>
              <w:jc w:val="center"/>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5.</w:t>
            </w:r>
          </w:p>
        </w:tc>
        <w:tc>
          <w:tcPr>
            <w:tcW w:w="1679" w:type="dxa"/>
            <w:tcBorders>
              <w:top w:val="single" w:sz="6" w:space="0" w:color="auto"/>
              <w:left w:val="single" w:sz="6" w:space="0" w:color="auto"/>
            </w:tcBorders>
            <w:shd w:val="clear" w:color="auto" w:fill="FFFFFF"/>
            <w:tcMar>
              <w:top w:w="0" w:type="dxa"/>
              <w:left w:w="2" w:type="dxa"/>
              <w:bottom w:w="0" w:type="dxa"/>
              <w:right w:w="10" w:type="dxa"/>
            </w:tcMar>
            <w:vAlign w:val="center"/>
            <w:hideMark/>
          </w:tcPr>
          <w:p w14:paraId="06AECE04" w14:textId="77777777" w:rsidR="001C6137" w:rsidRPr="001C6137" w:rsidRDefault="001C6137" w:rsidP="001C6137">
            <w:pPr>
              <w:spacing w:after="0" w:line="240" w:lineRule="auto"/>
              <w:ind w:firstLine="160"/>
              <w:jc w:val="both"/>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6102.30.00</w:t>
            </w:r>
          </w:p>
        </w:tc>
        <w:tc>
          <w:tcPr>
            <w:tcW w:w="1396" w:type="dxa"/>
            <w:tcBorders>
              <w:top w:val="single" w:sz="6" w:space="0" w:color="auto"/>
              <w:left w:val="single" w:sz="6" w:space="0" w:color="auto"/>
            </w:tcBorders>
            <w:shd w:val="clear" w:color="auto" w:fill="FFFFFF"/>
            <w:tcMar>
              <w:top w:w="0" w:type="dxa"/>
              <w:left w:w="2" w:type="dxa"/>
              <w:bottom w:w="0" w:type="dxa"/>
              <w:right w:w="10" w:type="dxa"/>
            </w:tcMar>
            <w:vAlign w:val="center"/>
            <w:hideMark/>
          </w:tcPr>
          <w:p w14:paraId="7B223249" w14:textId="77777777" w:rsidR="001C6137" w:rsidRPr="001C6137" w:rsidRDefault="001C6137" w:rsidP="001C6137">
            <w:pPr>
              <w:spacing w:after="0" w:line="240" w:lineRule="auto"/>
              <w:jc w:val="center"/>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63,000</w:t>
            </w:r>
          </w:p>
        </w:tc>
        <w:tc>
          <w:tcPr>
            <w:tcW w:w="1540" w:type="dxa"/>
            <w:tcBorders>
              <w:top w:val="single" w:sz="6" w:space="0" w:color="auto"/>
              <w:left w:val="single" w:sz="6" w:space="0" w:color="auto"/>
            </w:tcBorders>
            <w:shd w:val="clear" w:color="auto" w:fill="FFFFFF"/>
            <w:tcMar>
              <w:top w:w="0" w:type="dxa"/>
              <w:left w:w="2" w:type="dxa"/>
              <w:bottom w:w="0" w:type="dxa"/>
              <w:right w:w="10" w:type="dxa"/>
            </w:tcMar>
            <w:vAlign w:val="center"/>
            <w:hideMark/>
          </w:tcPr>
          <w:p w14:paraId="69F01B9E" w14:textId="77777777" w:rsidR="001C6137" w:rsidRPr="001C6137" w:rsidRDefault="001C6137" w:rsidP="001C6137">
            <w:pPr>
              <w:spacing w:after="0" w:line="240" w:lineRule="auto"/>
              <w:ind w:firstLine="360"/>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59,850</w:t>
            </w:r>
          </w:p>
        </w:tc>
        <w:tc>
          <w:tcPr>
            <w:tcW w:w="1554" w:type="dxa"/>
            <w:tcBorders>
              <w:top w:val="single" w:sz="6" w:space="0" w:color="auto"/>
              <w:left w:val="single" w:sz="6" w:space="0" w:color="auto"/>
            </w:tcBorders>
            <w:shd w:val="clear" w:color="auto" w:fill="FFFFFF"/>
            <w:tcMar>
              <w:top w:w="0" w:type="dxa"/>
              <w:left w:w="2" w:type="dxa"/>
              <w:bottom w:w="0" w:type="dxa"/>
              <w:right w:w="2" w:type="dxa"/>
            </w:tcMar>
            <w:vAlign w:val="center"/>
            <w:hideMark/>
          </w:tcPr>
          <w:p w14:paraId="3B607B67" w14:textId="77777777" w:rsidR="001C6137" w:rsidRPr="001C6137" w:rsidRDefault="001C6137" w:rsidP="001C6137">
            <w:pPr>
              <w:spacing w:after="0" w:line="240" w:lineRule="auto"/>
              <w:ind w:firstLine="340"/>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56,858</w:t>
            </w:r>
          </w:p>
        </w:tc>
      </w:tr>
      <w:tr w:rsidR="001C6137" w:rsidRPr="001C6137" w14:paraId="4BF3F4A3" w14:textId="77777777" w:rsidTr="001C6137">
        <w:trPr>
          <w:trHeight w:val="451"/>
        </w:trPr>
        <w:tc>
          <w:tcPr>
            <w:tcW w:w="844" w:type="dxa"/>
            <w:tcBorders>
              <w:top w:val="single" w:sz="6" w:space="0" w:color="auto"/>
            </w:tcBorders>
            <w:shd w:val="clear" w:color="auto" w:fill="FFFFFF"/>
            <w:tcMar>
              <w:top w:w="0" w:type="dxa"/>
              <w:left w:w="2" w:type="dxa"/>
              <w:bottom w:w="0" w:type="dxa"/>
              <w:right w:w="10" w:type="dxa"/>
            </w:tcMar>
            <w:vAlign w:val="center"/>
            <w:hideMark/>
          </w:tcPr>
          <w:p w14:paraId="4513758A" w14:textId="77777777" w:rsidR="001C6137" w:rsidRPr="001C6137" w:rsidRDefault="001C6137" w:rsidP="001C6137">
            <w:pPr>
              <w:spacing w:after="0" w:line="240" w:lineRule="auto"/>
              <w:ind w:firstLine="280"/>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6.</w:t>
            </w:r>
          </w:p>
        </w:tc>
        <w:tc>
          <w:tcPr>
            <w:tcW w:w="1679" w:type="dxa"/>
            <w:tcBorders>
              <w:top w:val="single" w:sz="6" w:space="0" w:color="auto"/>
              <w:left w:val="single" w:sz="6" w:space="0" w:color="auto"/>
            </w:tcBorders>
            <w:shd w:val="clear" w:color="auto" w:fill="FFFFFF"/>
            <w:tcMar>
              <w:top w:w="0" w:type="dxa"/>
              <w:left w:w="2" w:type="dxa"/>
              <w:bottom w:w="0" w:type="dxa"/>
              <w:right w:w="10" w:type="dxa"/>
            </w:tcMar>
            <w:vAlign w:val="center"/>
            <w:hideMark/>
          </w:tcPr>
          <w:p w14:paraId="1690F771" w14:textId="77777777" w:rsidR="001C6137" w:rsidRPr="001C6137" w:rsidRDefault="001C6137" w:rsidP="001C6137">
            <w:pPr>
              <w:spacing w:after="0" w:line="240" w:lineRule="auto"/>
              <w:ind w:firstLine="160"/>
              <w:jc w:val="both"/>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6102.90.00</w:t>
            </w:r>
          </w:p>
        </w:tc>
        <w:tc>
          <w:tcPr>
            <w:tcW w:w="1396" w:type="dxa"/>
            <w:tcBorders>
              <w:top w:val="single" w:sz="6" w:space="0" w:color="auto"/>
              <w:left w:val="single" w:sz="6" w:space="0" w:color="auto"/>
            </w:tcBorders>
            <w:shd w:val="clear" w:color="auto" w:fill="FFFFFF"/>
            <w:tcMar>
              <w:top w:w="0" w:type="dxa"/>
              <w:left w:w="2" w:type="dxa"/>
              <w:bottom w:w="0" w:type="dxa"/>
              <w:right w:w="10" w:type="dxa"/>
            </w:tcMar>
            <w:vAlign w:val="center"/>
            <w:hideMark/>
          </w:tcPr>
          <w:p w14:paraId="52716864" w14:textId="77777777" w:rsidR="001C6137" w:rsidRPr="001C6137" w:rsidRDefault="001C6137" w:rsidP="001C6137">
            <w:pPr>
              <w:spacing w:after="0" w:line="240" w:lineRule="auto"/>
              <w:jc w:val="center"/>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63,000</w:t>
            </w:r>
          </w:p>
        </w:tc>
        <w:tc>
          <w:tcPr>
            <w:tcW w:w="1540" w:type="dxa"/>
            <w:tcBorders>
              <w:top w:val="single" w:sz="6" w:space="0" w:color="auto"/>
              <w:left w:val="single" w:sz="6" w:space="0" w:color="auto"/>
            </w:tcBorders>
            <w:shd w:val="clear" w:color="auto" w:fill="FFFFFF"/>
            <w:tcMar>
              <w:top w:w="0" w:type="dxa"/>
              <w:left w:w="2" w:type="dxa"/>
              <w:bottom w:w="0" w:type="dxa"/>
              <w:right w:w="10" w:type="dxa"/>
            </w:tcMar>
            <w:vAlign w:val="center"/>
            <w:hideMark/>
          </w:tcPr>
          <w:p w14:paraId="63BEA2F6" w14:textId="77777777" w:rsidR="001C6137" w:rsidRPr="001C6137" w:rsidRDefault="001C6137" w:rsidP="001C6137">
            <w:pPr>
              <w:spacing w:after="0" w:line="240" w:lineRule="auto"/>
              <w:ind w:firstLine="360"/>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59,850</w:t>
            </w:r>
          </w:p>
        </w:tc>
        <w:tc>
          <w:tcPr>
            <w:tcW w:w="1554" w:type="dxa"/>
            <w:tcBorders>
              <w:top w:val="single" w:sz="6" w:space="0" w:color="auto"/>
              <w:left w:val="single" w:sz="6" w:space="0" w:color="auto"/>
            </w:tcBorders>
            <w:shd w:val="clear" w:color="auto" w:fill="FFFFFF"/>
            <w:tcMar>
              <w:top w:w="0" w:type="dxa"/>
              <w:left w:w="2" w:type="dxa"/>
              <w:bottom w:w="0" w:type="dxa"/>
              <w:right w:w="2" w:type="dxa"/>
            </w:tcMar>
            <w:vAlign w:val="center"/>
            <w:hideMark/>
          </w:tcPr>
          <w:p w14:paraId="237EA105" w14:textId="77777777" w:rsidR="001C6137" w:rsidRPr="001C6137" w:rsidRDefault="001C6137" w:rsidP="001C6137">
            <w:pPr>
              <w:spacing w:after="0" w:line="240" w:lineRule="auto"/>
              <w:ind w:firstLine="340"/>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56,858</w:t>
            </w:r>
          </w:p>
        </w:tc>
      </w:tr>
      <w:tr w:rsidR="001C6137" w:rsidRPr="001C6137" w14:paraId="478CF887" w14:textId="77777777" w:rsidTr="001C6137">
        <w:trPr>
          <w:trHeight w:val="451"/>
        </w:trPr>
        <w:tc>
          <w:tcPr>
            <w:tcW w:w="844" w:type="dxa"/>
            <w:tcBorders>
              <w:top w:val="single" w:sz="6" w:space="0" w:color="auto"/>
            </w:tcBorders>
            <w:shd w:val="clear" w:color="auto" w:fill="FFFFFF"/>
            <w:tcMar>
              <w:top w:w="0" w:type="dxa"/>
              <w:left w:w="2" w:type="dxa"/>
              <w:bottom w:w="0" w:type="dxa"/>
              <w:right w:w="10" w:type="dxa"/>
            </w:tcMar>
            <w:vAlign w:val="center"/>
            <w:hideMark/>
          </w:tcPr>
          <w:p w14:paraId="68FCF76A" w14:textId="77777777" w:rsidR="001C6137" w:rsidRPr="001C6137" w:rsidRDefault="001C6137" w:rsidP="001C6137">
            <w:pPr>
              <w:spacing w:after="0" w:line="240" w:lineRule="auto"/>
              <w:jc w:val="center"/>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7.</w:t>
            </w:r>
          </w:p>
        </w:tc>
        <w:tc>
          <w:tcPr>
            <w:tcW w:w="1679" w:type="dxa"/>
            <w:tcBorders>
              <w:top w:val="single" w:sz="6" w:space="0" w:color="auto"/>
              <w:left w:val="single" w:sz="6" w:space="0" w:color="auto"/>
            </w:tcBorders>
            <w:shd w:val="clear" w:color="auto" w:fill="FFFFFF"/>
            <w:tcMar>
              <w:top w:w="0" w:type="dxa"/>
              <w:left w:w="2" w:type="dxa"/>
              <w:bottom w:w="0" w:type="dxa"/>
              <w:right w:w="10" w:type="dxa"/>
            </w:tcMar>
            <w:vAlign w:val="center"/>
            <w:hideMark/>
          </w:tcPr>
          <w:p w14:paraId="4BAC946B" w14:textId="77777777" w:rsidR="001C6137" w:rsidRPr="001C6137" w:rsidRDefault="001C6137" w:rsidP="001C6137">
            <w:pPr>
              <w:spacing w:after="0" w:line="240" w:lineRule="auto"/>
              <w:ind w:firstLine="160"/>
              <w:jc w:val="both"/>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6103.10.00</w:t>
            </w:r>
          </w:p>
        </w:tc>
        <w:tc>
          <w:tcPr>
            <w:tcW w:w="1396" w:type="dxa"/>
            <w:tcBorders>
              <w:top w:val="single" w:sz="6" w:space="0" w:color="auto"/>
              <w:left w:val="single" w:sz="6" w:space="0" w:color="auto"/>
            </w:tcBorders>
            <w:shd w:val="clear" w:color="auto" w:fill="FFFFFF"/>
            <w:tcMar>
              <w:top w:w="0" w:type="dxa"/>
              <w:left w:w="2" w:type="dxa"/>
              <w:bottom w:w="0" w:type="dxa"/>
              <w:right w:w="10" w:type="dxa"/>
            </w:tcMar>
            <w:vAlign w:val="center"/>
            <w:hideMark/>
          </w:tcPr>
          <w:p w14:paraId="36C6B0D4" w14:textId="77777777" w:rsidR="001C6137" w:rsidRPr="001C6137" w:rsidRDefault="001C6137" w:rsidP="001C6137">
            <w:pPr>
              <w:spacing w:after="0" w:line="240" w:lineRule="auto"/>
              <w:jc w:val="center"/>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59,400</w:t>
            </w:r>
          </w:p>
        </w:tc>
        <w:tc>
          <w:tcPr>
            <w:tcW w:w="1540" w:type="dxa"/>
            <w:tcBorders>
              <w:top w:val="single" w:sz="6" w:space="0" w:color="auto"/>
              <w:left w:val="single" w:sz="6" w:space="0" w:color="auto"/>
            </w:tcBorders>
            <w:shd w:val="clear" w:color="auto" w:fill="FFFFFF"/>
            <w:tcMar>
              <w:top w:w="0" w:type="dxa"/>
              <w:left w:w="2" w:type="dxa"/>
              <w:bottom w:w="0" w:type="dxa"/>
              <w:right w:w="10" w:type="dxa"/>
            </w:tcMar>
            <w:vAlign w:val="center"/>
            <w:hideMark/>
          </w:tcPr>
          <w:p w14:paraId="7F7A7454" w14:textId="77777777" w:rsidR="001C6137" w:rsidRPr="001C6137" w:rsidRDefault="001C6137" w:rsidP="001C6137">
            <w:pPr>
              <w:spacing w:after="0" w:line="240" w:lineRule="auto"/>
              <w:ind w:firstLine="360"/>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56,430</w:t>
            </w:r>
          </w:p>
        </w:tc>
        <w:tc>
          <w:tcPr>
            <w:tcW w:w="1554" w:type="dxa"/>
            <w:tcBorders>
              <w:top w:val="single" w:sz="6" w:space="0" w:color="auto"/>
              <w:left w:val="single" w:sz="6" w:space="0" w:color="auto"/>
            </w:tcBorders>
            <w:shd w:val="clear" w:color="auto" w:fill="FFFFFF"/>
            <w:tcMar>
              <w:top w:w="0" w:type="dxa"/>
              <w:left w:w="2" w:type="dxa"/>
              <w:bottom w:w="0" w:type="dxa"/>
              <w:right w:w="2" w:type="dxa"/>
            </w:tcMar>
            <w:vAlign w:val="center"/>
            <w:hideMark/>
          </w:tcPr>
          <w:p w14:paraId="17CDA704" w14:textId="77777777" w:rsidR="001C6137" w:rsidRPr="001C6137" w:rsidRDefault="001C6137" w:rsidP="001C6137">
            <w:pPr>
              <w:spacing w:after="0" w:line="240" w:lineRule="auto"/>
              <w:ind w:firstLine="340"/>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53,609</w:t>
            </w:r>
          </w:p>
        </w:tc>
      </w:tr>
      <w:tr w:rsidR="001C6137" w:rsidRPr="001C6137" w14:paraId="01577F99" w14:textId="77777777" w:rsidTr="001C6137">
        <w:trPr>
          <w:trHeight w:val="451"/>
        </w:trPr>
        <w:tc>
          <w:tcPr>
            <w:tcW w:w="844" w:type="dxa"/>
            <w:tcBorders>
              <w:top w:val="single" w:sz="6" w:space="0" w:color="auto"/>
            </w:tcBorders>
            <w:shd w:val="clear" w:color="auto" w:fill="FFFFFF"/>
            <w:tcMar>
              <w:top w:w="0" w:type="dxa"/>
              <w:left w:w="2" w:type="dxa"/>
              <w:bottom w:w="0" w:type="dxa"/>
              <w:right w:w="10" w:type="dxa"/>
            </w:tcMar>
            <w:vAlign w:val="center"/>
            <w:hideMark/>
          </w:tcPr>
          <w:p w14:paraId="0627361A" w14:textId="77777777" w:rsidR="001C6137" w:rsidRPr="001C6137" w:rsidRDefault="001C6137" w:rsidP="001C6137">
            <w:pPr>
              <w:spacing w:after="0" w:line="240" w:lineRule="auto"/>
              <w:ind w:firstLine="280"/>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8.</w:t>
            </w:r>
          </w:p>
        </w:tc>
        <w:tc>
          <w:tcPr>
            <w:tcW w:w="1679" w:type="dxa"/>
            <w:tcBorders>
              <w:top w:val="single" w:sz="6" w:space="0" w:color="auto"/>
              <w:left w:val="single" w:sz="6" w:space="0" w:color="auto"/>
            </w:tcBorders>
            <w:shd w:val="clear" w:color="auto" w:fill="FFFFFF"/>
            <w:tcMar>
              <w:top w:w="0" w:type="dxa"/>
              <w:left w:w="2" w:type="dxa"/>
              <w:bottom w:w="0" w:type="dxa"/>
              <w:right w:w="10" w:type="dxa"/>
            </w:tcMar>
            <w:vAlign w:val="center"/>
            <w:hideMark/>
          </w:tcPr>
          <w:p w14:paraId="29533BDE" w14:textId="77777777" w:rsidR="001C6137" w:rsidRPr="001C6137" w:rsidRDefault="001C6137" w:rsidP="001C6137">
            <w:pPr>
              <w:spacing w:after="0" w:line="240" w:lineRule="auto"/>
              <w:ind w:firstLine="160"/>
              <w:jc w:val="both"/>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6103.22.00</w:t>
            </w:r>
          </w:p>
        </w:tc>
        <w:tc>
          <w:tcPr>
            <w:tcW w:w="1396" w:type="dxa"/>
            <w:tcBorders>
              <w:top w:val="single" w:sz="6" w:space="0" w:color="auto"/>
              <w:left w:val="single" w:sz="6" w:space="0" w:color="auto"/>
            </w:tcBorders>
            <w:shd w:val="clear" w:color="auto" w:fill="FFFFFF"/>
            <w:tcMar>
              <w:top w:w="0" w:type="dxa"/>
              <w:left w:w="2" w:type="dxa"/>
              <w:bottom w:w="0" w:type="dxa"/>
              <w:right w:w="10" w:type="dxa"/>
            </w:tcMar>
            <w:vAlign w:val="center"/>
            <w:hideMark/>
          </w:tcPr>
          <w:p w14:paraId="792C84DE" w14:textId="77777777" w:rsidR="001C6137" w:rsidRPr="001C6137" w:rsidRDefault="001C6137" w:rsidP="001C6137">
            <w:pPr>
              <w:spacing w:after="0" w:line="240" w:lineRule="auto"/>
              <w:ind w:firstLine="280"/>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59,400</w:t>
            </w:r>
          </w:p>
        </w:tc>
        <w:tc>
          <w:tcPr>
            <w:tcW w:w="1540" w:type="dxa"/>
            <w:tcBorders>
              <w:top w:val="single" w:sz="6" w:space="0" w:color="auto"/>
              <w:left w:val="single" w:sz="6" w:space="0" w:color="auto"/>
            </w:tcBorders>
            <w:shd w:val="clear" w:color="auto" w:fill="FFFFFF"/>
            <w:tcMar>
              <w:top w:w="0" w:type="dxa"/>
              <w:left w:w="2" w:type="dxa"/>
              <w:bottom w:w="0" w:type="dxa"/>
              <w:right w:w="10" w:type="dxa"/>
            </w:tcMar>
            <w:vAlign w:val="center"/>
            <w:hideMark/>
          </w:tcPr>
          <w:p w14:paraId="3BF234F4" w14:textId="77777777" w:rsidR="001C6137" w:rsidRPr="001C6137" w:rsidRDefault="001C6137" w:rsidP="001C6137">
            <w:pPr>
              <w:spacing w:after="0" w:line="240" w:lineRule="auto"/>
              <w:ind w:firstLine="360"/>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56,430</w:t>
            </w:r>
          </w:p>
        </w:tc>
        <w:tc>
          <w:tcPr>
            <w:tcW w:w="1554" w:type="dxa"/>
            <w:tcBorders>
              <w:top w:val="single" w:sz="6" w:space="0" w:color="auto"/>
              <w:left w:val="single" w:sz="6" w:space="0" w:color="auto"/>
            </w:tcBorders>
            <w:shd w:val="clear" w:color="auto" w:fill="FFFFFF"/>
            <w:tcMar>
              <w:top w:w="0" w:type="dxa"/>
              <w:left w:w="2" w:type="dxa"/>
              <w:bottom w:w="0" w:type="dxa"/>
              <w:right w:w="2" w:type="dxa"/>
            </w:tcMar>
            <w:vAlign w:val="center"/>
            <w:hideMark/>
          </w:tcPr>
          <w:p w14:paraId="55E65BAA" w14:textId="77777777" w:rsidR="001C6137" w:rsidRPr="001C6137" w:rsidRDefault="001C6137" w:rsidP="001C6137">
            <w:pPr>
              <w:spacing w:after="0" w:line="240" w:lineRule="auto"/>
              <w:ind w:firstLine="340"/>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53,609</w:t>
            </w:r>
          </w:p>
        </w:tc>
      </w:tr>
      <w:tr w:rsidR="001C6137" w:rsidRPr="001C6137" w14:paraId="3D958C20" w14:textId="77777777" w:rsidTr="001C6137">
        <w:trPr>
          <w:trHeight w:val="451"/>
        </w:trPr>
        <w:tc>
          <w:tcPr>
            <w:tcW w:w="844" w:type="dxa"/>
            <w:tcBorders>
              <w:top w:val="single" w:sz="6" w:space="0" w:color="auto"/>
            </w:tcBorders>
            <w:shd w:val="clear" w:color="auto" w:fill="FFFFFF"/>
            <w:tcMar>
              <w:top w:w="0" w:type="dxa"/>
              <w:left w:w="2" w:type="dxa"/>
              <w:bottom w:w="0" w:type="dxa"/>
              <w:right w:w="10" w:type="dxa"/>
            </w:tcMar>
            <w:vAlign w:val="center"/>
            <w:hideMark/>
          </w:tcPr>
          <w:p w14:paraId="14C6C735" w14:textId="77777777" w:rsidR="001C6137" w:rsidRPr="001C6137" w:rsidRDefault="001C6137" w:rsidP="001C6137">
            <w:pPr>
              <w:spacing w:after="0" w:line="240" w:lineRule="auto"/>
              <w:jc w:val="center"/>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9.</w:t>
            </w:r>
          </w:p>
        </w:tc>
        <w:tc>
          <w:tcPr>
            <w:tcW w:w="1679" w:type="dxa"/>
            <w:tcBorders>
              <w:top w:val="single" w:sz="6" w:space="0" w:color="auto"/>
              <w:left w:val="single" w:sz="6" w:space="0" w:color="auto"/>
            </w:tcBorders>
            <w:shd w:val="clear" w:color="auto" w:fill="FFFFFF"/>
            <w:tcMar>
              <w:top w:w="0" w:type="dxa"/>
              <w:left w:w="2" w:type="dxa"/>
              <w:bottom w:w="0" w:type="dxa"/>
              <w:right w:w="10" w:type="dxa"/>
            </w:tcMar>
            <w:vAlign w:val="center"/>
            <w:hideMark/>
          </w:tcPr>
          <w:p w14:paraId="28D4FFB1" w14:textId="77777777" w:rsidR="001C6137" w:rsidRPr="001C6137" w:rsidRDefault="001C6137" w:rsidP="001C6137">
            <w:pPr>
              <w:spacing w:after="0" w:line="240" w:lineRule="auto"/>
              <w:ind w:firstLine="160"/>
              <w:jc w:val="both"/>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6103.23.00</w:t>
            </w:r>
          </w:p>
        </w:tc>
        <w:tc>
          <w:tcPr>
            <w:tcW w:w="1396" w:type="dxa"/>
            <w:tcBorders>
              <w:top w:val="single" w:sz="6" w:space="0" w:color="auto"/>
              <w:left w:val="single" w:sz="6" w:space="0" w:color="auto"/>
            </w:tcBorders>
            <w:shd w:val="clear" w:color="auto" w:fill="FFFFFF"/>
            <w:tcMar>
              <w:top w:w="0" w:type="dxa"/>
              <w:left w:w="2" w:type="dxa"/>
              <w:bottom w:w="0" w:type="dxa"/>
              <w:right w:w="10" w:type="dxa"/>
            </w:tcMar>
            <w:vAlign w:val="center"/>
            <w:hideMark/>
          </w:tcPr>
          <w:p w14:paraId="0E61FA90" w14:textId="77777777" w:rsidR="001C6137" w:rsidRPr="001C6137" w:rsidRDefault="001C6137" w:rsidP="001C6137">
            <w:pPr>
              <w:spacing w:after="0" w:line="240" w:lineRule="auto"/>
              <w:ind w:firstLine="280"/>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59,400</w:t>
            </w:r>
          </w:p>
        </w:tc>
        <w:tc>
          <w:tcPr>
            <w:tcW w:w="1540" w:type="dxa"/>
            <w:tcBorders>
              <w:top w:val="single" w:sz="6" w:space="0" w:color="auto"/>
              <w:left w:val="single" w:sz="6" w:space="0" w:color="auto"/>
            </w:tcBorders>
            <w:shd w:val="clear" w:color="auto" w:fill="FFFFFF"/>
            <w:tcMar>
              <w:top w:w="0" w:type="dxa"/>
              <w:left w:w="2" w:type="dxa"/>
              <w:bottom w:w="0" w:type="dxa"/>
              <w:right w:w="10" w:type="dxa"/>
            </w:tcMar>
            <w:vAlign w:val="center"/>
            <w:hideMark/>
          </w:tcPr>
          <w:p w14:paraId="5FD62C8E" w14:textId="77777777" w:rsidR="001C6137" w:rsidRPr="001C6137" w:rsidRDefault="001C6137" w:rsidP="001C6137">
            <w:pPr>
              <w:spacing w:after="0" w:line="240" w:lineRule="auto"/>
              <w:ind w:firstLine="360"/>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56,430</w:t>
            </w:r>
          </w:p>
        </w:tc>
        <w:tc>
          <w:tcPr>
            <w:tcW w:w="1554" w:type="dxa"/>
            <w:tcBorders>
              <w:top w:val="single" w:sz="6" w:space="0" w:color="auto"/>
              <w:left w:val="single" w:sz="6" w:space="0" w:color="auto"/>
            </w:tcBorders>
            <w:shd w:val="clear" w:color="auto" w:fill="FFFFFF"/>
            <w:tcMar>
              <w:top w:w="0" w:type="dxa"/>
              <w:left w:w="2" w:type="dxa"/>
              <w:bottom w:w="0" w:type="dxa"/>
              <w:right w:w="2" w:type="dxa"/>
            </w:tcMar>
            <w:vAlign w:val="center"/>
            <w:hideMark/>
          </w:tcPr>
          <w:p w14:paraId="36783BA9" w14:textId="77777777" w:rsidR="001C6137" w:rsidRPr="001C6137" w:rsidRDefault="001C6137" w:rsidP="001C6137">
            <w:pPr>
              <w:spacing w:after="0" w:line="240" w:lineRule="auto"/>
              <w:ind w:firstLine="340"/>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53,609</w:t>
            </w:r>
          </w:p>
        </w:tc>
      </w:tr>
      <w:tr w:rsidR="001C6137" w:rsidRPr="001C6137" w14:paraId="5B1EA8E5" w14:textId="77777777" w:rsidTr="001C6137">
        <w:trPr>
          <w:trHeight w:val="451"/>
        </w:trPr>
        <w:tc>
          <w:tcPr>
            <w:tcW w:w="844" w:type="dxa"/>
            <w:tcBorders>
              <w:top w:val="single" w:sz="6" w:space="0" w:color="auto"/>
            </w:tcBorders>
            <w:shd w:val="clear" w:color="auto" w:fill="FFFFFF"/>
            <w:tcMar>
              <w:top w:w="0" w:type="dxa"/>
              <w:left w:w="2" w:type="dxa"/>
              <w:bottom w:w="0" w:type="dxa"/>
              <w:right w:w="10" w:type="dxa"/>
            </w:tcMar>
            <w:vAlign w:val="center"/>
            <w:hideMark/>
          </w:tcPr>
          <w:p w14:paraId="2D2D7746" w14:textId="77777777" w:rsidR="001C6137" w:rsidRPr="001C6137" w:rsidRDefault="001C6137" w:rsidP="001C6137">
            <w:pPr>
              <w:spacing w:after="0" w:line="240" w:lineRule="auto"/>
              <w:jc w:val="center"/>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10.</w:t>
            </w:r>
          </w:p>
        </w:tc>
        <w:tc>
          <w:tcPr>
            <w:tcW w:w="1679" w:type="dxa"/>
            <w:tcBorders>
              <w:top w:val="single" w:sz="6" w:space="0" w:color="auto"/>
              <w:left w:val="single" w:sz="6" w:space="0" w:color="auto"/>
            </w:tcBorders>
            <w:shd w:val="clear" w:color="auto" w:fill="FFFFFF"/>
            <w:tcMar>
              <w:top w:w="0" w:type="dxa"/>
              <w:left w:w="2" w:type="dxa"/>
              <w:bottom w:w="0" w:type="dxa"/>
              <w:right w:w="10" w:type="dxa"/>
            </w:tcMar>
            <w:vAlign w:val="center"/>
            <w:hideMark/>
          </w:tcPr>
          <w:p w14:paraId="4445957E" w14:textId="77777777" w:rsidR="001C6137" w:rsidRPr="001C6137" w:rsidRDefault="001C6137" w:rsidP="001C6137">
            <w:pPr>
              <w:spacing w:after="0" w:line="240" w:lineRule="auto"/>
              <w:ind w:firstLine="160"/>
              <w:jc w:val="both"/>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6103.29.00</w:t>
            </w:r>
          </w:p>
        </w:tc>
        <w:tc>
          <w:tcPr>
            <w:tcW w:w="1396" w:type="dxa"/>
            <w:tcBorders>
              <w:top w:val="single" w:sz="6" w:space="0" w:color="auto"/>
              <w:left w:val="single" w:sz="6" w:space="0" w:color="auto"/>
            </w:tcBorders>
            <w:shd w:val="clear" w:color="auto" w:fill="FFFFFF"/>
            <w:tcMar>
              <w:top w:w="0" w:type="dxa"/>
              <w:left w:w="2" w:type="dxa"/>
              <w:bottom w:w="0" w:type="dxa"/>
              <w:right w:w="10" w:type="dxa"/>
            </w:tcMar>
            <w:vAlign w:val="center"/>
            <w:hideMark/>
          </w:tcPr>
          <w:p w14:paraId="3C84CD2E" w14:textId="77777777" w:rsidR="001C6137" w:rsidRPr="001C6137" w:rsidRDefault="001C6137" w:rsidP="001C6137">
            <w:pPr>
              <w:spacing w:after="0" w:line="240" w:lineRule="auto"/>
              <w:ind w:firstLine="280"/>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59,400</w:t>
            </w:r>
          </w:p>
        </w:tc>
        <w:tc>
          <w:tcPr>
            <w:tcW w:w="1540" w:type="dxa"/>
            <w:tcBorders>
              <w:top w:val="single" w:sz="6" w:space="0" w:color="auto"/>
              <w:left w:val="single" w:sz="6" w:space="0" w:color="auto"/>
            </w:tcBorders>
            <w:shd w:val="clear" w:color="auto" w:fill="FFFFFF"/>
            <w:tcMar>
              <w:top w:w="0" w:type="dxa"/>
              <w:left w:w="2" w:type="dxa"/>
              <w:bottom w:w="0" w:type="dxa"/>
              <w:right w:w="10" w:type="dxa"/>
            </w:tcMar>
            <w:vAlign w:val="center"/>
            <w:hideMark/>
          </w:tcPr>
          <w:p w14:paraId="4DC01F59" w14:textId="77777777" w:rsidR="001C6137" w:rsidRPr="001C6137" w:rsidRDefault="001C6137" w:rsidP="001C6137">
            <w:pPr>
              <w:spacing w:after="0" w:line="240" w:lineRule="auto"/>
              <w:ind w:firstLine="360"/>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56,430</w:t>
            </w:r>
          </w:p>
        </w:tc>
        <w:tc>
          <w:tcPr>
            <w:tcW w:w="1554" w:type="dxa"/>
            <w:tcBorders>
              <w:top w:val="single" w:sz="6" w:space="0" w:color="auto"/>
              <w:left w:val="single" w:sz="6" w:space="0" w:color="auto"/>
            </w:tcBorders>
            <w:shd w:val="clear" w:color="auto" w:fill="FFFFFF"/>
            <w:tcMar>
              <w:top w:w="0" w:type="dxa"/>
              <w:left w:w="2" w:type="dxa"/>
              <w:bottom w:w="0" w:type="dxa"/>
              <w:right w:w="2" w:type="dxa"/>
            </w:tcMar>
            <w:vAlign w:val="center"/>
            <w:hideMark/>
          </w:tcPr>
          <w:p w14:paraId="5E7F77AA" w14:textId="77777777" w:rsidR="001C6137" w:rsidRPr="001C6137" w:rsidRDefault="001C6137" w:rsidP="001C6137">
            <w:pPr>
              <w:spacing w:after="0" w:line="240" w:lineRule="auto"/>
              <w:ind w:firstLine="340"/>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53,609</w:t>
            </w:r>
          </w:p>
        </w:tc>
      </w:tr>
      <w:tr w:rsidR="001C6137" w:rsidRPr="001C6137" w14:paraId="289BBB67" w14:textId="77777777" w:rsidTr="001C6137">
        <w:trPr>
          <w:trHeight w:val="456"/>
        </w:trPr>
        <w:tc>
          <w:tcPr>
            <w:tcW w:w="844" w:type="dxa"/>
            <w:tcBorders>
              <w:top w:val="single" w:sz="6" w:space="0" w:color="auto"/>
            </w:tcBorders>
            <w:shd w:val="clear" w:color="auto" w:fill="FFFFFF"/>
            <w:tcMar>
              <w:top w:w="0" w:type="dxa"/>
              <w:left w:w="2" w:type="dxa"/>
              <w:bottom w:w="0" w:type="dxa"/>
              <w:right w:w="10" w:type="dxa"/>
            </w:tcMar>
            <w:vAlign w:val="center"/>
            <w:hideMark/>
          </w:tcPr>
          <w:p w14:paraId="424247DC" w14:textId="77777777" w:rsidR="001C6137" w:rsidRPr="001C6137" w:rsidRDefault="001C6137" w:rsidP="001C6137">
            <w:pPr>
              <w:spacing w:after="0" w:line="240" w:lineRule="auto"/>
              <w:jc w:val="center"/>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11.</w:t>
            </w:r>
          </w:p>
        </w:tc>
        <w:tc>
          <w:tcPr>
            <w:tcW w:w="1679" w:type="dxa"/>
            <w:tcBorders>
              <w:top w:val="single" w:sz="6" w:space="0" w:color="auto"/>
              <w:left w:val="single" w:sz="6" w:space="0" w:color="auto"/>
            </w:tcBorders>
            <w:shd w:val="clear" w:color="auto" w:fill="FFFFFF"/>
            <w:tcMar>
              <w:top w:w="0" w:type="dxa"/>
              <w:left w:w="2" w:type="dxa"/>
              <w:bottom w:w="0" w:type="dxa"/>
              <w:right w:w="10" w:type="dxa"/>
            </w:tcMar>
            <w:vAlign w:val="center"/>
            <w:hideMark/>
          </w:tcPr>
          <w:p w14:paraId="03CBA7A1" w14:textId="77777777" w:rsidR="001C6137" w:rsidRPr="001C6137" w:rsidRDefault="001C6137" w:rsidP="001C6137">
            <w:pPr>
              <w:spacing w:after="0" w:line="240" w:lineRule="auto"/>
              <w:ind w:firstLine="160"/>
              <w:jc w:val="both"/>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6103.32.00</w:t>
            </w:r>
          </w:p>
        </w:tc>
        <w:tc>
          <w:tcPr>
            <w:tcW w:w="1396" w:type="dxa"/>
            <w:tcBorders>
              <w:top w:val="single" w:sz="6" w:space="0" w:color="auto"/>
              <w:left w:val="single" w:sz="6" w:space="0" w:color="auto"/>
            </w:tcBorders>
            <w:shd w:val="clear" w:color="auto" w:fill="FFFFFF"/>
            <w:tcMar>
              <w:top w:w="0" w:type="dxa"/>
              <w:left w:w="2" w:type="dxa"/>
              <w:bottom w:w="0" w:type="dxa"/>
              <w:right w:w="10" w:type="dxa"/>
            </w:tcMar>
            <w:vAlign w:val="center"/>
            <w:hideMark/>
          </w:tcPr>
          <w:p w14:paraId="36EA83C3" w14:textId="77777777" w:rsidR="001C6137" w:rsidRPr="001C6137" w:rsidRDefault="001C6137" w:rsidP="001C6137">
            <w:pPr>
              <w:spacing w:after="0" w:line="240" w:lineRule="auto"/>
              <w:jc w:val="center"/>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63,000</w:t>
            </w:r>
          </w:p>
        </w:tc>
        <w:tc>
          <w:tcPr>
            <w:tcW w:w="1540" w:type="dxa"/>
            <w:tcBorders>
              <w:top w:val="single" w:sz="6" w:space="0" w:color="auto"/>
              <w:left w:val="single" w:sz="6" w:space="0" w:color="auto"/>
            </w:tcBorders>
            <w:shd w:val="clear" w:color="auto" w:fill="FFFFFF"/>
            <w:tcMar>
              <w:top w:w="0" w:type="dxa"/>
              <w:left w:w="2" w:type="dxa"/>
              <w:bottom w:w="0" w:type="dxa"/>
              <w:right w:w="10" w:type="dxa"/>
            </w:tcMar>
            <w:vAlign w:val="center"/>
            <w:hideMark/>
          </w:tcPr>
          <w:p w14:paraId="5DCD9320" w14:textId="77777777" w:rsidR="001C6137" w:rsidRPr="001C6137" w:rsidRDefault="001C6137" w:rsidP="001C6137">
            <w:pPr>
              <w:spacing w:after="0" w:line="240" w:lineRule="auto"/>
              <w:ind w:firstLine="360"/>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59,850</w:t>
            </w:r>
          </w:p>
        </w:tc>
        <w:tc>
          <w:tcPr>
            <w:tcW w:w="1554" w:type="dxa"/>
            <w:tcBorders>
              <w:top w:val="single" w:sz="6" w:space="0" w:color="auto"/>
              <w:left w:val="single" w:sz="6" w:space="0" w:color="auto"/>
            </w:tcBorders>
            <w:shd w:val="clear" w:color="auto" w:fill="FFFFFF"/>
            <w:tcMar>
              <w:top w:w="0" w:type="dxa"/>
              <w:left w:w="2" w:type="dxa"/>
              <w:bottom w:w="0" w:type="dxa"/>
              <w:right w:w="2" w:type="dxa"/>
            </w:tcMar>
            <w:vAlign w:val="center"/>
            <w:hideMark/>
          </w:tcPr>
          <w:p w14:paraId="329210D0" w14:textId="77777777" w:rsidR="001C6137" w:rsidRPr="001C6137" w:rsidRDefault="001C6137" w:rsidP="001C6137">
            <w:pPr>
              <w:spacing w:after="0" w:line="240" w:lineRule="auto"/>
              <w:ind w:firstLine="340"/>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56,858</w:t>
            </w:r>
          </w:p>
        </w:tc>
      </w:tr>
      <w:tr w:rsidR="001C6137" w:rsidRPr="001C6137" w14:paraId="6469BA1C" w14:textId="77777777" w:rsidTr="001C6137">
        <w:trPr>
          <w:trHeight w:val="446"/>
        </w:trPr>
        <w:tc>
          <w:tcPr>
            <w:tcW w:w="844" w:type="dxa"/>
            <w:tcBorders>
              <w:top w:val="single" w:sz="6" w:space="0" w:color="auto"/>
            </w:tcBorders>
            <w:shd w:val="clear" w:color="auto" w:fill="FFFFFF"/>
            <w:tcMar>
              <w:top w:w="0" w:type="dxa"/>
              <w:left w:w="2" w:type="dxa"/>
              <w:bottom w:w="0" w:type="dxa"/>
              <w:right w:w="10" w:type="dxa"/>
            </w:tcMar>
            <w:vAlign w:val="center"/>
            <w:hideMark/>
          </w:tcPr>
          <w:p w14:paraId="79712EF6" w14:textId="77777777" w:rsidR="001C6137" w:rsidRPr="001C6137" w:rsidRDefault="001C6137" w:rsidP="001C6137">
            <w:pPr>
              <w:spacing w:after="0" w:line="240" w:lineRule="auto"/>
              <w:ind w:firstLine="280"/>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12.</w:t>
            </w:r>
          </w:p>
        </w:tc>
        <w:tc>
          <w:tcPr>
            <w:tcW w:w="1679" w:type="dxa"/>
            <w:tcBorders>
              <w:top w:val="single" w:sz="6" w:space="0" w:color="auto"/>
              <w:left w:val="single" w:sz="6" w:space="0" w:color="auto"/>
            </w:tcBorders>
            <w:shd w:val="clear" w:color="auto" w:fill="FFFFFF"/>
            <w:tcMar>
              <w:top w:w="0" w:type="dxa"/>
              <w:left w:w="2" w:type="dxa"/>
              <w:bottom w:w="0" w:type="dxa"/>
              <w:right w:w="10" w:type="dxa"/>
            </w:tcMar>
            <w:vAlign w:val="center"/>
            <w:hideMark/>
          </w:tcPr>
          <w:p w14:paraId="06239DB0" w14:textId="77777777" w:rsidR="001C6137" w:rsidRPr="001C6137" w:rsidRDefault="001C6137" w:rsidP="001C6137">
            <w:pPr>
              <w:spacing w:after="0" w:line="240" w:lineRule="auto"/>
              <w:ind w:firstLine="160"/>
              <w:jc w:val="both"/>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6103.33.00</w:t>
            </w:r>
          </w:p>
        </w:tc>
        <w:tc>
          <w:tcPr>
            <w:tcW w:w="1396" w:type="dxa"/>
            <w:tcBorders>
              <w:top w:val="single" w:sz="6" w:space="0" w:color="auto"/>
              <w:left w:val="single" w:sz="6" w:space="0" w:color="auto"/>
            </w:tcBorders>
            <w:shd w:val="clear" w:color="auto" w:fill="FFFFFF"/>
            <w:tcMar>
              <w:top w:w="0" w:type="dxa"/>
              <w:left w:w="2" w:type="dxa"/>
              <w:bottom w:w="0" w:type="dxa"/>
              <w:right w:w="10" w:type="dxa"/>
            </w:tcMar>
            <w:vAlign w:val="center"/>
            <w:hideMark/>
          </w:tcPr>
          <w:p w14:paraId="1F652867" w14:textId="77777777" w:rsidR="001C6137" w:rsidRPr="001C6137" w:rsidRDefault="001C6137" w:rsidP="001C6137">
            <w:pPr>
              <w:spacing w:after="0" w:line="240" w:lineRule="auto"/>
              <w:jc w:val="center"/>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63,000</w:t>
            </w:r>
          </w:p>
        </w:tc>
        <w:tc>
          <w:tcPr>
            <w:tcW w:w="1540" w:type="dxa"/>
            <w:tcBorders>
              <w:top w:val="single" w:sz="6" w:space="0" w:color="auto"/>
              <w:left w:val="single" w:sz="6" w:space="0" w:color="auto"/>
            </w:tcBorders>
            <w:shd w:val="clear" w:color="auto" w:fill="FFFFFF"/>
            <w:tcMar>
              <w:top w:w="0" w:type="dxa"/>
              <w:left w:w="2" w:type="dxa"/>
              <w:bottom w:w="0" w:type="dxa"/>
              <w:right w:w="10" w:type="dxa"/>
            </w:tcMar>
            <w:vAlign w:val="center"/>
            <w:hideMark/>
          </w:tcPr>
          <w:p w14:paraId="06CBCB7E" w14:textId="77777777" w:rsidR="001C6137" w:rsidRPr="001C6137" w:rsidRDefault="001C6137" w:rsidP="001C6137">
            <w:pPr>
              <w:spacing w:after="0" w:line="240" w:lineRule="auto"/>
              <w:ind w:firstLine="360"/>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59,850</w:t>
            </w:r>
          </w:p>
        </w:tc>
        <w:tc>
          <w:tcPr>
            <w:tcW w:w="1554" w:type="dxa"/>
            <w:tcBorders>
              <w:top w:val="single" w:sz="6" w:space="0" w:color="auto"/>
              <w:left w:val="single" w:sz="6" w:space="0" w:color="auto"/>
            </w:tcBorders>
            <w:shd w:val="clear" w:color="auto" w:fill="FFFFFF"/>
            <w:tcMar>
              <w:top w:w="0" w:type="dxa"/>
              <w:left w:w="2" w:type="dxa"/>
              <w:bottom w:w="0" w:type="dxa"/>
              <w:right w:w="2" w:type="dxa"/>
            </w:tcMar>
            <w:vAlign w:val="center"/>
            <w:hideMark/>
          </w:tcPr>
          <w:p w14:paraId="534A4C9B" w14:textId="77777777" w:rsidR="001C6137" w:rsidRPr="001C6137" w:rsidRDefault="001C6137" w:rsidP="001C6137">
            <w:pPr>
              <w:spacing w:after="0" w:line="240" w:lineRule="auto"/>
              <w:ind w:firstLine="340"/>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56,858</w:t>
            </w:r>
          </w:p>
        </w:tc>
      </w:tr>
      <w:tr w:rsidR="001C6137" w:rsidRPr="001C6137" w14:paraId="16C9F081" w14:textId="77777777" w:rsidTr="001C6137">
        <w:trPr>
          <w:trHeight w:val="451"/>
        </w:trPr>
        <w:tc>
          <w:tcPr>
            <w:tcW w:w="844" w:type="dxa"/>
            <w:tcBorders>
              <w:top w:val="single" w:sz="6" w:space="0" w:color="auto"/>
            </w:tcBorders>
            <w:shd w:val="clear" w:color="auto" w:fill="FFFFFF"/>
            <w:tcMar>
              <w:top w:w="0" w:type="dxa"/>
              <w:left w:w="2" w:type="dxa"/>
              <w:bottom w:w="0" w:type="dxa"/>
              <w:right w:w="10" w:type="dxa"/>
            </w:tcMar>
            <w:vAlign w:val="center"/>
            <w:hideMark/>
          </w:tcPr>
          <w:p w14:paraId="4715C247" w14:textId="77777777" w:rsidR="001C6137" w:rsidRPr="001C6137" w:rsidRDefault="001C6137" w:rsidP="001C6137">
            <w:pPr>
              <w:spacing w:after="0" w:line="240" w:lineRule="auto"/>
              <w:ind w:firstLine="280"/>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13.</w:t>
            </w:r>
          </w:p>
        </w:tc>
        <w:tc>
          <w:tcPr>
            <w:tcW w:w="1679" w:type="dxa"/>
            <w:tcBorders>
              <w:top w:val="single" w:sz="6" w:space="0" w:color="auto"/>
              <w:left w:val="single" w:sz="6" w:space="0" w:color="auto"/>
            </w:tcBorders>
            <w:shd w:val="clear" w:color="auto" w:fill="FFFFFF"/>
            <w:tcMar>
              <w:top w:w="0" w:type="dxa"/>
              <w:left w:w="2" w:type="dxa"/>
              <w:bottom w:w="0" w:type="dxa"/>
              <w:right w:w="10" w:type="dxa"/>
            </w:tcMar>
            <w:vAlign w:val="center"/>
            <w:hideMark/>
          </w:tcPr>
          <w:p w14:paraId="28CAEC2B" w14:textId="77777777" w:rsidR="001C6137" w:rsidRPr="001C6137" w:rsidRDefault="001C6137" w:rsidP="001C6137">
            <w:pPr>
              <w:spacing w:after="0" w:line="240" w:lineRule="auto"/>
              <w:ind w:firstLine="160"/>
              <w:jc w:val="both"/>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6103.39.90</w:t>
            </w:r>
          </w:p>
        </w:tc>
        <w:tc>
          <w:tcPr>
            <w:tcW w:w="1396" w:type="dxa"/>
            <w:tcBorders>
              <w:top w:val="single" w:sz="6" w:space="0" w:color="auto"/>
              <w:left w:val="single" w:sz="6" w:space="0" w:color="auto"/>
            </w:tcBorders>
            <w:shd w:val="clear" w:color="auto" w:fill="FFFFFF"/>
            <w:tcMar>
              <w:top w:w="0" w:type="dxa"/>
              <w:left w:w="2" w:type="dxa"/>
              <w:bottom w:w="0" w:type="dxa"/>
              <w:right w:w="10" w:type="dxa"/>
            </w:tcMar>
            <w:vAlign w:val="center"/>
            <w:hideMark/>
          </w:tcPr>
          <w:p w14:paraId="0BD30750" w14:textId="77777777" w:rsidR="001C6137" w:rsidRPr="001C6137" w:rsidRDefault="001C6137" w:rsidP="001C6137">
            <w:pPr>
              <w:spacing w:after="0" w:line="240" w:lineRule="auto"/>
              <w:jc w:val="center"/>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63,000</w:t>
            </w:r>
          </w:p>
        </w:tc>
        <w:tc>
          <w:tcPr>
            <w:tcW w:w="1540" w:type="dxa"/>
            <w:tcBorders>
              <w:top w:val="single" w:sz="6" w:space="0" w:color="auto"/>
              <w:left w:val="single" w:sz="6" w:space="0" w:color="auto"/>
            </w:tcBorders>
            <w:shd w:val="clear" w:color="auto" w:fill="FFFFFF"/>
            <w:tcMar>
              <w:top w:w="0" w:type="dxa"/>
              <w:left w:w="2" w:type="dxa"/>
              <w:bottom w:w="0" w:type="dxa"/>
              <w:right w:w="10" w:type="dxa"/>
            </w:tcMar>
            <w:vAlign w:val="center"/>
            <w:hideMark/>
          </w:tcPr>
          <w:p w14:paraId="39CC4BCC" w14:textId="77777777" w:rsidR="001C6137" w:rsidRPr="001C6137" w:rsidRDefault="001C6137" w:rsidP="001C6137">
            <w:pPr>
              <w:spacing w:after="0" w:line="240" w:lineRule="auto"/>
              <w:ind w:firstLine="360"/>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59,850</w:t>
            </w:r>
          </w:p>
        </w:tc>
        <w:tc>
          <w:tcPr>
            <w:tcW w:w="1554" w:type="dxa"/>
            <w:tcBorders>
              <w:top w:val="single" w:sz="6" w:space="0" w:color="auto"/>
              <w:left w:val="single" w:sz="6" w:space="0" w:color="auto"/>
            </w:tcBorders>
            <w:shd w:val="clear" w:color="auto" w:fill="FFFFFF"/>
            <w:tcMar>
              <w:top w:w="0" w:type="dxa"/>
              <w:left w:w="2" w:type="dxa"/>
              <w:bottom w:w="0" w:type="dxa"/>
              <w:right w:w="2" w:type="dxa"/>
            </w:tcMar>
            <w:vAlign w:val="center"/>
            <w:hideMark/>
          </w:tcPr>
          <w:p w14:paraId="6D84B2BD" w14:textId="77777777" w:rsidR="001C6137" w:rsidRPr="001C6137" w:rsidRDefault="001C6137" w:rsidP="001C6137">
            <w:pPr>
              <w:spacing w:after="0" w:line="240" w:lineRule="auto"/>
              <w:ind w:firstLine="340"/>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56,858</w:t>
            </w:r>
          </w:p>
        </w:tc>
      </w:tr>
      <w:tr w:rsidR="001C6137" w:rsidRPr="001C6137" w14:paraId="3A3DF628" w14:textId="77777777" w:rsidTr="001C6137">
        <w:trPr>
          <w:trHeight w:val="451"/>
        </w:trPr>
        <w:tc>
          <w:tcPr>
            <w:tcW w:w="844" w:type="dxa"/>
            <w:tcBorders>
              <w:top w:val="single" w:sz="6" w:space="0" w:color="auto"/>
            </w:tcBorders>
            <w:shd w:val="clear" w:color="auto" w:fill="FFFFFF"/>
            <w:tcMar>
              <w:top w:w="0" w:type="dxa"/>
              <w:left w:w="2" w:type="dxa"/>
              <w:bottom w:w="0" w:type="dxa"/>
              <w:right w:w="10" w:type="dxa"/>
            </w:tcMar>
            <w:vAlign w:val="center"/>
            <w:hideMark/>
          </w:tcPr>
          <w:p w14:paraId="5C1C3172" w14:textId="77777777" w:rsidR="001C6137" w:rsidRPr="001C6137" w:rsidRDefault="001C6137" w:rsidP="001C6137">
            <w:pPr>
              <w:spacing w:after="0" w:line="240" w:lineRule="auto"/>
              <w:ind w:firstLine="280"/>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14.</w:t>
            </w:r>
          </w:p>
        </w:tc>
        <w:tc>
          <w:tcPr>
            <w:tcW w:w="1679" w:type="dxa"/>
            <w:tcBorders>
              <w:top w:val="single" w:sz="6" w:space="0" w:color="auto"/>
              <w:left w:val="single" w:sz="6" w:space="0" w:color="auto"/>
            </w:tcBorders>
            <w:shd w:val="clear" w:color="auto" w:fill="FFFFFF"/>
            <w:tcMar>
              <w:top w:w="0" w:type="dxa"/>
              <w:left w:w="2" w:type="dxa"/>
              <w:bottom w:w="0" w:type="dxa"/>
              <w:right w:w="10" w:type="dxa"/>
            </w:tcMar>
            <w:vAlign w:val="center"/>
            <w:hideMark/>
          </w:tcPr>
          <w:p w14:paraId="40A1BF2D" w14:textId="77777777" w:rsidR="001C6137" w:rsidRPr="001C6137" w:rsidRDefault="001C6137" w:rsidP="001C6137">
            <w:pPr>
              <w:spacing w:after="0" w:line="240" w:lineRule="auto"/>
              <w:ind w:firstLine="160"/>
              <w:jc w:val="both"/>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6103.42.00</w:t>
            </w:r>
          </w:p>
        </w:tc>
        <w:tc>
          <w:tcPr>
            <w:tcW w:w="1396" w:type="dxa"/>
            <w:tcBorders>
              <w:top w:val="single" w:sz="6" w:space="0" w:color="auto"/>
              <w:left w:val="single" w:sz="6" w:space="0" w:color="auto"/>
            </w:tcBorders>
            <w:shd w:val="clear" w:color="auto" w:fill="FFFFFF"/>
            <w:tcMar>
              <w:top w:w="0" w:type="dxa"/>
              <w:left w:w="2" w:type="dxa"/>
              <w:bottom w:w="0" w:type="dxa"/>
              <w:right w:w="10" w:type="dxa"/>
            </w:tcMar>
            <w:vAlign w:val="center"/>
            <w:hideMark/>
          </w:tcPr>
          <w:p w14:paraId="182FF63F" w14:textId="77777777" w:rsidR="001C6137" w:rsidRPr="001C6137" w:rsidRDefault="001C6137" w:rsidP="001C6137">
            <w:pPr>
              <w:spacing w:after="0" w:line="240" w:lineRule="auto"/>
              <w:ind w:firstLine="280"/>
              <w:jc w:val="both"/>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58,500</w:t>
            </w:r>
          </w:p>
        </w:tc>
        <w:tc>
          <w:tcPr>
            <w:tcW w:w="1540" w:type="dxa"/>
            <w:tcBorders>
              <w:top w:val="single" w:sz="6" w:space="0" w:color="auto"/>
              <w:left w:val="single" w:sz="6" w:space="0" w:color="auto"/>
            </w:tcBorders>
            <w:shd w:val="clear" w:color="auto" w:fill="FFFFFF"/>
            <w:tcMar>
              <w:top w:w="0" w:type="dxa"/>
              <w:left w:w="2" w:type="dxa"/>
              <w:bottom w:w="0" w:type="dxa"/>
              <w:right w:w="10" w:type="dxa"/>
            </w:tcMar>
            <w:vAlign w:val="center"/>
            <w:hideMark/>
          </w:tcPr>
          <w:p w14:paraId="03067AA6" w14:textId="77777777" w:rsidR="001C6137" w:rsidRPr="001C6137" w:rsidRDefault="001C6137" w:rsidP="001C6137">
            <w:pPr>
              <w:spacing w:after="0" w:line="240" w:lineRule="auto"/>
              <w:ind w:firstLine="360"/>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55.575</w:t>
            </w:r>
          </w:p>
        </w:tc>
        <w:tc>
          <w:tcPr>
            <w:tcW w:w="1554" w:type="dxa"/>
            <w:tcBorders>
              <w:top w:val="single" w:sz="6" w:space="0" w:color="auto"/>
              <w:left w:val="single" w:sz="6" w:space="0" w:color="auto"/>
            </w:tcBorders>
            <w:shd w:val="clear" w:color="auto" w:fill="FFFFFF"/>
            <w:tcMar>
              <w:top w:w="0" w:type="dxa"/>
              <w:left w:w="2" w:type="dxa"/>
              <w:bottom w:w="0" w:type="dxa"/>
              <w:right w:w="2" w:type="dxa"/>
            </w:tcMar>
            <w:vAlign w:val="center"/>
            <w:hideMark/>
          </w:tcPr>
          <w:p w14:paraId="2A9BE8C7" w14:textId="77777777" w:rsidR="001C6137" w:rsidRPr="001C6137" w:rsidRDefault="001C6137" w:rsidP="001C6137">
            <w:pPr>
              <w:spacing w:after="0" w:line="240" w:lineRule="auto"/>
              <w:ind w:firstLine="340"/>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52.796</w:t>
            </w:r>
          </w:p>
        </w:tc>
      </w:tr>
      <w:tr w:rsidR="001C6137" w:rsidRPr="001C6137" w14:paraId="71045037" w14:textId="77777777" w:rsidTr="001C6137">
        <w:trPr>
          <w:trHeight w:val="456"/>
        </w:trPr>
        <w:tc>
          <w:tcPr>
            <w:tcW w:w="844" w:type="dxa"/>
            <w:tcBorders>
              <w:top w:val="single" w:sz="6" w:space="0" w:color="auto"/>
            </w:tcBorders>
            <w:shd w:val="clear" w:color="auto" w:fill="FFFFFF"/>
            <w:tcMar>
              <w:top w:w="0" w:type="dxa"/>
              <w:left w:w="2" w:type="dxa"/>
              <w:bottom w:w="0" w:type="dxa"/>
              <w:right w:w="10" w:type="dxa"/>
            </w:tcMar>
            <w:vAlign w:val="center"/>
            <w:hideMark/>
          </w:tcPr>
          <w:p w14:paraId="76194188" w14:textId="77777777" w:rsidR="001C6137" w:rsidRPr="001C6137" w:rsidRDefault="001C6137" w:rsidP="001C6137">
            <w:pPr>
              <w:spacing w:after="0" w:line="240" w:lineRule="auto"/>
              <w:ind w:firstLine="280"/>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15.</w:t>
            </w:r>
          </w:p>
        </w:tc>
        <w:tc>
          <w:tcPr>
            <w:tcW w:w="1679" w:type="dxa"/>
            <w:tcBorders>
              <w:top w:val="single" w:sz="6" w:space="0" w:color="auto"/>
              <w:left w:val="single" w:sz="6" w:space="0" w:color="auto"/>
            </w:tcBorders>
            <w:shd w:val="clear" w:color="auto" w:fill="FFFFFF"/>
            <w:tcMar>
              <w:top w:w="0" w:type="dxa"/>
              <w:left w:w="2" w:type="dxa"/>
              <w:bottom w:w="0" w:type="dxa"/>
              <w:right w:w="10" w:type="dxa"/>
            </w:tcMar>
            <w:vAlign w:val="center"/>
            <w:hideMark/>
          </w:tcPr>
          <w:p w14:paraId="41F3F8EA" w14:textId="77777777" w:rsidR="001C6137" w:rsidRPr="001C6137" w:rsidRDefault="001C6137" w:rsidP="001C6137">
            <w:pPr>
              <w:spacing w:after="0" w:line="240" w:lineRule="auto"/>
              <w:ind w:firstLine="160"/>
              <w:jc w:val="both"/>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6103.43.00</w:t>
            </w:r>
          </w:p>
        </w:tc>
        <w:tc>
          <w:tcPr>
            <w:tcW w:w="1396" w:type="dxa"/>
            <w:tcBorders>
              <w:top w:val="single" w:sz="6" w:space="0" w:color="auto"/>
              <w:left w:val="single" w:sz="6" w:space="0" w:color="auto"/>
            </w:tcBorders>
            <w:shd w:val="clear" w:color="auto" w:fill="FFFFFF"/>
            <w:tcMar>
              <w:top w:w="0" w:type="dxa"/>
              <w:left w:w="2" w:type="dxa"/>
              <w:bottom w:w="0" w:type="dxa"/>
              <w:right w:w="10" w:type="dxa"/>
            </w:tcMar>
            <w:vAlign w:val="center"/>
            <w:hideMark/>
          </w:tcPr>
          <w:p w14:paraId="47A1023F" w14:textId="77777777" w:rsidR="001C6137" w:rsidRPr="001C6137" w:rsidRDefault="001C6137" w:rsidP="001C6137">
            <w:pPr>
              <w:spacing w:after="0" w:line="240" w:lineRule="auto"/>
              <w:ind w:firstLine="280"/>
              <w:jc w:val="both"/>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58,500</w:t>
            </w:r>
          </w:p>
        </w:tc>
        <w:tc>
          <w:tcPr>
            <w:tcW w:w="1540" w:type="dxa"/>
            <w:tcBorders>
              <w:top w:val="single" w:sz="6" w:space="0" w:color="auto"/>
              <w:left w:val="single" w:sz="6" w:space="0" w:color="auto"/>
            </w:tcBorders>
            <w:shd w:val="clear" w:color="auto" w:fill="FFFFFF"/>
            <w:tcMar>
              <w:top w:w="0" w:type="dxa"/>
              <w:left w:w="2" w:type="dxa"/>
              <w:bottom w:w="0" w:type="dxa"/>
              <w:right w:w="10" w:type="dxa"/>
            </w:tcMar>
            <w:vAlign w:val="center"/>
            <w:hideMark/>
          </w:tcPr>
          <w:p w14:paraId="06E0118B" w14:textId="77777777" w:rsidR="001C6137" w:rsidRPr="001C6137" w:rsidRDefault="001C6137" w:rsidP="001C6137">
            <w:pPr>
              <w:spacing w:after="0" w:line="240" w:lineRule="auto"/>
              <w:ind w:firstLine="360"/>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55.575</w:t>
            </w:r>
          </w:p>
        </w:tc>
        <w:tc>
          <w:tcPr>
            <w:tcW w:w="1554" w:type="dxa"/>
            <w:tcBorders>
              <w:top w:val="single" w:sz="6" w:space="0" w:color="auto"/>
              <w:left w:val="single" w:sz="6" w:space="0" w:color="auto"/>
            </w:tcBorders>
            <w:shd w:val="clear" w:color="auto" w:fill="FFFFFF"/>
            <w:tcMar>
              <w:top w:w="0" w:type="dxa"/>
              <w:left w:w="2" w:type="dxa"/>
              <w:bottom w:w="0" w:type="dxa"/>
              <w:right w:w="2" w:type="dxa"/>
            </w:tcMar>
            <w:vAlign w:val="center"/>
            <w:hideMark/>
          </w:tcPr>
          <w:p w14:paraId="5D0DAF20" w14:textId="77777777" w:rsidR="001C6137" w:rsidRPr="001C6137" w:rsidRDefault="001C6137" w:rsidP="001C6137">
            <w:pPr>
              <w:spacing w:after="0" w:line="240" w:lineRule="auto"/>
              <w:ind w:firstLine="340"/>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52.796</w:t>
            </w:r>
          </w:p>
        </w:tc>
      </w:tr>
      <w:tr w:rsidR="001C6137" w:rsidRPr="001C6137" w14:paraId="3C430433" w14:textId="77777777" w:rsidTr="001C6137">
        <w:trPr>
          <w:trHeight w:val="461"/>
        </w:trPr>
        <w:tc>
          <w:tcPr>
            <w:tcW w:w="844" w:type="dxa"/>
            <w:tcBorders>
              <w:top w:val="single" w:sz="6" w:space="0" w:color="auto"/>
            </w:tcBorders>
            <w:shd w:val="clear" w:color="auto" w:fill="FFFFFF"/>
            <w:tcMar>
              <w:top w:w="0" w:type="dxa"/>
              <w:left w:w="2" w:type="dxa"/>
              <w:bottom w:w="0" w:type="dxa"/>
              <w:right w:w="10" w:type="dxa"/>
            </w:tcMar>
            <w:vAlign w:val="center"/>
            <w:hideMark/>
          </w:tcPr>
          <w:p w14:paraId="4D8635E8" w14:textId="77777777" w:rsidR="001C6137" w:rsidRPr="001C6137" w:rsidRDefault="001C6137" w:rsidP="001C6137">
            <w:pPr>
              <w:spacing w:after="0" w:line="240" w:lineRule="auto"/>
              <w:ind w:firstLine="280"/>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lastRenderedPageBreak/>
              <w:t>16.</w:t>
            </w:r>
          </w:p>
        </w:tc>
        <w:tc>
          <w:tcPr>
            <w:tcW w:w="1679" w:type="dxa"/>
            <w:tcBorders>
              <w:top w:val="single" w:sz="6" w:space="0" w:color="auto"/>
              <w:left w:val="single" w:sz="6" w:space="0" w:color="auto"/>
            </w:tcBorders>
            <w:shd w:val="clear" w:color="auto" w:fill="FFFFFF"/>
            <w:tcMar>
              <w:top w:w="0" w:type="dxa"/>
              <w:left w:w="2" w:type="dxa"/>
              <w:bottom w:w="0" w:type="dxa"/>
              <w:right w:w="10" w:type="dxa"/>
            </w:tcMar>
            <w:vAlign w:val="center"/>
            <w:hideMark/>
          </w:tcPr>
          <w:p w14:paraId="30CEDCB9" w14:textId="77777777" w:rsidR="001C6137" w:rsidRPr="001C6137" w:rsidRDefault="001C6137" w:rsidP="001C6137">
            <w:pPr>
              <w:spacing w:after="0" w:line="240" w:lineRule="auto"/>
              <w:ind w:firstLine="160"/>
              <w:jc w:val="both"/>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6103.49.00</w:t>
            </w:r>
          </w:p>
        </w:tc>
        <w:tc>
          <w:tcPr>
            <w:tcW w:w="1396" w:type="dxa"/>
            <w:tcBorders>
              <w:top w:val="single" w:sz="6" w:space="0" w:color="auto"/>
              <w:left w:val="single" w:sz="6" w:space="0" w:color="auto"/>
            </w:tcBorders>
            <w:shd w:val="clear" w:color="auto" w:fill="FFFFFF"/>
            <w:tcMar>
              <w:top w:w="0" w:type="dxa"/>
              <w:left w:w="2" w:type="dxa"/>
              <w:bottom w:w="0" w:type="dxa"/>
              <w:right w:w="10" w:type="dxa"/>
            </w:tcMar>
            <w:vAlign w:val="center"/>
            <w:hideMark/>
          </w:tcPr>
          <w:p w14:paraId="0AF67E13" w14:textId="77777777" w:rsidR="001C6137" w:rsidRPr="001C6137" w:rsidRDefault="001C6137" w:rsidP="001C6137">
            <w:pPr>
              <w:spacing w:after="0" w:line="240" w:lineRule="auto"/>
              <w:ind w:firstLine="280"/>
              <w:jc w:val="both"/>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58,500</w:t>
            </w:r>
          </w:p>
        </w:tc>
        <w:tc>
          <w:tcPr>
            <w:tcW w:w="1540" w:type="dxa"/>
            <w:tcBorders>
              <w:top w:val="single" w:sz="6" w:space="0" w:color="auto"/>
              <w:left w:val="single" w:sz="6" w:space="0" w:color="auto"/>
            </w:tcBorders>
            <w:shd w:val="clear" w:color="auto" w:fill="FFFFFF"/>
            <w:tcMar>
              <w:top w:w="0" w:type="dxa"/>
              <w:left w:w="2" w:type="dxa"/>
              <w:bottom w:w="0" w:type="dxa"/>
              <w:right w:w="10" w:type="dxa"/>
            </w:tcMar>
            <w:vAlign w:val="center"/>
            <w:hideMark/>
          </w:tcPr>
          <w:p w14:paraId="2D4F62B7" w14:textId="77777777" w:rsidR="001C6137" w:rsidRPr="001C6137" w:rsidRDefault="001C6137" w:rsidP="001C6137">
            <w:pPr>
              <w:spacing w:after="0" w:line="240" w:lineRule="auto"/>
              <w:ind w:firstLine="360"/>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55.575</w:t>
            </w:r>
          </w:p>
        </w:tc>
        <w:tc>
          <w:tcPr>
            <w:tcW w:w="1554" w:type="dxa"/>
            <w:tcBorders>
              <w:top w:val="single" w:sz="6" w:space="0" w:color="auto"/>
              <w:left w:val="single" w:sz="6" w:space="0" w:color="auto"/>
            </w:tcBorders>
            <w:shd w:val="clear" w:color="auto" w:fill="FFFFFF"/>
            <w:tcMar>
              <w:top w:w="0" w:type="dxa"/>
              <w:left w:w="2" w:type="dxa"/>
              <w:bottom w:w="0" w:type="dxa"/>
              <w:right w:w="2" w:type="dxa"/>
            </w:tcMar>
            <w:vAlign w:val="center"/>
            <w:hideMark/>
          </w:tcPr>
          <w:p w14:paraId="598AC8B7" w14:textId="77777777" w:rsidR="001C6137" w:rsidRPr="001C6137" w:rsidRDefault="001C6137" w:rsidP="001C6137">
            <w:pPr>
              <w:spacing w:after="0" w:line="240" w:lineRule="auto"/>
              <w:ind w:firstLine="340"/>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52.796</w:t>
            </w:r>
          </w:p>
        </w:tc>
      </w:tr>
    </w:tbl>
    <w:p w14:paraId="7204EBB2" w14:textId="77777777" w:rsidR="001C6137" w:rsidRPr="001C6137" w:rsidRDefault="001C6137" w:rsidP="001C6137">
      <w:pPr>
        <w:spacing w:after="0" w:line="240" w:lineRule="auto"/>
        <w:rPr>
          <w:rFonts w:ascii="Courier New" w:eastAsia="Times New Roman" w:hAnsi="Courier New" w:cs="Courier New"/>
          <w:color w:val="000000"/>
          <w:sz w:val="2"/>
          <w:szCs w:val="2"/>
        </w:rPr>
      </w:pPr>
      <w:r w:rsidRPr="001C6137">
        <w:rPr>
          <w:rFonts w:ascii="Courier New" w:eastAsia="Times New Roman" w:hAnsi="Courier New" w:cs="Courier New"/>
          <w:noProof/>
          <w:color w:val="000000"/>
          <w:sz w:val="2"/>
          <w:szCs w:val="2"/>
        </w:rPr>
        <mc:AlternateContent>
          <mc:Choice Requires="wps">
            <w:drawing>
              <wp:inline distT="0" distB="0" distL="0" distR="0" wp14:anchorId="3A87063B" wp14:editId="6906D66E">
                <wp:extent cx="1574800" cy="546100"/>
                <wp:effectExtent l="0" t="0" r="0" b="0"/>
                <wp:docPr id="13" name="AutoShape 1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74800" cy="546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6B45FEC" id="AutoShape 14" o:spid="_x0000_s1026" style="width:124pt;height: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" filled="f" stroked="f">
                <o:lock v:ext="edit" aspectratio="t"/>
                <w10:anchorlock/>
              </v:rect>
            </w:pict>
          </mc:Fallback>
        </mc:AlternateContent>
      </w:r>
    </w:p>
    <w:p w14:paraId="41D2FD55" w14:textId="77777777" w:rsidR="001C6137" w:rsidRPr="001C6137" w:rsidRDefault="001C6137" w:rsidP="001C6137">
      <w:pPr>
        <w:spacing w:after="0" w:line="240" w:lineRule="auto"/>
        <w:rPr>
          <w:rFonts w:ascii="Courier New" w:eastAsia="Times New Roman" w:hAnsi="Courier New" w:cs="Courier New"/>
          <w:color w:val="000000"/>
          <w:sz w:val="24"/>
          <w:szCs w:val="24"/>
        </w:rPr>
      </w:pPr>
      <w:r w:rsidRPr="001C6137">
        <w:rPr>
          <w:rFonts w:ascii="Courier New" w:eastAsia="Times New Roman" w:hAnsi="Courier New" w:cs="Courier New"/>
          <w:color w:val="000000"/>
          <w:sz w:val="24"/>
          <w:szCs w:val="24"/>
        </w:rPr>
        <w:br w:type="textWrapping" w:clear="all"/>
      </w:r>
    </w:p>
    <w:p w14:paraId="73946542" w14:textId="77777777" w:rsidR="001C6137" w:rsidRPr="001C6137" w:rsidRDefault="001C6137" w:rsidP="001C6137">
      <w:pPr>
        <w:spacing w:after="0" w:line="240" w:lineRule="auto"/>
        <w:rPr>
          <w:rFonts w:ascii="Courier New" w:eastAsia="Times New Roman" w:hAnsi="Courier New" w:cs="Courier New"/>
          <w:color w:val="000000"/>
          <w:sz w:val="24"/>
          <w:szCs w:val="24"/>
        </w:rPr>
      </w:pPr>
      <w:r w:rsidRPr="001C6137">
        <w:rPr>
          <w:rFonts w:ascii="Courier New" w:eastAsia="Times New Roman" w:hAnsi="Courier New" w:cs="Courier New"/>
          <w:color w:val="000000"/>
          <w:sz w:val="24"/>
          <w:szCs w:val="24"/>
        </w:rPr>
        <w:br w:type="textWrapping" w:clear="all"/>
      </w:r>
    </w:p>
    <w:p w14:paraId="1EFD897E" w14:textId="77777777" w:rsidR="001C6137" w:rsidRPr="001C6137" w:rsidRDefault="001C6137" w:rsidP="001C6137">
      <w:pPr>
        <w:spacing w:after="0" w:line="240" w:lineRule="auto"/>
        <w:rPr>
          <w:rFonts w:ascii="Times New Roman" w:eastAsia="Times New Roman" w:hAnsi="Times New Roman" w:cs="Times New Roman"/>
          <w:sz w:val="24"/>
          <w:szCs w:val="24"/>
        </w:rPr>
      </w:pPr>
      <w:r w:rsidRPr="001C6137">
        <w:rPr>
          <w:rFonts w:ascii="Courier New" w:eastAsia="Times New Roman" w:hAnsi="Courier New" w:cs="Courier New"/>
          <w:color w:val="000000"/>
          <w:sz w:val="24"/>
          <w:szCs w:val="24"/>
        </w:rPr>
        <w:br w:type="textWrapping" w:clear="all"/>
      </w:r>
    </w:p>
    <w:p w14:paraId="7F906BA1" w14:textId="77777777" w:rsidR="001C6137" w:rsidRPr="001C6137" w:rsidRDefault="001C6137" w:rsidP="001C6137">
      <w:pPr>
        <w:spacing w:after="0" w:line="1" w:lineRule="atLeast"/>
        <w:rPr>
          <w:rFonts w:ascii="Courier New" w:eastAsia="Times New Roman" w:hAnsi="Courier New" w:cs="Courier New"/>
          <w:color w:val="000000"/>
          <w:sz w:val="24"/>
          <w:szCs w:val="24"/>
        </w:rPr>
      </w:pPr>
      <w:r w:rsidRPr="001C6137">
        <w:rPr>
          <w:rFonts w:ascii="Courier New" w:eastAsia="Times New Roman" w:hAnsi="Courier New" w:cs="Courier New"/>
          <w:color w:val="000000"/>
          <w:sz w:val="24"/>
          <w:szCs w:val="24"/>
        </w:rPr>
        <w:t> </w:t>
      </w:r>
    </w:p>
    <w:p w14:paraId="627DFCEB" w14:textId="77777777" w:rsidR="001C6137" w:rsidRPr="001C6137" w:rsidRDefault="001C6137" w:rsidP="001C6137">
      <w:pPr>
        <w:spacing w:after="0" w:line="240" w:lineRule="auto"/>
        <w:jc w:val="right"/>
        <w:rPr>
          <w:rFonts w:ascii="Courier New" w:eastAsia="Times New Roman" w:hAnsi="Courier New" w:cs="Courier New"/>
          <w:color w:val="000000"/>
          <w:sz w:val="24"/>
          <w:szCs w:val="24"/>
        </w:rPr>
      </w:pPr>
      <w:r w:rsidRPr="001C6137">
        <w:rPr>
          <w:rFonts w:ascii="Bookman Old Style" w:eastAsia="Times New Roman" w:hAnsi="Bookman Old Style" w:cs="Courier New"/>
          <w:color w:val="000000"/>
          <w:sz w:val="24"/>
          <w:szCs w:val="24"/>
        </w:rPr>
        <w:t>_ 4 -</w:t>
      </w:r>
    </w:p>
    <w:p w14:paraId="165C9FE9" w14:textId="77777777" w:rsidR="001C6137" w:rsidRPr="001C6137" w:rsidRDefault="001C6137" w:rsidP="001C6137">
      <w:pPr>
        <w:spacing w:after="0" w:line="240" w:lineRule="auto"/>
        <w:rPr>
          <w:rFonts w:ascii="Courier New" w:eastAsia="Times New Roman" w:hAnsi="Courier New" w:cs="Courier New"/>
          <w:color w:val="000000"/>
          <w:sz w:val="24"/>
          <w:szCs w:val="24"/>
        </w:rPr>
      </w:pPr>
      <w:r w:rsidRPr="001C6137">
        <w:rPr>
          <w:rFonts w:ascii="Courier New" w:eastAsia="Times New Roman" w:hAnsi="Courier New" w:cs="Courier New"/>
          <w:color w:val="000000"/>
          <w:sz w:val="24"/>
          <w:szCs w:val="24"/>
        </w:rPr>
        <w:br w:type="textWrapping" w:clear="all"/>
      </w:r>
    </w:p>
    <w:tbl>
      <w:tblPr>
        <w:tblW w:w="0" w:type="auto"/>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854"/>
        <w:gridCol w:w="1679"/>
        <w:gridCol w:w="1391"/>
        <w:gridCol w:w="1540"/>
        <w:gridCol w:w="1604"/>
      </w:tblGrid>
      <w:tr w:rsidR="001C6137" w:rsidRPr="001C6137" w14:paraId="41E8FA85" w14:textId="77777777" w:rsidTr="001C6137">
        <w:trPr>
          <w:trHeight w:val="864"/>
        </w:trPr>
        <w:tc>
          <w:tcPr>
            <w:tcW w:w="854" w:type="dxa"/>
            <w:vMerge w:val="restart"/>
            <w:shd w:val="clear" w:color="auto" w:fill="FFFFFF"/>
            <w:tcMar>
              <w:top w:w="0" w:type="dxa"/>
              <w:left w:w="2" w:type="dxa"/>
              <w:bottom w:w="0" w:type="dxa"/>
              <w:right w:w="10" w:type="dxa"/>
            </w:tcMar>
            <w:vAlign w:val="center"/>
            <w:hideMark/>
          </w:tcPr>
          <w:p w14:paraId="7A6F6DA1" w14:textId="77777777" w:rsidR="001C6137" w:rsidRPr="001C6137" w:rsidRDefault="001C6137" w:rsidP="001C6137">
            <w:pPr>
              <w:spacing w:after="0" w:line="240" w:lineRule="auto"/>
              <w:ind w:firstLine="240"/>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No</w:t>
            </w:r>
          </w:p>
        </w:tc>
        <w:tc>
          <w:tcPr>
            <w:tcW w:w="1679" w:type="dxa"/>
            <w:vMerge w:val="restart"/>
            <w:tcBorders>
              <w:left w:val="single" w:sz="6" w:space="0" w:color="auto"/>
            </w:tcBorders>
            <w:shd w:val="clear" w:color="auto" w:fill="FFFFFF"/>
            <w:tcMar>
              <w:top w:w="0" w:type="dxa"/>
              <w:left w:w="2" w:type="dxa"/>
              <w:bottom w:w="0" w:type="dxa"/>
              <w:right w:w="10" w:type="dxa"/>
            </w:tcMar>
            <w:vAlign w:val="center"/>
            <w:hideMark/>
          </w:tcPr>
          <w:p w14:paraId="1FCDBE57" w14:textId="77777777" w:rsidR="001C6137" w:rsidRPr="001C6137" w:rsidRDefault="001C6137" w:rsidP="001C6137">
            <w:pPr>
              <w:spacing w:after="0" w:line="240" w:lineRule="auto"/>
              <w:jc w:val="center"/>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Tariff Post</w:t>
            </w:r>
          </w:p>
        </w:tc>
        <w:tc>
          <w:tcPr>
            <w:tcW w:w="4535" w:type="dxa"/>
            <w:gridSpan w:val="3"/>
            <w:tcBorders>
              <w:left w:val="single" w:sz="6" w:space="0" w:color="auto"/>
            </w:tcBorders>
            <w:shd w:val="clear" w:color="auto" w:fill="FFFFFF"/>
            <w:tcMar>
              <w:top w:w="0" w:type="dxa"/>
              <w:left w:w="2" w:type="dxa"/>
              <w:bottom w:w="0" w:type="dxa"/>
              <w:right w:w="2" w:type="dxa"/>
            </w:tcMar>
            <w:hideMark/>
          </w:tcPr>
          <w:p w14:paraId="330BC508" w14:textId="77777777" w:rsidR="001C6137" w:rsidRPr="001C6137" w:rsidRDefault="001C6137" w:rsidP="001C6137">
            <w:pPr>
              <w:spacing w:after="140" w:line="240" w:lineRule="auto"/>
              <w:ind w:left="80"/>
              <w:jc w:val="center"/>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Amount of Import Duty Tariff Action</w:t>
            </w:r>
          </w:p>
          <w:p w14:paraId="65928AF0" w14:textId="77777777" w:rsidR="001C6137" w:rsidRPr="001C6137" w:rsidRDefault="001C6137" w:rsidP="001C6137">
            <w:pPr>
              <w:spacing w:after="0" w:line="240" w:lineRule="auto"/>
              <w:jc w:val="center"/>
              <w:rPr>
                <w:rFonts w:ascii="Times New Roman" w:eastAsia="Times New Roman" w:hAnsi="Times New Roman" w:cs="Times New Roman"/>
                <w:sz w:val="24"/>
                <w:szCs w:val="24"/>
              </w:rPr>
            </w:pPr>
            <w:proofErr w:type="spellStart"/>
            <w:r w:rsidRPr="001C6137">
              <w:rPr>
                <w:rFonts w:ascii="Bookman Old Style" w:eastAsia="Times New Roman" w:hAnsi="Bookman Old Style" w:cs="Times New Roman"/>
                <w:sz w:val="24"/>
                <w:szCs w:val="24"/>
              </w:rPr>
              <w:t>Pengamahan</w:t>
            </w:r>
            <w:proofErr w:type="spellEnd"/>
            <w:r w:rsidRPr="001C6137">
              <w:rPr>
                <w:rFonts w:ascii="Bookman Old Style" w:eastAsia="Times New Roman" w:hAnsi="Bookman Old Style" w:cs="Times New Roman"/>
                <w:sz w:val="24"/>
                <w:szCs w:val="24"/>
              </w:rPr>
              <w:t xml:space="preserve"> (Rupiah/Piece)</w:t>
            </w:r>
          </w:p>
        </w:tc>
      </w:tr>
      <w:tr w:rsidR="001C6137" w:rsidRPr="001C6137" w14:paraId="4BC68360" w14:textId="77777777" w:rsidTr="001C6137">
        <w:trPr>
          <w:trHeight w:val="614"/>
        </w:trPr>
        <w:tc>
          <w:tcPr>
            <w:tcW w:w="0" w:type="auto"/>
            <w:vMerge/>
            <w:vAlign w:val="center"/>
            <w:hideMark/>
          </w:tcPr>
          <w:p w14:paraId="21DF9849" w14:textId="77777777" w:rsidR="001C6137" w:rsidRPr="001C6137" w:rsidRDefault="001C6137" w:rsidP="001C6137">
            <w:pPr>
              <w:spacing w:after="0" w:line="240" w:lineRule="auto"/>
              <w:rPr>
                <w:rFonts w:ascii="Times New Roman" w:eastAsia="Times New Roman" w:hAnsi="Times New Roman" w:cs="Times New Roman"/>
                <w:sz w:val="24"/>
                <w:szCs w:val="24"/>
              </w:rPr>
            </w:pPr>
          </w:p>
        </w:tc>
        <w:tc>
          <w:tcPr>
            <w:tcW w:w="0" w:type="auto"/>
            <w:vMerge/>
            <w:tcBorders>
              <w:left w:val="single" w:sz="6" w:space="0" w:color="auto"/>
            </w:tcBorders>
            <w:vAlign w:val="center"/>
            <w:hideMark/>
          </w:tcPr>
          <w:p w14:paraId="19E1E570" w14:textId="77777777" w:rsidR="001C6137" w:rsidRPr="001C6137" w:rsidRDefault="001C6137" w:rsidP="001C6137">
            <w:pPr>
              <w:spacing w:after="0" w:line="240" w:lineRule="auto"/>
              <w:rPr>
                <w:rFonts w:ascii="Times New Roman" w:eastAsia="Times New Roman" w:hAnsi="Times New Roman" w:cs="Times New Roman"/>
                <w:sz w:val="24"/>
                <w:szCs w:val="24"/>
              </w:rPr>
            </w:pPr>
          </w:p>
        </w:tc>
        <w:tc>
          <w:tcPr>
            <w:tcW w:w="1391" w:type="dxa"/>
            <w:tcBorders>
              <w:top w:val="single" w:sz="6" w:space="0" w:color="auto"/>
              <w:left w:val="single" w:sz="6" w:space="0" w:color="auto"/>
            </w:tcBorders>
            <w:shd w:val="clear" w:color="auto" w:fill="FFFFFF"/>
            <w:tcMar>
              <w:top w:w="0" w:type="dxa"/>
              <w:left w:w="2" w:type="dxa"/>
              <w:bottom w:w="0" w:type="dxa"/>
              <w:right w:w="10" w:type="dxa"/>
            </w:tcMar>
            <w:vAlign w:val="center"/>
            <w:hideMark/>
          </w:tcPr>
          <w:p w14:paraId="0A2BC704" w14:textId="77777777" w:rsidR="001C6137" w:rsidRPr="001C6137" w:rsidRDefault="001C6137" w:rsidP="001C6137">
            <w:pPr>
              <w:spacing w:after="0" w:line="240" w:lineRule="auto"/>
              <w:jc w:val="center"/>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Year I</w:t>
            </w:r>
          </w:p>
        </w:tc>
        <w:tc>
          <w:tcPr>
            <w:tcW w:w="1540" w:type="dxa"/>
            <w:tcBorders>
              <w:top w:val="single" w:sz="6" w:space="0" w:color="auto"/>
              <w:left w:val="single" w:sz="6" w:space="0" w:color="auto"/>
            </w:tcBorders>
            <w:shd w:val="clear" w:color="auto" w:fill="FFFFFF"/>
            <w:tcMar>
              <w:top w:w="0" w:type="dxa"/>
              <w:left w:w="2" w:type="dxa"/>
              <w:bottom w:w="0" w:type="dxa"/>
              <w:right w:w="10" w:type="dxa"/>
            </w:tcMar>
            <w:vAlign w:val="center"/>
            <w:hideMark/>
          </w:tcPr>
          <w:p w14:paraId="4C7EA950" w14:textId="77777777" w:rsidR="001C6137" w:rsidRPr="001C6137" w:rsidRDefault="001C6137" w:rsidP="001C6137">
            <w:pPr>
              <w:spacing w:after="0" w:line="240" w:lineRule="auto"/>
              <w:jc w:val="center"/>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Year II</w:t>
            </w:r>
          </w:p>
        </w:tc>
        <w:tc>
          <w:tcPr>
            <w:tcW w:w="1564" w:type="dxa"/>
            <w:tcBorders>
              <w:top w:val="single" w:sz="6" w:space="0" w:color="auto"/>
              <w:left w:val="single" w:sz="6" w:space="0" w:color="auto"/>
            </w:tcBorders>
            <w:shd w:val="clear" w:color="auto" w:fill="FFFFFF"/>
            <w:tcMar>
              <w:top w:w="0" w:type="dxa"/>
              <w:left w:w="2" w:type="dxa"/>
              <w:bottom w:w="0" w:type="dxa"/>
              <w:right w:w="2" w:type="dxa"/>
            </w:tcMar>
            <w:vAlign w:val="center"/>
            <w:hideMark/>
          </w:tcPr>
          <w:p w14:paraId="32323921" w14:textId="77777777" w:rsidR="001C6137" w:rsidRPr="001C6137" w:rsidRDefault="001C6137" w:rsidP="001C6137">
            <w:pPr>
              <w:spacing w:after="0" w:line="240" w:lineRule="auto"/>
              <w:jc w:val="center"/>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Year III</w:t>
            </w:r>
          </w:p>
        </w:tc>
      </w:tr>
      <w:tr w:rsidR="001C6137" w:rsidRPr="001C6137" w14:paraId="11CA4213" w14:textId="77777777" w:rsidTr="001C6137">
        <w:trPr>
          <w:trHeight w:val="408"/>
        </w:trPr>
        <w:tc>
          <w:tcPr>
            <w:tcW w:w="854" w:type="dxa"/>
            <w:tcBorders>
              <w:top w:val="single" w:sz="6" w:space="0" w:color="auto"/>
            </w:tcBorders>
            <w:shd w:val="clear" w:color="auto" w:fill="FFFFFF"/>
            <w:tcMar>
              <w:top w:w="0" w:type="dxa"/>
              <w:left w:w="2" w:type="dxa"/>
              <w:bottom w:w="0" w:type="dxa"/>
              <w:right w:w="10" w:type="dxa"/>
            </w:tcMar>
            <w:vAlign w:val="bottom"/>
            <w:hideMark/>
          </w:tcPr>
          <w:p w14:paraId="19AAD24B" w14:textId="77777777" w:rsidR="001C6137" w:rsidRPr="001C6137" w:rsidRDefault="001C6137" w:rsidP="001C6137">
            <w:pPr>
              <w:spacing w:after="0" w:line="240" w:lineRule="auto"/>
              <w:ind w:firstLine="240"/>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17.</w:t>
            </w:r>
          </w:p>
        </w:tc>
        <w:tc>
          <w:tcPr>
            <w:tcW w:w="1679" w:type="dxa"/>
            <w:tcBorders>
              <w:top w:val="single" w:sz="6" w:space="0" w:color="auto"/>
              <w:left w:val="single" w:sz="6" w:space="0" w:color="auto"/>
            </w:tcBorders>
            <w:shd w:val="clear" w:color="auto" w:fill="FFFFFF"/>
            <w:tcMar>
              <w:top w:w="0" w:type="dxa"/>
              <w:left w:w="2" w:type="dxa"/>
              <w:bottom w:w="0" w:type="dxa"/>
              <w:right w:w="10" w:type="dxa"/>
            </w:tcMar>
            <w:vAlign w:val="bottom"/>
            <w:hideMark/>
          </w:tcPr>
          <w:p w14:paraId="4952479C" w14:textId="77777777" w:rsidR="001C6137" w:rsidRPr="001C6137" w:rsidRDefault="001C6137" w:rsidP="001C6137">
            <w:pPr>
              <w:spacing w:after="0" w:line="240" w:lineRule="auto"/>
              <w:ind w:firstLine="140"/>
              <w:jc w:val="both"/>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6104.13.00</w:t>
            </w:r>
          </w:p>
        </w:tc>
        <w:tc>
          <w:tcPr>
            <w:tcW w:w="1391" w:type="dxa"/>
            <w:tcBorders>
              <w:top w:val="single" w:sz="6" w:space="0" w:color="auto"/>
              <w:left w:val="single" w:sz="6" w:space="0" w:color="auto"/>
            </w:tcBorders>
            <w:shd w:val="clear" w:color="auto" w:fill="FFFFFF"/>
            <w:tcMar>
              <w:top w:w="0" w:type="dxa"/>
              <w:left w:w="2" w:type="dxa"/>
              <w:bottom w:w="0" w:type="dxa"/>
              <w:right w:w="10" w:type="dxa"/>
            </w:tcMar>
            <w:vAlign w:val="bottom"/>
            <w:hideMark/>
          </w:tcPr>
          <w:p w14:paraId="749206A2" w14:textId="77777777" w:rsidR="001C6137" w:rsidRPr="001C6137" w:rsidRDefault="001C6137" w:rsidP="001C6137">
            <w:pPr>
              <w:spacing w:after="0" w:line="240" w:lineRule="auto"/>
              <w:ind w:firstLine="260"/>
              <w:jc w:val="both"/>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59,400</w:t>
            </w:r>
          </w:p>
        </w:tc>
        <w:tc>
          <w:tcPr>
            <w:tcW w:w="1540" w:type="dxa"/>
            <w:tcBorders>
              <w:top w:val="single" w:sz="6" w:space="0" w:color="auto"/>
              <w:left w:val="single" w:sz="6" w:space="0" w:color="auto"/>
            </w:tcBorders>
            <w:shd w:val="clear" w:color="auto" w:fill="FFFFFF"/>
            <w:tcMar>
              <w:top w:w="0" w:type="dxa"/>
              <w:left w:w="2" w:type="dxa"/>
              <w:bottom w:w="0" w:type="dxa"/>
              <w:right w:w="10" w:type="dxa"/>
            </w:tcMar>
            <w:vAlign w:val="bottom"/>
            <w:hideMark/>
          </w:tcPr>
          <w:p w14:paraId="21156253" w14:textId="77777777" w:rsidR="001C6137" w:rsidRPr="001C6137" w:rsidRDefault="001C6137" w:rsidP="001C6137">
            <w:pPr>
              <w:spacing w:after="0" w:line="240" w:lineRule="auto"/>
              <w:ind w:firstLine="340"/>
              <w:jc w:val="both"/>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56,430</w:t>
            </w:r>
          </w:p>
        </w:tc>
        <w:tc>
          <w:tcPr>
            <w:tcW w:w="1564" w:type="dxa"/>
            <w:tcBorders>
              <w:top w:val="single" w:sz="6" w:space="0" w:color="auto"/>
              <w:left w:val="single" w:sz="6" w:space="0" w:color="auto"/>
            </w:tcBorders>
            <w:shd w:val="clear" w:color="auto" w:fill="FFFFFF"/>
            <w:tcMar>
              <w:top w:w="0" w:type="dxa"/>
              <w:left w:w="2" w:type="dxa"/>
              <w:bottom w:w="0" w:type="dxa"/>
              <w:right w:w="2" w:type="dxa"/>
            </w:tcMar>
            <w:vAlign w:val="bottom"/>
            <w:hideMark/>
          </w:tcPr>
          <w:p w14:paraId="4C69CC2A" w14:textId="77777777" w:rsidR="001C6137" w:rsidRPr="001C6137" w:rsidRDefault="001C6137" w:rsidP="001C6137">
            <w:pPr>
              <w:spacing w:after="0" w:line="240" w:lineRule="auto"/>
              <w:ind w:firstLine="340"/>
              <w:jc w:val="both"/>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53,609</w:t>
            </w:r>
          </w:p>
        </w:tc>
      </w:tr>
      <w:tr w:rsidR="001C6137" w:rsidRPr="001C6137" w14:paraId="3B8275B2" w14:textId="77777777" w:rsidTr="001C6137">
        <w:trPr>
          <w:trHeight w:val="413"/>
        </w:trPr>
        <w:tc>
          <w:tcPr>
            <w:tcW w:w="854" w:type="dxa"/>
            <w:tcBorders>
              <w:top w:val="single" w:sz="6" w:space="0" w:color="auto"/>
            </w:tcBorders>
            <w:shd w:val="clear" w:color="auto" w:fill="FFFFFF"/>
            <w:tcMar>
              <w:top w:w="0" w:type="dxa"/>
              <w:left w:w="2" w:type="dxa"/>
              <w:bottom w:w="0" w:type="dxa"/>
              <w:right w:w="10" w:type="dxa"/>
            </w:tcMar>
            <w:vAlign w:val="bottom"/>
            <w:hideMark/>
          </w:tcPr>
          <w:p w14:paraId="17558C13" w14:textId="77777777" w:rsidR="001C6137" w:rsidRPr="001C6137" w:rsidRDefault="001C6137" w:rsidP="001C6137">
            <w:pPr>
              <w:spacing w:after="0" w:line="240" w:lineRule="auto"/>
              <w:ind w:firstLine="240"/>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18.</w:t>
            </w:r>
          </w:p>
        </w:tc>
        <w:tc>
          <w:tcPr>
            <w:tcW w:w="1679" w:type="dxa"/>
            <w:tcBorders>
              <w:top w:val="single" w:sz="6" w:space="0" w:color="auto"/>
              <w:left w:val="single" w:sz="6" w:space="0" w:color="auto"/>
            </w:tcBorders>
            <w:shd w:val="clear" w:color="auto" w:fill="FFFFFF"/>
            <w:tcMar>
              <w:top w:w="0" w:type="dxa"/>
              <w:left w:w="2" w:type="dxa"/>
              <w:bottom w:w="0" w:type="dxa"/>
              <w:right w:w="10" w:type="dxa"/>
            </w:tcMar>
            <w:vAlign w:val="bottom"/>
            <w:hideMark/>
          </w:tcPr>
          <w:p w14:paraId="47EB7F15" w14:textId="77777777" w:rsidR="001C6137" w:rsidRPr="001C6137" w:rsidRDefault="001C6137" w:rsidP="001C6137">
            <w:pPr>
              <w:spacing w:after="0" w:line="240" w:lineRule="auto"/>
              <w:ind w:firstLine="140"/>
              <w:jc w:val="both"/>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6104.19.20</w:t>
            </w:r>
          </w:p>
        </w:tc>
        <w:tc>
          <w:tcPr>
            <w:tcW w:w="1391" w:type="dxa"/>
            <w:tcBorders>
              <w:top w:val="single" w:sz="6" w:space="0" w:color="auto"/>
              <w:left w:val="single" w:sz="6" w:space="0" w:color="auto"/>
            </w:tcBorders>
            <w:shd w:val="clear" w:color="auto" w:fill="FFFFFF"/>
            <w:tcMar>
              <w:top w:w="0" w:type="dxa"/>
              <w:left w:w="2" w:type="dxa"/>
              <w:bottom w:w="0" w:type="dxa"/>
              <w:right w:w="10" w:type="dxa"/>
            </w:tcMar>
            <w:vAlign w:val="bottom"/>
            <w:hideMark/>
          </w:tcPr>
          <w:p w14:paraId="30771BBA" w14:textId="77777777" w:rsidR="001C6137" w:rsidRPr="001C6137" w:rsidRDefault="001C6137" w:rsidP="001C6137">
            <w:pPr>
              <w:spacing w:after="0" w:line="240" w:lineRule="auto"/>
              <w:ind w:firstLine="260"/>
              <w:jc w:val="both"/>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59,400</w:t>
            </w:r>
          </w:p>
        </w:tc>
        <w:tc>
          <w:tcPr>
            <w:tcW w:w="1540" w:type="dxa"/>
            <w:tcBorders>
              <w:top w:val="single" w:sz="6" w:space="0" w:color="auto"/>
              <w:left w:val="single" w:sz="6" w:space="0" w:color="auto"/>
            </w:tcBorders>
            <w:shd w:val="clear" w:color="auto" w:fill="FFFFFF"/>
            <w:tcMar>
              <w:top w:w="0" w:type="dxa"/>
              <w:left w:w="2" w:type="dxa"/>
              <w:bottom w:w="0" w:type="dxa"/>
              <w:right w:w="10" w:type="dxa"/>
            </w:tcMar>
            <w:vAlign w:val="bottom"/>
            <w:hideMark/>
          </w:tcPr>
          <w:p w14:paraId="646F72E7" w14:textId="77777777" w:rsidR="001C6137" w:rsidRPr="001C6137" w:rsidRDefault="001C6137" w:rsidP="001C6137">
            <w:pPr>
              <w:spacing w:after="0" w:line="240" w:lineRule="auto"/>
              <w:ind w:firstLine="340"/>
              <w:jc w:val="both"/>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56,430</w:t>
            </w:r>
          </w:p>
        </w:tc>
        <w:tc>
          <w:tcPr>
            <w:tcW w:w="1564" w:type="dxa"/>
            <w:tcBorders>
              <w:top w:val="single" w:sz="6" w:space="0" w:color="auto"/>
              <w:left w:val="single" w:sz="6" w:space="0" w:color="auto"/>
            </w:tcBorders>
            <w:shd w:val="clear" w:color="auto" w:fill="FFFFFF"/>
            <w:tcMar>
              <w:top w:w="0" w:type="dxa"/>
              <w:left w:w="2" w:type="dxa"/>
              <w:bottom w:w="0" w:type="dxa"/>
              <w:right w:w="2" w:type="dxa"/>
            </w:tcMar>
            <w:vAlign w:val="bottom"/>
            <w:hideMark/>
          </w:tcPr>
          <w:p w14:paraId="2297FAEF" w14:textId="77777777" w:rsidR="001C6137" w:rsidRPr="001C6137" w:rsidRDefault="001C6137" w:rsidP="001C6137">
            <w:pPr>
              <w:spacing w:after="0" w:line="240" w:lineRule="auto"/>
              <w:ind w:firstLine="340"/>
              <w:jc w:val="both"/>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53,609</w:t>
            </w:r>
          </w:p>
        </w:tc>
      </w:tr>
      <w:tr w:rsidR="001C6137" w:rsidRPr="001C6137" w14:paraId="06A9463A" w14:textId="77777777" w:rsidTr="001C6137">
        <w:trPr>
          <w:trHeight w:val="413"/>
        </w:trPr>
        <w:tc>
          <w:tcPr>
            <w:tcW w:w="854" w:type="dxa"/>
            <w:tcBorders>
              <w:top w:val="single" w:sz="6" w:space="0" w:color="auto"/>
            </w:tcBorders>
            <w:shd w:val="clear" w:color="auto" w:fill="FFFFFF"/>
            <w:tcMar>
              <w:top w:w="0" w:type="dxa"/>
              <w:left w:w="2" w:type="dxa"/>
              <w:bottom w:w="0" w:type="dxa"/>
              <w:right w:w="10" w:type="dxa"/>
            </w:tcMar>
            <w:vAlign w:val="bottom"/>
            <w:hideMark/>
          </w:tcPr>
          <w:p w14:paraId="16EA0376" w14:textId="77777777" w:rsidR="001C6137" w:rsidRPr="001C6137" w:rsidRDefault="001C6137" w:rsidP="001C6137">
            <w:pPr>
              <w:spacing w:after="0" w:line="240" w:lineRule="auto"/>
              <w:ind w:firstLine="240"/>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19.</w:t>
            </w:r>
          </w:p>
        </w:tc>
        <w:tc>
          <w:tcPr>
            <w:tcW w:w="1679" w:type="dxa"/>
            <w:tcBorders>
              <w:top w:val="single" w:sz="6" w:space="0" w:color="auto"/>
              <w:left w:val="single" w:sz="6" w:space="0" w:color="auto"/>
            </w:tcBorders>
            <w:shd w:val="clear" w:color="auto" w:fill="FFFFFF"/>
            <w:tcMar>
              <w:top w:w="0" w:type="dxa"/>
              <w:left w:w="2" w:type="dxa"/>
              <w:bottom w:w="0" w:type="dxa"/>
              <w:right w:w="10" w:type="dxa"/>
            </w:tcMar>
            <w:vAlign w:val="bottom"/>
            <w:hideMark/>
          </w:tcPr>
          <w:p w14:paraId="2A937885" w14:textId="77777777" w:rsidR="001C6137" w:rsidRPr="001C6137" w:rsidRDefault="001C6137" w:rsidP="001C6137">
            <w:pPr>
              <w:spacing w:after="0" w:line="240" w:lineRule="auto"/>
              <w:ind w:firstLine="140"/>
              <w:jc w:val="both"/>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6104.19.90</w:t>
            </w:r>
          </w:p>
        </w:tc>
        <w:tc>
          <w:tcPr>
            <w:tcW w:w="1391" w:type="dxa"/>
            <w:tcBorders>
              <w:top w:val="single" w:sz="6" w:space="0" w:color="auto"/>
              <w:left w:val="single" w:sz="6" w:space="0" w:color="auto"/>
            </w:tcBorders>
            <w:shd w:val="clear" w:color="auto" w:fill="FFFFFF"/>
            <w:tcMar>
              <w:top w:w="0" w:type="dxa"/>
              <w:left w:w="2" w:type="dxa"/>
              <w:bottom w:w="0" w:type="dxa"/>
              <w:right w:w="10" w:type="dxa"/>
            </w:tcMar>
            <w:vAlign w:val="bottom"/>
            <w:hideMark/>
          </w:tcPr>
          <w:p w14:paraId="7683580F" w14:textId="77777777" w:rsidR="001C6137" w:rsidRPr="001C6137" w:rsidRDefault="001C6137" w:rsidP="001C6137">
            <w:pPr>
              <w:spacing w:after="0" w:line="240" w:lineRule="auto"/>
              <w:ind w:firstLine="260"/>
              <w:jc w:val="both"/>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59,400</w:t>
            </w:r>
          </w:p>
        </w:tc>
        <w:tc>
          <w:tcPr>
            <w:tcW w:w="1540" w:type="dxa"/>
            <w:tcBorders>
              <w:top w:val="single" w:sz="6" w:space="0" w:color="auto"/>
              <w:left w:val="single" w:sz="6" w:space="0" w:color="auto"/>
            </w:tcBorders>
            <w:shd w:val="clear" w:color="auto" w:fill="FFFFFF"/>
            <w:tcMar>
              <w:top w:w="0" w:type="dxa"/>
              <w:left w:w="2" w:type="dxa"/>
              <w:bottom w:w="0" w:type="dxa"/>
              <w:right w:w="10" w:type="dxa"/>
            </w:tcMar>
            <w:vAlign w:val="bottom"/>
            <w:hideMark/>
          </w:tcPr>
          <w:p w14:paraId="27D63E2C" w14:textId="77777777" w:rsidR="001C6137" w:rsidRPr="001C6137" w:rsidRDefault="001C6137" w:rsidP="001C6137">
            <w:pPr>
              <w:spacing w:after="0" w:line="240" w:lineRule="auto"/>
              <w:ind w:firstLine="340"/>
              <w:jc w:val="both"/>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56,430</w:t>
            </w:r>
          </w:p>
        </w:tc>
        <w:tc>
          <w:tcPr>
            <w:tcW w:w="1564" w:type="dxa"/>
            <w:tcBorders>
              <w:top w:val="single" w:sz="6" w:space="0" w:color="auto"/>
              <w:left w:val="single" w:sz="6" w:space="0" w:color="auto"/>
            </w:tcBorders>
            <w:shd w:val="clear" w:color="auto" w:fill="FFFFFF"/>
            <w:tcMar>
              <w:top w:w="0" w:type="dxa"/>
              <w:left w:w="2" w:type="dxa"/>
              <w:bottom w:w="0" w:type="dxa"/>
              <w:right w:w="2" w:type="dxa"/>
            </w:tcMar>
            <w:vAlign w:val="bottom"/>
            <w:hideMark/>
          </w:tcPr>
          <w:p w14:paraId="611BE83D" w14:textId="77777777" w:rsidR="001C6137" w:rsidRPr="001C6137" w:rsidRDefault="001C6137" w:rsidP="001C6137">
            <w:pPr>
              <w:spacing w:after="0" w:line="240" w:lineRule="auto"/>
              <w:ind w:firstLine="340"/>
              <w:jc w:val="both"/>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53,609</w:t>
            </w:r>
          </w:p>
        </w:tc>
      </w:tr>
      <w:tr w:rsidR="001C6137" w:rsidRPr="001C6137" w14:paraId="2A7EDE87" w14:textId="77777777" w:rsidTr="001C6137">
        <w:trPr>
          <w:trHeight w:val="413"/>
        </w:trPr>
        <w:tc>
          <w:tcPr>
            <w:tcW w:w="854" w:type="dxa"/>
            <w:tcBorders>
              <w:top w:val="single" w:sz="6" w:space="0" w:color="auto"/>
            </w:tcBorders>
            <w:shd w:val="clear" w:color="auto" w:fill="FFFFFF"/>
            <w:tcMar>
              <w:top w:w="0" w:type="dxa"/>
              <w:left w:w="2" w:type="dxa"/>
              <w:bottom w:w="0" w:type="dxa"/>
              <w:right w:w="10" w:type="dxa"/>
            </w:tcMar>
            <w:vAlign w:val="bottom"/>
            <w:hideMark/>
          </w:tcPr>
          <w:p w14:paraId="26F7DF49" w14:textId="77777777" w:rsidR="001C6137" w:rsidRPr="001C6137" w:rsidRDefault="001C6137" w:rsidP="001C6137">
            <w:pPr>
              <w:spacing w:after="0" w:line="240" w:lineRule="auto"/>
              <w:ind w:firstLine="240"/>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20.</w:t>
            </w:r>
          </w:p>
        </w:tc>
        <w:tc>
          <w:tcPr>
            <w:tcW w:w="1679" w:type="dxa"/>
            <w:tcBorders>
              <w:top w:val="single" w:sz="6" w:space="0" w:color="auto"/>
              <w:left w:val="single" w:sz="6" w:space="0" w:color="auto"/>
            </w:tcBorders>
            <w:shd w:val="clear" w:color="auto" w:fill="FFFFFF"/>
            <w:tcMar>
              <w:top w:w="0" w:type="dxa"/>
              <w:left w:w="2" w:type="dxa"/>
              <w:bottom w:w="0" w:type="dxa"/>
              <w:right w:w="10" w:type="dxa"/>
            </w:tcMar>
            <w:vAlign w:val="bottom"/>
            <w:hideMark/>
          </w:tcPr>
          <w:p w14:paraId="0E3DC08D" w14:textId="77777777" w:rsidR="001C6137" w:rsidRPr="001C6137" w:rsidRDefault="001C6137" w:rsidP="001C6137">
            <w:pPr>
              <w:spacing w:after="0" w:line="240" w:lineRule="auto"/>
              <w:ind w:firstLine="140"/>
              <w:jc w:val="both"/>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6104.22.00</w:t>
            </w:r>
          </w:p>
        </w:tc>
        <w:tc>
          <w:tcPr>
            <w:tcW w:w="1391" w:type="dxa"/>
            <w:tcBorders>
              <w:top w:val="single" w:sz="6" w:space="0" w:color="auto"/>
              <w:left w:val="single" w:sz="6" w:space="0" w:color="auto"/>
            </w:tcBorders>
            <w:shd w:val="clear" w:color="auto" w:fill="FFFFFF"/>
            <w:tcMar>
              <w:top w:w="0" w:type="dxa"/>
              <w:left w:w="2" w:type="dxa"/>
              <w:bottom w:w="0" w:type="dxa"/>
              <w:right w:w="10" w:type="dxa"/>
            </w:tcMar>
            <w:vAlign w:val="bottom"/>
            <w:hideMark/>
          </w:tcPr>
          <w:p w14:paraId="72108A35" w14:textId="77777777" w:rsidR="001C6137" w:rsidRPr="001C6137" w:rsidRDefault="001C6137" w:rsidP="001C6137">
            <w:pPr>
              <w:spacing w:after="0" w:line="240" w:lineRule="auto"/>
              <w:ind w:firstLine="260"/>
              <w:jc w:val="both"/>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59,400</w:t>
            </w:r>
          </w:p>
        </w:tc>
        <w:tc>
          <w:tcPr>
            <w:tcW w:w="1540" w:type="dxa"/>
            <w:tcBorders>
              <w:top w:val="single" w:sz="6" w:space="0" w:color="auto"/>
              <w:left w:val="single" w:sz="6" w:space="0" w:color="auto"/>
            </w:tcBorders>
            <w:shd w:val="clear" w:color="auto" w:fill="FFFFFF"/>
            <w:tcMar>
              <w:top w:w="0" w:type="dxa"/>
              <w:left w:w="2" w:type="dxa"/>
              <w:bottom w:w="0" w:type="dxa"/>
              <w:right w:w="10" w:type="dxa"/>
            </w:tcMar>
            <w:vAlign w:val="bottom"/>
            <w:hideMark/>
          </w:tcPr>
          <w:p w14:paraId="7F92FACD" w14:textId="77777777" w:rsidR="001C6137" w:rsidRPr="001C6137" w:rsidRDefault="001C6137" w:rsidP="001C6137">
            <w:pPr>
              <w:spacing w:after="0" w:line="240" w:lineRule="auto"/>
              <w:ind w:firstLine="340"/>
              <w:jc w:val="both"/>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56,430</w:t>
            </w:r>
          </w:p>
        </w:tc>
        <w:tc>
          <w:tcPr>
            <w:tcW w:w="1564" w:type="dxa"/>
            <w:tcBorders>
              <w:top w:val="single" w:sz="6" w:space="0" w:color="auto"/>
              <w:left w:val="single" w:sz="6" w:space="0" w:color="auto"/>
            </w:tcBorders>
            <w:shd w:val="clear" w:color="auto" w:fill="FFFFFF"/>
            <w:tcMar>
              <w:top w:w="0" w:type="dxa"/>
              <w:left w:w="2" w:type="dxa"/>
              <w:bottom w:w="0" w:type="dxa"/>
              <w:right w:w="2" w:type="dxa"/>
            </w:tcMar>
            <w:vAlign w:val="bottom"/>
            <w:hideMark/>
          </w:tcPr>
          <w:p w14:paraId="44AC8BE0" w14:textId="77777777" w:rsidR="001C6137" w:rsidRPr="001C6137" w:rsidRDefault="001C6137" w:rsidP="001C6137">
            <w:pPr>
              <w:spacing w:after="0" w:line="240" w:lineRule="auto"/>
              <w:ind w:firstLine="340"/>
              <w:jc w:val="both"/>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53,609</w:t>
            </w:r>
          </w:p>
        </w:tc>
      </w:tr>
      <w:tr w:rsidR="001C6137" w:rsidRPr="001C6137" w14:paraId="72755F64" w14:textId="77777777" w:rsidTr="001C6137">
        <w:trPr>
          <w:trHeight w:val="408"/>
        </w:trPr>
        <w:tc>
          <w:tcPr>
            <w:tcW w:w="854" w:type="dxa"/>
            <w:tcBorders>
              <w:top w:val="single" w:sz="6" w:space="0" w:color="auto"/>
            </w:tcBorders>
            <w:shd w:val="clear" w:color="auto" w:fill="FFFFFF"/>
            <w:tcMar>
              <w:top w:w="0" w:type="dxa"/>
              <w:left w:w="2" w:type="dxa"/>
              <w:bottom w:w="0" w:type="dxa"/>
              <w:right w:w="10" w:type="dxa"/>
            </w:tcMar>
            <w:vAlign w:val="bottom"/>
            <w:hideMark/>
          </w:tcPr>
          <w:p w14:paraId="602BA5D3" w14:textId="77777777" w:rsidR="001C6137" w:rsidRPr="001C6137" w:rsidRDefault="001C6137" w:rsidP="001C6137">
            <w:pPr>
              <w:spacing w:after="0" w:line="240" w:lineRule="auto"/>
              <w:ind w:firstLine="240"/>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21.</w:t>
            </w:r>
          </w:p>
        </w:tc>
        <w:tc>
          <w:tcPr>
            <w:tcW w:w="1679" w:type="dxa"/>
            <w:tcBorders>
              <w:top w:val="single" w:sz="6" w:space="0" w:color="auto"/>
              <w:left w:val="single" w:sz="6" w:space="0" w:color="auto"/>
            </w:tcBorders>
            <w:shd w:val="clear" w:color="auto" w:fill="FFFFFF"/>
            <w:tcMar>
              <w:top w:w="0" w:type="dxa"/>
              <w:left w:w="2" w:type="dxa"/>
              <w:bottom w:w="0" w:type="dxa"/>
              <w:right w:w="10" w:type="dxa"/>
            </w:tcMar>
            <w:vAlign w:val="bottom"/>
            <w:hideMark/>
          </w:tcPr>
          <w:p w14:paraId="0585861E" w14:textId="77777777" w:rsidR="001C6137" w:rsidRPr="001C6137" w:rsidRDefault="001C6137" w:rsidP="001C6137">
            <w:pPr>
              <w:spacing w:after="0" w:line="240" w:lineRule="auto"/>
              <w:ind w:firstLine="140"/>
              <w:jc w:val="both"/>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6104.23.00</w:t>
            </w:r>
          </w:p>
        </w:tc>
        <w:tc>
          <w:tcPr>
            <w:tcW w:w="1391" w:type="dxa"/>
            <w:tcBorders>
              <w:top w:val="single" w:sz="6" w:space="0" w:color="auto"/>
              <w:left w:val="single" w:sz="6" w:space="0" w:color="auto"/>
            </w:tcBorders>
            <w:shd w:val="clear" w:color="auto" w:fill="FFFFFF"/>
            <w:tcMar>
              <w:top w:w="0" w:type="dxa"/>
              <w:left w:w="2" w:type="dxa"/>
              <w:bottom w:w="0" w:type="dxa"/>
              <w:right w:w="10" w:type="dxa"/>
            </w:tcMar>
            <w:vAlign w:val="bottom"/>
            <w:hideMark/>
          </w:tcPr>
          <w:p w14:paraId="6E76E70A" w14:textId="77777777" w:rsidR="001C6137" w:rsidRPr="001C6137" w:rsidRDefault="001C6137" w:rsidP="001C6137">
            <w:pPr>
              <w:spacing w:after="0" w:line="240" w:lineRule="auto"/>
              <w:ind w:firstLine="260"/>
              <w:jc w:val="both"/>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59,400</w:t>
            </w:r>
          </w:p>
        </w:tc>
        <w:tc>
          <w:tcPr>
            <w:tcW w:w="1540" w:type="dxa"/>
            <w:tcBorders>
              <w:top w:val="single" w:sz="6" w:space="0" w:color="auto"/>
              <w:left w:val="single" w:sz="6" w:space="0" w:color="auto"/>
            </w:tcBorders>
            <w:shd w:val="clear" w:color="auto" w:fill="FFFFFF"/>
            <w:tcMar>
              <w:top w:w="0" w:type="dxa"/>
              <w:left w:w="2" w:type="dxa"/>
              <w:bottom w:w="0" w:type="dxa"/>
              <w:right w:w="10" w:type="dxa"/>
            </w:tcMar>
            <w:vAlign w:val="bottom"/>
            <w:hideMark/>
          </w:tcPr>
          <w:p w14:paraId="628A6909" w14:textId="77777777" w:rsidR="001C6137" w:rsidRPr="001C6137" w:rsidRDefault="001C6137" w:rsidP="001C6137">
            <w:pPr>
              <w:spacing w:after="0" w:line="240" w:lineRule="auto"/>
              <w:ind w:firstLine="340"/>
              <w:jc w:val="both"/>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56,430</w:t>
            </w:r>
          </w:p>
        </w:tc>
        <w:tc>
          <w:tcPr>
            <w:tcW w:w="1564" w:type="dxa"/>
            <w:tcBorders>
              <w:top w:val="single" w:sz="6" w:space="0" w:color="auto"/>
              <w:left w:val="single" w:sz="6" w:space="0" w:color="auto"/>
            </w:tcBorders>
            <w:shd w:val="clear" w:color="auto" w:fill="FFFFFF"/>
            <w:tcMar>
              <w:top w:w="0" w:type="dxa"/>
              <w:left w:w="2" w:type="dxa"/>
              <w:bottom w:w="0" w:type="dxa"/>
              <w:right w:w="2" w:type="dxa"/>
            </w:tcMar>
            <w:vAlign w:val="bottom"/>
            <w:hideMark/>
          </w:tcPr>
          <w:p w14:paraId="72EC6897" w14:textId="77777777" w:rsidR="001C6137" w:rsidRPr="001C6137" w:rsidRDefault="001C6137" w:rsidP="001C6137">
            <w:pPr>
              <w:spacing w:after="0" w:line="240" w:lineRule="auto"/>
              <w:ind w:firstLine="340"/>
              <w:jc w:val="both"/>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53,609</w:t>
            </w:r>
          </w:p>
        </w:tc>
      </w:tr>
      <w:tr w:rsidR="001C6137" w:rsidRPr="001C6137" w14:paraId="35F6D7E6" w14:textId="77777777" w:rsidTr="001C6137">
        <w:trPr>
          <w:trHeight w:val="418"/>
        </w:trPr>
        <w:tc>
          <w:tcPr>
            <w:tcW w:w="854" w:type="dxa"/>
            <w:tcBorders>
              <w:top w:val="single" w:sz="6" w:space="0" w:color="auto"/>
            </w:tcBorders>
            <w:shd w:val="clear" w:color="auto" w:fill="FFFFFF"/>
            <w:tcMar>
              <w:top w:w="0" w:type="dxa"/>
              <w:left w:w="2" w:type="dxa"/>
              <w:bottom w:w="0" w:type="dxa"/>
              <w:right w:w="10" w:type="dxa"/>
            </w:tcMar>
            <w:vAlign w:val="bottom"/>
            <w:hideMark/>
          </w:tcPr>
          <w:p w14:paraId="1BD966F5" w14:textId="77777777" w:rsidR="001C6137" w:rsidRPr="001C6137" w:rsidRDefault="001C6137" w:rsidP="001C6137">
            <w:pPr>
              <w:spacing w:after="0" w:line="240" w:lineRule="auto"/>
              <w:ind w:firstLine="240"/>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22.</w:t>
            </w:r>
          </w:p>
        </w:tc>
        <w:tc>
          <w:tcPr>
            <w:tcW w:w="1679" w:type="dxa"/>
            <w:tcBorders>
              <w:top w:val="single" w:sz="6" w:space="0" w:color="auto"/>
              <w:left w:val="single" w:sz="6" w:space="0" w:color="auto"/>
            </w:tcBorders>
            <w:shd w:val="clear" w:color="auto" w:fill="FFFFFF"/>
            <w:tcMar>
              <w:top w:w="0" w:type="dxa"/>
              <w:left w:w="2" w:type="dxa"/>
              <w:bottom w:w="0" w:type="dxa"/>
              <w:right w:w="10" w:type="dxa"/>
            </w:tcMar>
            <w:vAlign w:val="bottom"/>
            <w:hideMark/>
          </w:tcPr>
          <w:p w14:paraId="7E4F8092" w14:textId="77777777" w:rsidR="001C6137" w:rsidRPr="001C6137" w:rsidRDefault="001C6137" w:rsidP="001C6137">
            <w:pPr>
              <w:spacing w:after="0" w:line="240" w:lineRule="auto"/>
              <w:ind w:firstLine="140"/>
              <w:jc w:val="both"/>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6104.29.00</w:t>
            </w:r>
          </w:p>
        </w:tc>
        <w:tc>
          <w:tcPr>
            <w:tcW w:w="1391" w:type="dxa"/>
            <w:tcBorders>
              <w:top w:val="single" w:sz="6" w:space="0" w:color="auto"/>
              <w:left w:val="single" w:sz="6" w:space="0" w:color="auto"/>
            </w:tcBorders>
            <w:shd w:val="clear" w:color="auto" w:fill="FFFFFF"/>
            <w:tcMar>
              <w:top w:w="0" w:type="dxa"/>
              <w:left w:w="2" w:type="dxa"/>
              <w:bottom w:w="0" w:type="dxa"/>
              <w:right w:w="10" w:type="dxa"/>
            </w:tcMar>
            <w:vAlign w:val="bottom"/>
            <w:hideMark/>
          </w:tcPr>
          <w:p w14:paraId="4B044A63" w14:textId="77777777" w:rsidR="001C6137" w:rsidRPr="001C6137" w:rsidRDefault="001C6137" w:rsidP="001C6137">
            <w:pPr>
              <w:spacing w:after="0" w:line="240" w:lineRule="auto"/>
              <w:ind w:firstLine="260"/>
              <w:jc w:val="both"/>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59,400</w:t>
            </w:r>
          </w:p>
        </w:tc>
        <w:tc>
          <w:tcPr>
            <w:tcW w:w="1540" w:type="dxa"/>
            <w:tcBorders>
              <w:top w:val="single" w:sz="6" w:space="0" w:color="auto"/>
              <w:left w:val="single" w:sz="6" w:space="0" w:color="auto"/>
            </w:tcBorders>
            <w:shd w:val="clear" w:color="auto" w:fill="FFFFFF"/>
            <w:tcMar>
              <w:top w:w="0" w:type="dxa"/>
              <w:left w:w="2" w:type="dxa"/>
              <w:bottom w:w="0" w:type="dxa"/>
              <w:right w:w="10" w:type="dxa"/>
            </w:tcMar>
            <w:vAlign w:val="bottom"/>
            <w:hideMark/>
          </w:tcPr>
          <w:p w14:paraId="7EA6A0C9" w14:textId="77777777" w:rsidR="001C6137" w:rsidRPr="001C6137" w:rsidRDefault="001C6137" w:rsidP="001C6137">
            <w:pPr>
              <w:spacing w:after="0" w:line="240" w:lineRule="auto"/>
              <w:ind w:firstLine="340"/>
              <w:jc w:val="both"/>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56,430</w:t>
            </w:r>
          </w:p>
        </w:tc>
        <w:tc>
          <w:tcPr>
            <w:tcW w:w="1564" w:type="dxa"/>
            <w:tcBorders>
              <w:top w:val="single" w:sz="6" w:space="0" w:color="auto"/>
              <w:left w:val="single" w:sz="6" w:space="0" w:color="auto"/>
            </w:tcBorders>
            <w:shd w:val="clear" w:color="auto" w:fill="FFFFFF"/>
            <w:tcMar>
              <w:top w:w="0" w:type="dxa"/>
              <w:left w:w="2" w:type="dxa"/>
              <w:bottom w:w="0" w:type="dxa"/>
              <w:right w:w="2" w:type="dxa"/>
            </w:tcMar>
            <w:vAlign w:val="bottom"/>
            <w:hideMark/>
          </w:tcPr>
          <w:p w14:paraId="597343A4" w14:textId="77777777" w:rsidR="001C6137" w:rsidRPr="001C6137" w:rsidRDefault="001C6137" w:rsidP="001C6137">
            <w:pPr>
              <w:spacing w:after="0" w:line="240" w:lineRule="auto"/>
              <w:ind w:firstLine="340"/>
              <w:jc w:val="both"/>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53,609</w:t>
            </w:r>
          </w:p>
        </w:tc>
      </w:tr>
      <w:tr w:rsidR="001C6137" w:rsidRPr="001C6137" w14:paraId="41302ECD" w14:textId="77777777" w:rsidTr="001C6137">
        <w:trPr>
          <w:trHeight w:val="408"/>
        </w:trPr>
        <w:tc>
          <w:tcPr>
            <w:tcW w:w="854" w:type="dxa"/>
            <w:tcBorders>
              <w:top w:val="single" w:sz="6" w:space="0" w:color="auto"/>
            </w:tcBorders>
            <w:shd w:val="clear" w:color="auto" w:fill="FFFFFF"/>
            <w:tcMar>
              <w:top w:w="0" w:type="dxa"/>
              <w:left w:w="2" w:type="dxa"/>
              <w:bottom w:w="0" w:type="dxa"/>
              <w:right w:w="10" w:type="dxa"/>
            </w:tcMar>
            <w:vAlign w:val="bottom"/>
            <w:hideMark/>
          </w:tcPr>
          <w:p w14:paraId="59C56CEB" w14:textId="77777777" w:rsidR="001C6137" w:rsidRPr="001C6137" w:rsidRDefault="001C6137" w:rsidP="001C6137">
            <w:pPr>
              <w:spacing w:after="0" w:line="240" w:lineRule="auto"/>
              <w:ind w:firstLine="240"/>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23.</w:t>
            </w:r>
          </w:p>
        </w:tc>
        <w:tc>
          <w:tcPr>
            <w:tcW w:w="1679" w:type="dxa"/>
            <w:tcBorders>
              <w:top w:val="single" w:sz="6" w:space="0" w:color="auto"/>
              <w:left w:val="single" w:sz="6" w:space="0" w:color="auto"/>
            </w:tcBorders>
            <w:shd w:val="clear" w:color="auto" w:fill="FFFFFF"/>
            <w:tcMar>
              <w:top w:w="0" w:type="dxa"/>
              <w:left w:w="2" w:type="dxa"/>
              <w:bottom w:w="0" w:type="dxa"/>
              <w:right w:w="10" w:type="dxa"/>
            </w:tcMar>
            <w:vAlign w:val="bottom"/>
            <w:hideMark/>
          </w:tcPr>
          <w:p w14:paraId="05F04F76" w14:textId="77777777" w:rsidR="001C6137" w:rsidRPr="001C6137" w:rsidRDefault="001C6137" w:rsidP="001C6137">
            <w:pPr>
              <w:spacing w:after="0" w:line="240" w:lineRule="auto"/>
              <w:ind w:firstLine="140"/>
              <w:jc w:val="both"/>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6104.32.00</w:t>
            </w:r>
          </w:p>
        </w:tc>
        <w:tc>
          <w:tcPr>
            <w:tcW w:w="1391" w:type="dxa"/>
            <w:tcBorders>
              <w:top w:val="single" w:sz="6" w:space="0" w:color="auto"/>
              <w:left w:val="single" w:sz="6" w:space="0" w:color="auto"/>
            </w:tcBorders>
            <w:shd w:val="clear" w:color="auto" w:fill="FFFFFF"/>
            <w:tcMar>
              <w:top w:w="0" w:type="dxa"/>
              <w:left w:w="2" w:type="dxa"/>
              <w:bottom w:w="0" w:type="dxa"/>
              <w:right w:w="10" w:type="dxa"/>
            </w:tcMar>
            <w:vAlign w:val="bottom"/>
            <w:hideMark/>
          </w:tcPr>
          <w:p w14:paraId="6F251E68" w14:textId="77777777" w:rsidR="001C6137" w:rsidRPr="001C6137" w:rsidRDefault="001C6137" w:rsidP="001C6137">
            <w:pPr>
              <w:spacing w:after="0" w:line="240" w:lineRule="auto"/>
              <w:ind w:firstLine="260"/>
              <w:jc w:val="both"/>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63,000</w:t>
            </w:r>
          </w:p>
        </w:tc>
        <w:tc>
          <w:tcPr>
            <w:tcW w:w="1540" w:type="dxa"/>
            <w:tcBorders>
              <w:top w:val="single" w:sz="6" w:space="0" w:color="auto"/>
              <w:left w:val="single" w:sz="6" w:space="0" w:color="auto"/>
            </w:tcBorders>
            <w:shd w:val="clear" w:color="auto" w:fill="FFFFFF"/>
            <w:tcMar>
              <w:top w:w="0" w:type="dxa"/>
              <w:left w:w="2" w:type="dxa"/>
              <w:bottom w:w="0" w:type="dxa"/>
              <w:right w:w="10" w:type="dxa"/>
            </w:tcMar>
            <w:vAlign w:val="bottom"/>
            <w:hideMark/>
          </w:tcPr>
          <w:p w14:paraId="7E0C72FD" w14:textId="77777777" w:rsidR="001C6137" w:rsidRPr="001C6137" w:rsidRDefault="001C6137" w:rsidP="001C6137">
            <w:pPr>
              <w:spacing w:after="0" w:line="240" w:lineRule="auto"/>
              <w:ind w:firstLine="340"/>
              <w:jc w:val="both"/>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59,850</w:t>
            </w:r>
          </w:p>
        </w:tc>
        <w:tc>
          <w:tcPr>
            <w:tcW w:w="1564" w:type="dxa"/>
            <w:tcBorders>
              <w:top w:val="single" w:sz="6" w:space="0" w:color="auto"/>
              <w:left w:val="single" w:sz="6" w:space="0" w:color="auto"/>
            </w:tcBorders>
            <w:shd w:val="clear" w:color="auto" w:fill="FFFFFF"/>
            <w:tcMar>
              <w:top w:w="0" w:type="dxa"/>
              <w:left w:w="2" w:type="dxa"/>
              <w:bottom w:w="0" w:type="dxa"/>
              <w:right w:w="2" w:type="dxa"/>
            </w:tcMar>
            <w:vAlign w:val="bottom"/>
            <w:hideMark/>
          </w:tcPr>
          <w:p w14:paraId="3EA453D0" w14:textId="77777777" w:rsidR="001C6137" w:rsidRPr="001C6137" w:rsidRDefault="001C6137" w:rsidP="001C6137">
            <w:pPr>
              <w:spacing w:after="0" w:line="240" w:lineRule="auto"/>
              <w:ind w:firstLine="340"/>
              <w:jc w:val="both"/>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56,858</w:t>
            </w:r>
          </w:p>
        </w:tc>
      </w:tr>
      <w:tr w:rsidR="001C6137" w:rsidRPr="001C6137" w14:paraId="3C74DBE6" w14:textId="77777777" w:rsidTr="001C6137">
        <w:trPr>
          <w:trHeight w:val="413"/>
        </w:trPr>
        <w:tc>
          <w:tcPr>
            <w:tcW w:w="854" w:type="dxa"/>
            <w:tcBorders>
              <w:top w:val="single" w:sz="6" w:space="0" w:color="auto"/>
            </w:tcBorders>
            <w:shd w:val="clear" w:color="auto" w:fill="FFFFFF"/>
            <w:tcMar>
              <w:top w:w="0" w:type="dxa"/>
              <w:left w:w="2" w:type="dxa"/>
              <w:bottom w:w="0" w:type="dxa"/>
              <w:right w:w="10" w:type="dxa"/>
            </w:tcMar>
            <w:vAlign w:val="bottom"/>
            <w:hideMark/>
          </w:tcPr>
          <w:p w14:paraId="708038F3" w14:textId="77777777" w:rsidR="001C6137" w:rsidRPr="001C6137" w:rsidRDefault="001C6137" w:rsidP="001C6137">
            <w:pPr>
              <w:spacing w:after="0" w:line="240" w:lineRule="auto"/>
              <w:ind w:firstLine="240"/>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24.</w:t>
            </w:r>
          </w:p>
        </w:tc>
        <w:tc>
          <w:tcPr>
            <w:tcW w:w="1679" w:type="dxa"/>
            <w:tcBorders>
              <w:top w:val="single" w:sz="6" w:space="0" w:color="auto"/>
              <w:left w:val="single" w:sz="6" w:space="0" w:color="auto"/>
            </w:tcBorders>
            <w:shd w:val="clear" w:color="auto" w:fill="FFFFFF"/>
            <w:tcMar>
              <w:top w:w="0" w:type="dxa"/>
              <w:left w:w="2" w:type="dxa"/>
              <w:bottom w:w="0" w:type="dxa"/>
              <w:right w:w="10" w:type="dxa"/>
            </w:tcMar>
            <w:vAlign w:val="bottom"/>
            <w:hideMark/>
          </w:tcPr>
          <w:p w14:paraId="0215B140" w14:textId="77777777" w:rsidR="001C6137" w:rsidRPr="001C6137" w:rsidRDefault="001C6137" w:rsidP="001C6137">
            <w:pPr>
              <w:spacing w:after="0" w:line="240" w:lineRule="auto"/>
              <w:ind w:firstLine="140"/>
              <w:jc w:val="both"/>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6104.33.00</w:t>
            </w:r>
          </w:p>
        </w:tc>
        <w:tc>
          <w:tcPr>
            <w:tcW w:w="1391" w:type="dxa"/>
            <w:tcBorders>
              <w:top w:val="single" w:sz="6" w:space="0" w:color="auto"/>
              <w:left w:val="single" w:sz="6" w:space="0" w:color="auto"/>
            </w:tcBorders>
            <w:shd w:val="clear" w:color="auto" w:fill="FFFFFF"/>
            <w:tcMar>
              <w:top w:w="0" w:type="dxa"/>
              <w:left w:w="2" w:type="dxa"/>
              <w:bottom w:w="0" w:type="dxa"/>
              <w:right w:w="10" w:type="dxa"/>
            </w:tcMar>
            <w:vAlign w:val="bottom"/>
            <w:hideMark/>
          </w:tcPr>
          <w:p w14:paraId="153D982E" w14:textId="77777777" w:rsidR="001C6137" w:rsidRPr="001C6137" w:rsidRDefault="001C6137" w:rsidP="001C6137">
            <w:pPr>
              <w:spacing w:after="0" w:line="240" w:lineRule="auto"/>
              <w:ind w:firstLine="260"/>
              <w:jc w:val="both"/>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63,000</w:t>
            </w:r>
          </w:p>
        </w:tc>
        <w:tc>
          <w:tcPr>
            <w:tcW w:w="1540" w:type="dxa"/>
            <w:tcBorders>
              <w:top w:val="single" w:sz="6" w:space="0" w:color="auto"/>
              <w:left w:val="single" w:sz="6" w:space="0" w:color="auto"/>
            </w:tcBorders>
            <w:shd w:val="clear" w:color="auto" w:fill="FFFFFF"/>
            <w:tcMar>
              <w:top w:w="0" w:type="dxa"/>
              <w:left w:w="2" w:type="dxa"/>
              <w:bottom w:w="0" w:type="dxa"/>
              <w:right w:w="10" w:type="dxa"/>
            </w:tcMar>
            <w:vAlign w:val="bottom"/>
            <w:hideMark/>
          </w:tcPr>
          <w:p w14:paraId="7703CB77" w14:textId="77777777" w:rsidR="001C6137" w:rsidRPr="001C6137" w:rsidRDefault="001C6137" w:rsidP="001C6137">
            <w:pPr>
              <w:spacing w:after="0" w:line="240" w:lineRule="auto"/>
              <w:jc w:val="center"/>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59,850</w:t>
            </w:r>
          </w:p>
        </w:tc>
        <w:tc>
          <w:tcPr>
            <w:tcW w:w="1564" w:type="dxa"/>
            <w:tcBorders>
              <w:top w:val="single" w:sz="6" w:space="0" w:color="auto"/>
              <w:left w:val="single" w:sz="6" w:space="0" w:color="auto"/>
            </w:tcBorders>
            <w:shd w:val="clear" w:color="auto" w:fill="FFFFFF"/>
            <w:tcMar>
              <w:top w:w="0" w:type="dxa"/>
              <w:left w:w="2" w:type="dxa"/>
              <w:bottom w:w="0" w:type="dxa"/>
              <w:right w:w="2" w:type="dxa"/>
            </w:tcMar>
            <w:vAlign w:val="bottom"/>
            <w:hideMark/>
          </w:tcPr>
          <w:p w14:paraId="67A19242" w14:textId="77777777" w:rsidR="001C6137" w:rsidRPr="001C6137" w:rsidRDefault="001C6137" w:rsidP="001C6137">
            <w:pPr>
              <w:spacing w:after="0" w:line="240" w:lineRule="auto"/>
              <w:ind w:firstLine="340"/>
              <w:jc w:val="both"/>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56,858</w:t>
            </w:r>
          </w:p>
        </w:tc>
      </w:tr>
      <w:tr w:rsidR="001C6137" w:rsidRPr="001C6137" w14:paraId="2AE2850D" w14:textId="77777777" w:rsidTr="001C6137">
        <w:trPr>
          <w:trHeight w:val="413"/>
        </w:trPr>
        <w:tc>
          <w:tcPr>
            <w:tcW w:w="854" w:type="dxa"/>
            <w:tcBorders>
              <w:top w:val="single" w:sz="6" w:space="0" w:color="auto"/>
            </w:tcBorders>
            <w:shd w:val="clear" w:color="auto" w:fill="FFFFFF"/>
            <w:tcMar>
              <w:top w:w="0" w:type="dxa"/>
              <w:left w:w="2" w:type="dxa"/>
              <w:bottom w:w="0" w:type="dxa"/>
              <w:right w:w="10" w:type="dxa"/>
            </w:tcMar>
            <w:vAlign w:val="bottom"/>
            <w:hideMark/>
          </w:tcPr>
          <w:p w14:paraId="6A24CBF0" w14:textId="77777777" w:rsidR="001C6137" w:rsidRPr="001C6137" w:rsidRDefault="001C6137" w:rsidP="001C6137">
            <w:pPr>
              <w:spacing w:after="0" w:line="240" w:lineRule="auto"/>
              <w:ind w:firstLine="240"/>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25.</w:t>
            </w:r>
          </w:p>
        </w:tc>
        <w:tc>
          <w:tcPr>
            <w:tcW w:w="1679" w:type="dxa"/>
            <w:tcBorders>
              <w:top w:val="single" w:sz="6" w:space="0" w:color="auto"/>
              <w:left w:val="single" w:sz="6" w:space="0" w:color="auto"/>
            </w:tcBorders>
            <w:shd w:val="clear" w:color="auto" w:fill="FFFFFF"/>
            <w:tcMar>
              <w:top w:w="0" w:type="dxa"/>
              <w:left w:w="2" w:type="dxa"/>
              <w:bottom w:w="0" w:type="dxa"/>
              <w:right w:w="10" w:type="dxa"/>
            </w:tcMar>
            <w:vAlign w:val="bottom"/>
            <w:hideMark/>
          </w:tcPr>
          <w:p w14:paraId="20B097AC" w14:textId="77777777" w:rsidR="001C6137" w:rsidRPr="001C6137" w:rsidRDefault="001C6137" w:rsidP="001C6137">
            <w:pPr>
              <w:spacing w:after="0" w:line="240" w:lineRule="auto"/>
              <w:ind w:firstLine="140"/>
              <w:jc w:val="both"/>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6104.39.00</w:t>
            </w:r>
          </w:p>
        </w:tc>
        <w:tc>
          <w:tcPr>
            <w:tcW w:w="1391" w:type="dxa"/>
            <w:tcBorders>
              <w:top w:val="single" w:sz="6" w:space="0" w:color="auto"/>
              <w:left w:val="single" w:sz="6" w:space="0" w:color="auto"/>
            </w:tcBorders>
            <w:shd w:val="clear" w:color="auto" w:fill="FFFFFF"/>
            <w:tcMar>
              <w:top w:w="0" w:type="dxa"/>
              <w:left w:w="2" w:type="dxa"/>
              <w:bottom w:w="0" w:type="dxa"/>
              <w:right w:w="10" w:type="dxa"/>
            </w:tcMar>
            <w:vAlign w:val="bottom"/>
            <w:hideMark/>
          </w:tcPr>
          <w:p w14:paraId="31B76106" w14:textId="77777777" w:rsidR="001C6137" w:rsidRPr="001C6137" w:rsidRDefault="001C6137" w:rsidP="001C6137">
            <w:pPr>
              <w:spacing w:after="0" w:line="240" w:lineRule="auto"/>
              <w:ind w:firstLine="260"/>
              <w:jc w:val="both"/>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63,000</w:t>
            </w:r>
          </w:p>
        </w:tc>
        <w:tc>
          <w:tcPr>
            <w:tcW w:w="1540" w:type="dxa"/>
            <w:tcBorders>
              <w:top w:val="single" w:sz="6" w:space="0" w:color="auto"/>
              <w:left w:val="single" w:sz="6" w:space="0" w:color="auto"/>
            </w:tcBorders>
            <w:shd w:val="clear" w:color="auto" w:fill="FFFFFF"/>
            <w:tcMar>
              <w:top w:w="0" w:type="dxa"/>
              <w:left w:w="2" w:type="dxa"/>
              <w:bottom w:w="0" w:type="dxa"/>
              <w:right w:w="10" w:type="dxa"/>
            </w:tcMar>
            <w:vAlign w:val="bottom"/>
            <w:hideMark/>
          </w:tcPr>
          <w:p w14:paraId="6311FE37" w14:textId="77777777" w:rsidR="001C6137" w:rsidRPr="001C6137" w:rsidRDefault="001C6137" w:rsidP="001C6137">
            <w:pPr>
              <w:spacing w:after="0" w:line="240" w:lineRule="auto"/>
              <w:jc w:val="center"/>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59,850</w:t>
            </w:r>
          </w:p>
        </w:tc>
        <w:tc>
          <w:tcPr>
            <w:tcW w:w="1564" w:type="dxa"/>
            <w:tcBorders>
              <w:top w:val="single" w:sz="6" w:space="0" w:color="auto"/>
              <w:left w:val="single" w:sz="6" w:space="0" w:color="auto"/>
            </w:tcBorders>
            <w:shd w:val="clear" w:color="auto" w:fill="FFFFFF"/>
            <w:tcMar>
              <w:top w:w="0" w:type="dxa"/>
              <w:left w:w="2" w:type="dxa"/>
              <w:bottom w:w="0" w:type="dxa"/>
              <w:right w:w="2" w:type="dxa"/>
            </w:tcMar>
            <w:vAlign w:val="bottom"/>
            <w:hideMark/>
          </w:tcPr>
          <w:p w14:paraId="4452786B" w14:textId="77777777" w:rsidR="001C6137" w:rsidRPr="001C6137" w:rsidRDefault="001C6137" w:rsidP="001C6137">
            <w:pPr>
              <w:spacing w:after="0" w:line="240" w:lineRule="auto"/>
              <w:ind w:firstLine="340"/>
              <w:jc w:val="both"/>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56,858</w:t>
            </w:r>
          </w:p>
        </w:tc>
      </w:tr>
      <w:tr w:rsidR="001C6137" w:rsidRPr="001C6137" w14:paraId="01627957" w14:textId="77777777" w:rsidTr="001C6137">
        <w:trPr>
          <w:trHeight w:val="408"/>
        </w:trPr>
        <w:tc>
          <w:tcPr>
            <w:tcW w:w="854" w:type="dxa"/>
            <w:tcBorders>
              <w:top w:val="single" w:sz="6" w:space="0" w:color="auto"/>
            </w:tcBorders>
            <w:shd w:val="clear" w:color="auto" w:fill="FFFFFF"/>
            <w:tcMar>
              <w:top w:w="0" w:type="dxa"/>
              <w:left w:w="2" w:type="dxa"/>
              <w:bottom w:w="0" w:type="dxa"/>
              <w:right w:w="10" w:type="dxa"/>
            </w:tcMar>
            <w:vAlign w:val="bottom"/>
            <w:hideMark/>
          </w:tcPr>
          <w:p w14:paraId="4F1717F1" w14:textId="77777777" w:rsidR="001C6137" w:rsidRPr="001C6137" w:rsidRDefault="001C6137" w:rsidP="001C6137">
            <w:pPr>
              <w:spacing w:after="0" w:line="240" w:lineRule="auto"/>
              <w:ind w:firstLine="240"/>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26.</w:t>
            </w:r>
          </w:p>
        </w:tc>
        <w:tc>
          <w:tcPr>
            <w:tcW w:w="1679" w:type="dxa"/>
            <w:tcBorders>
              <w:top w:val="single" w:sz="6" w:space="0" w:color="auto"/>
              <w:left w:val="single" w:sz="6" w:space="0" w:color="auto"/>
            </w:tcBorders>
            <w:shd w:val="clear" w:color="auto" w:fill="FFFFFF"/>
            <w:tcMar>
              <w:top w:w="0" w:type="dxa"/>
              <w:left w:w="2" w:type="dxa"/>
              <w:bottom w:w="0" w:type="dxa"/>
              <w:right w:w="10" w:type="dxa"/>
            </w:tcMar>
            <w:vAlign w:val="bottom"/>
            <w:hideMark/>
          </w:tcPr>
          <w:p w14:paraId="43FE58AF" w14:textId="77777777" w:rsidR="001C6137" w:rsidRPr="001C6137" w:rsidRDefault="001C6137" w:rsidP="001C6137">
            <w:pPr>
              <w:spacing w:after="0" w:line="240" w:lineRule="auto"/>
              <w:ind w:firstLine="140"/>
              <w:jc w:val="both"/>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6104.43.00</w:t>
            </w:r>
          </w:p>
        </w:tc>
        <w:tc>
          <w:tcPr>
            <w:tcW w:w="1391" w:type="dxa"/>
            <w:tcBorders>
              <w:top w:val="single" w:sz="6" w:space="0" w:color="auto"/>
              <w:left w:val="single" w:sz="6" w:space="0" w:color="auto"/>
            </w:tcBorders>
            <w:shd w:val="clear" w:color="auto" w:fill="FFFFFF"/>
            <w:tcMar>
              <w:top w:w="0" w:type="dxa"/>
              <w:left w:w="2" w:type="dxa"/>
              <w:bottom w:w="0" w:type="dxa"/>
              <w:right w:w="10" w:type="dxa"/>
            </w:tcMar>
            <w:vAlign w:val="bottom"/>
            <w:hideMark/>
          </w:tcPr>
          <w:p w14:paraId="0F9D0D24" w14:textId="77777777" w:rsidR="001C6137" w:rsidRPr="001C6137" w:rsidRDefault="001C6137" w:rsidP="001C6137">
            <w:pPr>
              <w:spacing w:after="0" w:line="240" w:lineRule="auto"/>
              <w:ind w:firstLine="260"/>
              <w:jc w:val="both"/>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59,400</w:t>
            </w:r>
          </w:p>
        </w:tc>
        <w:tc>
          <w:tcPr>
            <w:tcW w:w="1540" w:type="dxa"/>
            <w:tcBorders>
              <w:top w:val="single" w:sz="6" w:space="0" w:color="auto"/>
              <w:left w:val="single" w:sz="6" w:space="0" w:color="auto"/>
            </w:tcBorders>
            <w:shd w:val="clear" w:color="auto" w:fill="FFFFFF"/>
            <w:tcMar>
              <w:top w:w="0" w:type="dxa"/>
              <w:left w:w="2" w:type="dxa"/>
              <w:bottom w:w="0" w:type="dxa"/>
              <w:right w:w="10" w:type="dxa"/>
            </w:tcMar>
            <w:vAlign w:val="bottom"/>
            <w:hideMark/>
          </w:tcPr>
          <w:p w14:paraId="170DD035" w14:textId="77777777" w:rsidR="001C6137" w:rsidRPr="001C6137" w:rsidRDefault="001C6137" w:rsidP="001C6137">
            <w:pPr>
              <w:spacing w:after="0" w:line="240" w:lineRule="auto"/>
              <w:jc w:val="center"/>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56,430</w:t>
            </w:r>
          </w:p>
        </w:tc>
        <w:tc>
          <w:tcPr>
            <w:tcW w:w="1564" w:type="dxa"/>
            <w:tcBorders>
              <w:top w:val="single" w:sz="6" w:space="0" w:color="auto"/>
              <w:left w:val="single" w:sz="6" w:space="0" w:color="auto"/>
            </w:tcBorders>
            <w:shd w:val="clear" w:color="auto" w:fill="FFFFFF"/>
            <w:tcMar>
              <w:top w:w="0" w:type="dxa"/>
              <w:left w:w="2" w:type="dxa"/>
              <w:bottom w:w="0" w:type="dxa"/>
              <w:right w:w="2" w:type="dxa"/>
            </w:tcMar>
            <w:vAlign w:val="bottom"/>
            <w:hideMark/>
          </w:tcPr>
          <w:p w14:paraId="07F94897" w14:textId="77777777" w:rsidR="001C6137" w:rsidRPr="001C6137" w:rsidRDefault="001C6137" w:rsidP="001C6137">
            <w:pPr>
              <w:spacing w:after="0" w:line="240" w:lineRule="auto"/>
              <w:ind w:firstLine="340"/>
              <w:jc w:val="both"/>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53,609</w:t>
            </w:r>
          </w:p>
        </w:tc>
      </w:tr>
      <w:tr w:rsidR="001C6137" w:rsidRPr="001C6137" w14:paraId="64FD2564" w14:textId="77777777" w:rsidTr="001C6137">
        <w:trPr>
          <w:trHeight w:val="413"/>
        </w:trPr>
        <w:tc>
          <w:tcPr>
            <w:tcW w:w="854" w:type="dxa"/>
            <w:tcBorders>
              <w:top w:val="single" w:sz="6" w:space="0" w:color="auto"/>
            </w:tcBorders>
            <w:shd w:val="clear" w:color="auto" w:fill="FFFFFF"/>
            <w:tcMar>
              <w:top w:w="0" w:type="dxa"/>
              <w:left w:w="2" w:type="dxa"/>
              <w:bottom w:w="0" w:type="dxa"/>
              <w:right w:w="10" w:type="dxa"/>
            </w:tcMar>
            <w:vAlign w:val="bottom"/>
            <w:hideMark/>
          </w:tcPr>
          <w:p w14:paraId="39D59FB9" w14:textId="77777777" w:rsidR="001C6137" w:rsidRPr="001C6137" w:rsidRDefault="001C6137" w:rsidP="001C6137">
            <w:pPr>
              <w:spacing w:after="0" w:line="240" w:lineRule="auto"/>
              <w:ind w:firstLine="240"/>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27.</w:t>
            </w:r>
          </w:p>
        </w:tc>
        <w:tc>
          <w:tcPr>
            <w:tcW w:w="1679" w:type="dxa"/>
            <w:tcBorders>
              <w:top w:val="single" w:sz="6" w:space="0" w:color="auto"/>
              <w:left w:val="single" w:sz="6" w:space="0" w:color="auto"/>
            </w:tcBorders>
            <w:shd w:val="clear" w:color="auto" w:fill="FFFFFF"/>
            <w:tcMar>
              <w:top w:w="0" w:type="dxa"/>
              <w:left w:w="2" w:type="dxa"/>
              <w:bottom w:w="0" w:type="dxa"/>
              <w:right w:w="10" w:type="dxa"/>
            </w:tcMar>
            <w:vAlign w:val="bottom"/>
            <w:hideMark/>
          </w:tcPr>
          <w:p w14:paraId="535D60FC" w14:textId="77777777" w:rsidR="001C6137" w:rsidRPr="001C6137" w:rsidRDefault="001C6137" w:rsidP="001C6137">
            <w:pPr>
              <w:spacing w:after="0" w:line="240" w:lineRule="auto"/>
              <w:ind w:firstLine="140"/>
              <w:jc w:val="both"/>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6104.44.00</w:t>
            </w:r>
          </w:p>
        </w:tc>
        <w:tc>
          <w:tcPr>
            <w:tcW w:w="1391" w:type="dxa"/>
            <w:tcBorders>
              <w:top w:val="single" w:sz="6" w:space="0" w:color="auto"/>
              <w:left w:val="single" w:sz="6" w:space="0" w:color="auto"/>
            </w:tcBorders>
            <w:shd w:val="clear" w:color="auto" w:fill="FFFFFF"/>
            <w:tcMar>
              <w:top w:w="0" w:type="dxa"/>
              <w:left w:w="2" w:type="dxa"/>
              <w:bottom w:w="0" w:type="dxa"/>
              <w:right w:w="10" w:type="dxa"/>
            </w:tcMar>
            <w:vAlign w:val="bottom"/>
            <w:hideMark/>
          </w:tcPr>
          <w:p w14:paraId="405E949D" w14:textId="77777777" w:rsidR="001C6137" w:rsidRPr="001C6137" w:rsidRDefault="001C6137" w:rsidP="001C6137">
            <w:pPr>
              <w:spacing w:after="0" w:line="240" w:lineRule="auto"/>
              <w:ind w:firstLine="260"/>
              <w:jc w:val="both"/>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59,400</w:t>
            </w:r>
          </w:p>
        </w:tc>
        <w:tc>
          <w:tcPr>
            <w:tcW w:w="1540" w:type="dxa"/>
            <w:tcBorders>
              <w:top w:val="single" w:sz="6" w:space="0" w:color="auto"/>
              <w:left w:val="single" w:sz="6" w:space="0" w:color="auto"/>
            </w:tcBorders>
            <w:shd w:val="clear" w:color="auto" w:fill="FFFFFF"/>
            <w:tcMar>
              <w:top w:w="0" w:type="dxa"/>
              <w:left w:w="2" w:type="dxa"/>
              <w:bottom w:w="0" w:type="dxa"/>
              <w:right w:w="10" w:type="dxa"/>
            </w:tcMar>
            <w:vAlign w:val="bottom"/>
            <w:hideMark/>
          </w:tcPr>
          <w:p w14:paraId="0778288D" w14:textId="77777777" w:rsidR="001C6137" w:rsidRPr="001C6137" w:rsidRDefault="001C6137" w:rsidP="001C6137">
            <w:pPr>
              <w:spacing w:after="0" w:line="240" w:lineRule="auto"/>
              <w:jc w:val="center"/>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.56,430</w:t>
            </w:r>
          </w:p>
        </w:tc>
        <w:tc>
          <w:tcPr>
            <w:tcW w:w="1564" w:type="dxa"/>
            <w:tcBorders>
              <w:top w:val="single" w:sz="6" w:space="0" w:color="auto"/>
              <w:left w:val="single" w:sz="6" w:space="0" w:color="auto"/>
            </w:tcBorders>
            <w:shd w:val="clear" w:color="auto" w:fill="FFFFFF"/>
            <w:tcMar>
              <w:top w:w="0" w:type="dxa"/>
              <w:left w:w="2" w:type="dxa"/>
              <w:bottom w:w="0" w:type="dxa"/>
              <w:right w:w="2" w:type="dxa"/>
            </w:tcMar>
            <w:vAlign w:val="bottom"/>
            <w:hideMark/>
          </w:tcPr>
          <w:p w14:paraId="27B850B6" w14:textId="77777777" w:rsidR="001C6137" w:rsidRPr="001C6137" w:rsidRDefault="001C6137" w:rsidP="001C6137">
            <w:pPr>
              <w:spacing w:after="0" w:line="240" w:lineRule="auto"/>
              <w:ind w:firstLine="340"/>
              <w:jc w:val="both"/>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53,609</w:t>
            </w:r>
          </w:p>
        </w:tc>
      </w:tr>
      <w:tr w:rsidR="001C6137" w:rsidRPr="001C6137" w14:paraId="1B5EF165" w14:textId="77777777" w:rsidTr="001C6137">
        <w:trPr>
          <w:trHeight w:val="408"/>
        </w:trPr>
        <w:tc>
          <w:tcPr>
            <w:tcW w:w="854" w:type="dxa"/>
            <w:tcBorders>
              <w:top w:val="single" w:sz="6" w:space="0" w:color="auto"/>
            </w:tcBorders>
            <w:shd w:val="clear" w:color="auto" w:fill="FFFFFF"/>
            <w:tcMar>
              <w:top w:w="0" w:type="dxa"/>
              <w:left w:w="2" w:type="dxa"/>
              <w:bottom w:w="0" w:type="dxa"/>
              <w:right w:w="10" w:type="dxa"/>
            </w:tcMar>
            <w:vAlign w:val="bottom"/>
            <w:hideMark/>
          </w:tcPr>
          <w:p w14:paraId="5E904DE9" w14:textId="77777777" w:rsidR="001C6137" w:rsidRPr="001C6137" w:rsidRDefault="001C6137" w:rsidP="001C6137">
            <w:pPr>
              <w:spacing w:after="0" w:line="240" w:lineRule="auto"/>
              <w:ind w:firstLine="240"/>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28.</w:t>
            </w:r>
          </w:p>
        </w:tc>
        <w:tc>
          <w:tcPr>
            <w:tcW w:w="1679" w:type="dxa"/>
            <w:tcBorders>
              <w:top w:val="single" w:sz="6" w:space="0" w:color="auto"/>
              <w:left w:val="single" w:sz="6" w:space="0" w:color="auto"/>
            </w:tcBorders>
            <w:shd w:val="clear" w:color="auto" w:fill="FFFFFF"/>
            <w:tcMar>
              <w:top w:w="0" w:type="dxa"/>
              <w:left w:w="2" w:type="dxa"/>
              <w:bottom w:w="0" w:type="dxa"/>
              <w:right w:w="10" w:type="dxa"/>
            </w:tcMar>
            <w:vAlign w:val="bottom"/>
            <w:hideMark/>
          </w:tcPr>
          <w:p w14:paraId="6109C2A7" w14:textId="77777777" w:rsidR="001C6137" w:rsidRPr="001C6137" w:rsidRDefault="001C6137" w:rsidP="001C6137">
            <w:pPr>
              <w:spacing w:after="0" w:line="240" w:lineRule="auto"/>
              <w:ind w:firstLine="140"/>
              <w:jc w:val="both"/>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6104.49.00</w:t>
            </w:r>
          </w:p>
        </w:tc>
        <w:tc>
          <w:tcPr>
            <w:tcW w:w="1391" w:type="dxa"/>
            <w:tcBorders>
              <w:top w:val="single" w:sz="6" w:space="0" w:color="auto"/>
              <w:left w:val="single" w:sz="6" w:space="0" w:color="auto"/>
            </w:tcBorders>
            <w:shd w:val="clear" w:color="auto" w:fill="FFFFFF"/>
            <w:tcMar>
              <w:top w:w="0" w:type="dxa"/>
              <w:left w:w="2" w:type="dxa"/>
              <w:bottom w:w="0" w:type="dxa"/>
              <w:right w:w="10" w:type="dxa"/>
            </w:tcMar>
            <w:vAlign w:val="bottom"/>
            <w:hideMark/>
          </w:tcPr>
          <w:p w14:paraId="4E7D66CB" w14:textId="77777777" w:rsidR="001C6137" w:rsidRPr="001C6137" w:rsidRDefault="001C6137" w:rsidP="001C6137">
            <w:pPr>
              <w:spacing w:after="0" w:line="240" w:lineRule="auto"/>
              <w:ind w:firstLine="260"/>
              <w:jc w:val="both"/>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59,400</w:t>
            </w:r>
          </w:p>
        </w:tc>
        <w:tc>
          <w:tcPr>
            <w:tcW w:w="1540" w:type="dxa"/>
            <w:tcBorders>
              <w:top w:val="single" w:sz="6" w:space="0" w:color="auto"/>
              <w:left w:val="single" w:sz="6" w:space="0" w:color="auto"/>
            </w:tcBorders>
            <w:shd w:val="clear" w:color="auto" w:fill="FFFFFF"/>
            <w:tcMar>
              <w:top w:w="0" w:type="dxa"/>
              <w:left w:w="2" w:type="dxa"/>
              <w:bottom w:w="0" w:type="dxa"/>
              <w:right w:w="10" w:type="dxa"/>
            </w:tcMar>
            <w:vAlign w:val="bottom"/>
            <w:hideMark/>
          </w:tcPr>
          <w:p w14:paraId="3BDD69B1" w14:textId="77777777" w:rsidR="001C6137" w:rsidRPr="001C6137" w:rsidRDefault="001C6137" w:rsidP="001C6137">
            <w:pPr>
              <w:spacing w:after="0" w:line="240" w:lineRule="auto"/>
              <w:jc w:val="center"/>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56,430</w:t>
            </w:r>
          </w:p>
        </w:tc>
        <w:tc>
          <w:tcPr>
            <w:tcW w:w="1564" w:type="dxa"/>
            <w:tcBorders>
              <w:top w:val="single" w:sz="6" w:space="0" w:color="auto"/>
              <w:left w:val="single" w:sz="6" w:space="0" w:color="auto"/>
            </w:tcBorders>
            <w:shd w:val="clear" w:color="auto" w:fill="FFFFFF"/>
            <w:tcMar>
              <w:top w:w="0" w:type="dxa"/>
              <w:left w:w="2" w:type="dxa"/>
              <w:bottom w:w="0" w:type="dxa"/>
              <w:right w:w="2" w:type="dxa"/>
            </w:tcMar>
            <w:vAlign w:val="bottom"/>
            <w:hideMark/>
          </w:tcPr>
          <w:p w14:paraId="382C6D04" w14:textId="77777777" w:rsidR="001C6137" w:rsidRPr="001C6137" w:rsidRDefault="001C6137" w:rsidP="001C6137">
            <w:pPr>
              <w:spacing w:after="0" w:line="240" w:lineRule="auto"/>
              <w:ind w:firstLine="340"/>
              <w:jc w:val="both"/>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53,609</w:t>
            </w:r>
          </w:p>
        </w:tc>
      </w:tr>
      <w:tr w:rsidR="001C6137" w:rsidRPr="001C6137" w14:paraId="0D3C1E04" w14:textId="77777777" w:rsidTr="001C6137">
        <w:trPr>
          <w:trHeight w:val="413"/>
        </w:trPr>
        <w:tc>
          <w:tcPr>
            <w:tcW w:w="854" w:type="dxa"/>
            <w:tcBorders>
              <w:top w:val="single" w:sz="6" w:space="0" w:color="auto"/>
            </w:tcBorders>
            <w:shd w:val="clear" w:color="auto" w:fill="FFFFFF"/>
            <w:tcMar>
              <w:top w:w="0" w:type="dxa"/>
              <w:left w:w="2" w:type="dxa"/>
              <w:bottom w:w="0" w:type="dxa"/>
              <w:right w:w="10" w:type="dxa"/>
            </w:tcMar>
            <w:vAlign w:val="bottom"/>
            <w:hideMark/>
          </w:tcPr>
          <w:p w14:paraId="245F7959" w14:textId="77777777" w:rsidR="001C6137" w:rsidRPr="001C6137" w:rsidRDefault="001C6137" w:rsidP="001C6137">
            <w:pPr>
              <w:spacing w:after="0" w:line="240" w:lineRule="auto"/>
              <w:ind w:firstLine="240"/>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29.</w:t>
            </w:r>
          </w:p>
        </w:tc>
        <w:tc>
          <w:tcPr>
            <w:tcW w:w="1679" w:type="dxa"/>
            <w:tcBorders>
              <w:top w:val="single" w:sz="6" w:space="0" w:color="auto"/>
              <w:left w:val="single" w:sz="6" w:space="0" w:color="auto"/>
            </w:tcBorders>
            <w:shd w:val="clear" w:color="auto" w:fill="FFFFFF"/>
            <w:tcMar>
              <w:top w:w="0" w:type="dxa"/>
              <w:left w:w="2" w:type="dxa"/>
              <w:bottom w:w="0" w:type="dxa"/>
              <w:right w:w="10" w:type="dxa"/>
            </w:tcMar>
            <w:vAlign w:val="bottom"/>
            <w:hideMark/>
          </w:tcPr>
          <w:p w14:paraId="7DBF1402" w14:textId="77777777" w:rsidR="001C6137" w:rsidRPr="001C6137" w:rsidRDefault="001C6137" w:rsidP="001C6137">
            <w:pPr>
              <w:spacing w:after="0" w:line="240" w:lineRule="auto"/>
              <w:ind w:firstLine="140"/>
              <w:jc w:val="both"/>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6104.52.00</w:t>
            </w:r>
          </w:p>
        </w:tc>
        <w:tc>
          <w:tcPr>
            <w:tcW w:w="1391" w:type="dxa"/>
            <w:tcBorders>
              <w:top w:val="single" w:sz="6" w:space="0" w:color="auto"/>
              <w:left w:val="single" w:sz="6" w:space="0" w:color="auto"/>
            </w:tcBorders>
            <w:shd w:val="clear" w:color="auto" w:fill="FFFFFF"/>
            <w:tcMar>
              <w:top w:w="0" w:type="dxa"/>
              <w:left w:w="2" w:type="dxa"/>
              <w:bottom w:w="0" w:type="dxa"/>
              <w:right w:w="10" w:type="dxa"/>
            </w:tcMar>
            <w:vAlign w:val="bottom"/>
            <w:hideMark/>
          </w:tcPr>
          <w:p w14:paraId="266F9846" w14:textId="77777777" w:rsidR="001C6137" w:rsidRPr="001C6137" w:rsidRDefault="001C6137" w:rsidP="001C6137">
            <w:pPr>
              <w:spacing w:after="0" w:line="240" w:lineRule="auto"/>
              <w:ind w:firstLine="260"/>
              <w:jc w:val="both"/>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58,500</w:t>
            </w:r>
          </w:p>
        </w:tc>
        <w:tc>
          <w:tcPr>
            <w:tcW w:w="1540" w:type="dxa"/>
            <w:tcBorders>
              <w:top w:val="single" w:sz="6" w:space="0" w:color="auto"/>
              <w:left w:val="single" w:sz="6" w:space="0" w:color="auto"/>
            </w:tcBorders>
            <w:shd w:val="clear" w:color="auto" w:fill="FFFFFF"/>
            <w:tcMar>
              <w:top w:w="0" w:type="dxa"/>
              <w:left w:w="2" w:type="dxa"/>
              <w:bottom w:w="0" w:type="dxa"/>
              <w:right w:w="10" w:type="dxa"/>
            </w:tcMar>
            <w:vAlign w:val="bottom"/>
            <w:hideMark/>
          </w:tcPr>
          <w:p w14:paraId="22317F89" w14:textId="77777777" w:rsidR="001C6137" w:rsidRPr="001C6137" w:rsidRDefault="001C6137" w:rsidP="001C6137">
            <w:pPr>
              <w:spacing w:after="0" w:line="240" w:lineRule="auto"/>
              <w:jc w:val="center"/>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55.575</w:t>
            </w:r>
          </w:p>
        </w:tc>
        <w:tc>
          <w:tcPr>
            <w:tcW w:w="1564" w:type="dxa"/>
            <w:tcBorders>
              <w:top w:val="single" w:sz="6" w:space="0" w:color="auto"/>
              <w:left w:val="single" w:sz="6" w:space="0" w:color="auto"/>
            </w:tcBorders>
            <w:shd w:val="clear" w:color="auto" w:fill="FFFFFF"/>
            <w:tcMar>
              <w:top w:w="0" w:type="dxa"/>
              <w:left w:w="2" w:type="dxa"/>
              <w:bottom w:w="0" w:type="dxa"/>
              <w:right w:w="2" w:type="dxa"/>
            </w:tcMar>
            <w:vAlign w:val="bottom"/>
            <w:hideMark/>
          </w:tcPr>
          <w:p w14:paraId="5FF676E5" w14:textId="77777777" w:rsidR="001C6137" w:rsidRPr="001C6137" w:rsidRDefault="001C6137" w:rsidP="001C6137">
            <w:pPr>
              <w:spacing w:after="0" w:line="240" w:lineRule="auto"/>
              <w:ind w:firstLine="340"/>
              <w:jc w:val="both"/>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52.796</w:t>
            </w:r>
          </w:p>
        </w:tc>
      </w:tr>
      <w:tr w:rsidR="001C6137" w:rsidRPr="001C6137" w14:paraId="6DE37525" w14:textId="77777777" w:rsidTr="001C6137">
        <w:trPr>
          <w:trHeight w:val="413"/>
        </w:trPr>
        <w:tc>
          <w:tcPr>
            <w:tcW w:w="854" w:type="dxa"/>
            <w:tcBorders>
              <w:top w:val="single" w:sz="6" w:space="0" w:color="auto"/>
            </w:tcBorders>
            <w:shd w:val="clear" w:color="auto" w:fill="FFFFFF"/>
            <w:tcMar>
              <w:top w:w="0" w:type="dxa"/>
              <w:left w:w="2" w:type="dxa"/>
              <w:bottom w:w="0" w:type="dxa"/>
              <w:right w:w="10" w:type="dxa"/>
            </w:tcMar>
            <w:vAlign w:val="bottom"/>
            <w:hideMark/>
          </w:tcPr>
          <w:p w14:paraId="5658255E" w14:textId="77777777" w:rsidR="001C6137" w:rsidRPr="001C6137" w:rsidRDefault="001C6137" w:rsidP="001C6137">
            <w:pPr>
              <w:spacing w:after="0" w:line="240" w:lineRule="auto"/>
              <w:ind w:firstLine="240"/>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30.</w:t>
            </w:r>
          </w:p>
        </w:tc>
        <w:tc>
          <w:tcPr>
            <w:tcW w:w="1679" w:type="dxa"/>
            <w:tcBorders>
              <w:top w:val="single" w:sz="6" w:space="0" w:color="auto"/>
              <w:left w:val="single" w:sz="6" w:space="0" w:color="auto"/>
            </w:tcBorders>
            <w:shd w:val="clear" w:color="auto" w:fill="FFFFFF"/>
            <w:tcMar>
              <w:top w:w="0" w:type="dxa"/>
              <w:left w:w="2" w:type="dxa"/>
              <w:bottom w:w="0" w:type="dxa"/>
              <w:right w:w="10" w:type="dxa"/>
            </w:tcMar>
            <w:vAlign w:val="bottom"/>
            <w:hideMark/>
          </w:tcPr>
          <w:p w14:paraId="0E9E5D8B" w14:textId="77777777" w:rsidR="001C6137" w:rsidRPr="001C6137" w:rsidRDefault="001C6137" w:rsidP="001C6137">
            <w:pPr>
              <w:spacing w:after="0" w:line="240" w:lineRule="auto"/>
              <w:ind w:firstLine="140"/>
              <w:jc w:val="both"/>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6104.53.00</w:t>
            </w:r>
          </w:p>
        </w:tc>
        <w:tc>
          <w:tcPr>
            <w:tcW w:w="1391" w:type="dxa"/>
            <w:tcBorders>
              <w:top w:val="single" w:sz="6" w:space="0" w:color="auto"/>
              <w:left w:val="single" w:sz="6" w:space="0" w:color="auto"/>
            </w:tcBorders>
            <w:shd w:val="clear" w:color="auto" w:fill="FFFFFF"/>
            <w:tcMar>
              <w:top w:w="0" w:type="dxa"/>
              <w:left w:w="2" w:type="dxa"/>
              <w:bottom w:w="0" w:type="dxa"/>
              <w:right w:w="10" w:type="dxa"/>
            </w:tcMar>
            <w:vAlign w:val="bottom"/>
            <w:hideMark/>
          </w:tcPr>
          <w:p w14:paraId="6C776187" w14:textId="77777777" w:rsidR="001C6137" w:rsidRPr="001C6137" w:rsidRDefault="001C6137" w:rsidP="001C6137">
            <w:pPr>
              <w:spacing w:after="0" w:line="240" w:lineRule="auto"/>
              <w:ind w:firstLine="260"/>
              <w:jc w:val="both"/>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58,500</w:t>
            </w:r>
          </w:p>
        </w:tc>
        <w:tc>
          <w:tcPr>
            <w:tcW w:w="1540" w:type="dxa"/>
            <w:tcBorders>
              <w:top w:val="single" w:sz="6" w:space="0" w:color="auto"/>
              <w:left w:val="single" w:sz="6" w:space="0" w:color="auto"/>
            </w:tcBorders>
            <w:shd w:val="clear" w:color="auto" w:fill="FFFFFF"/>
            <w:tcMar>
              <w:top w:w="0" w:type="dxa"/>
              <w:left w:w="2" w:type="dxa"/>
              <w:bottom w:w="0" w:type="dxa"/>
              <w:right w:w="10" w:type="dxa"/>
            </w:tcMar>
            <w:vAlign w:val="bottom"/>
            <w:hideMark/>
          </w:tcPr>
          <w:p w14:paraId="3AE5758C" w14:textId="77777777" w:rsidR="001C6137" w:rsidRPr="001C6137" w:rsidRDefault="001C6137" w:rsidP="001C6137">
            <w:pPr>
              <w:spacing w:after="0" w:line="240" w:lineRule="auto"/>
              <w:jc w:val="center"/>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55.575</w:t>
            </w:r>
          </w:p>
        </w:tc>
        <w:tc>
          <w:tcPr>
            <w:tcW w:w="1564" w:type="dxa"/>
            <w:tcBorders>
              <w:top w:val="single" w:sz="6" w:space="0" w:color="auto"/>
              <w:left w:val="single" w:sz="6" w:space="0" w:color="auto"/>
            </w:tcBorders>
            <w:shd w:val="clear" w:color="auto" w:fill="FFFFFF"/>
            <w:tcMar>
              <w:top w:w="0" w:type="dxa"/>
              <w:left w:w="2" w:type="dxa"/>
              <w:bottom w:w="0" w:type="dxa"/>
              <w:right w:w="2" w:type="dxa"/>
            </w:tcMar>
            <w:vAlign w:val="bottom"/>
            <w:hideMark/>
          </w:tcPr>
          <w:p w14:paraId="0FDB5F4B" w14:textId="77777777" w:rsidR="001C6137" w:rsidRPr="001C6137" w:rsidRDefault="001C6137" w:rsidP="001C6137">
            <w:pPr>
              <w:spacing w:after="0" w:line="240" w:lineRule="auto"/>
              <w:ind w:firstLine="340"/>
              <w:jc w:val="both"/>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52.796</w:t>
            </w:r>
          </w:p>
        </w:tc>
      </w:tr>
      <w:tr w:rsidR="001C6137" w:rsidRPr="001C6137" w14:paraId="695A9F8F" w14:textId="77777777" w:rsidTr="001C6137">
        <w:trPr>
          <w:trHeight w:val="413"/>
        </w:trPr>
        <w:tc>
          <w:tcPr>
            <w:tcW w:w="854" w:type="dxa"/>
            <w:tcBorders>
              <w:top w:val="single" w:sz="6" w:space="0" w:color="auto"/>
            </w:tcBorders>
            <w:shd w:val="clear" w:color="auto" w:fill="FFFFFF"/>
            <w:tcMar>
              <w:top w:w="0" w:type="dxa"/>
              <w:left w:w="2" w:type="dxa"/>
              <w:bottom w:w="0" w:type="dxa"/>
              <w:right w:w="10" w:type="dxa"/>
            </w:tcMar>
            <w:vAlign w:val="bottom"/>
            <w:hideMark/>
          </w:tcPr>
          <w:p w14:paraId="4A11EF6C" w14:textId="77777777" w:rsidR="001C6137" w:rsidRPr="001C6137" w:rsidRDefault="001C6137" w:rsidP="001C6137">
            <w:pPr>
              <w:spacing w:after="0" w:line="240" w:lineRule="auto"/>
              <w:ind w:firstLine="240"/>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31.</w:t>
            </w:r>
          </w:p>
        </w:tc>
        <w:tc>
          <w:tcPr>
            <w:tcW w:w="1679" w:type="dxa"/>
            <w:tcBorders>
              <w:top w:val="single" w:sz="6" w:space="0" w:color="auto"/>
              <w:left w:val="single" w:sz="6" w:space="0" w:color="auto"/>
            </w:tcBorders>
            <w:shd w:val="clear" w:color="auto" w:fill="FFFFFF"/>
            <w:tcMar>
              <w:top w:w="0" w:type="dxa"/>
              <w:left w:w="2" w:type="dxa"/>
              <w:bottom w:w="0" w:type="dxa"/>
              <w:right w:w="10" w:type="dxa"/>
            </w:tcMar>
            <w:vAlign w:val="bottom"/>
            <w:hideMark/>
          </w:tcPr>
          <w:p w14:paraId="2D1ADA20" w14:textId="77777777" w:rsidR="001C6137" w:rsidRPr="001C6137" w:rsidRDefault="001C6137" w:rsidP="001C6137">
            <w:pPr>
              <w:spacing w:after="0" w:line="240" w:lineRule="auto"/>
              <w:ind w:firstLine="140"/>
              <w:jc w:val="both"/>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6104.59.00</w:t>
            </w:r>
          </w:p>
        </w:tc>
        <w:tc>
          <w:tcPr>
            <w:tcW w:w="1391" w:type="dxa"/>
            <w:tcBorders>
              <w:top w:val="single" w:sz="6" w:space="0" w:color="auto"/>
              <w:left w:val="single" w:sz="6" w:space="0" w:color="auto"/>
            </w:tcBorders>
            <w:shd w:val="clear" w:color="auto" w:fill="FFFFFF"/>
            <w:tcMar>
              <w:top w:w="0" w:type="dxa"/>
              <w:left w:w="2" w:type="dxa"/>
              <w:bottom w:w="0" w:type="dxa"/>
              <w:right w:w="10" w:type="dxa"/>
            </w:tcMar>
            <w:vAlign w:val="bottom"/>
            <w:hideMark/>
          </w:tcPr>
          <w:p w14:paraId="7A2ED9EF" w14:textId="77777777" w:rsidR="001C6137" w:rsidRPr="001C6137" w:rsidRDefault="001C6137" w:rsidP="001C6137">
            <w:pPr>
              <w:spacing w:after="0" w:line="240" w:lineRule="auto"/>
              <w:ind w:firstLine="260"/>
              <w:jc w:val="both"/>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58,500</w:t>
            </w:r>
          </w:p>
        </w:tc>
        <w:tc>
          <w:tcPr>
            <w:tcW w:w="1540" w:type="dxa"/>
            <w:tcBorders>
              <w:top w:val="single" w:sz="6" w:space="0" w:color="auto"/>
              <w:left w:val="single" w:sz="6" w:space="0" w:color="auto"/>
            </w:tcBorders>
            <w:shd w:val="clear" w:color="auto" w:fill="FFFFFF"/>
            <w:tcMar>
              <w:top w:w="0" w:type="dxa"/>
              <w:left w:w="2" w:type="dxa"/>
              <w:bottom w:w="0" w:type="dxa"/>
              <w:right w:w="10" w:type="dxa"/>
            </w:tcMar>
            <w:vAlign w:val="bottom"/>
            <w:hideMark/>
          </w:tcPr>
          <w:p w14:paraId="726B9DA2" w14:textId="77777777" w:rsidR="001C6137" w:rsidRPr="001C6137" w:rsidRDefault="001C6137" w:rsidP="001C6137">
            <w:pPr>
              <w:spacing w:after="0" w:line="240" w:lineRule="auto"/>
              <w:jc w:val="center"/>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55.575</w:t>
            </w:r>
          </w:p>
        </w:tc>
        <w:tc>
          <w:tcPr>
            <w:tcW w:w="1564" w:type="dxa"/>
            <w:tcBorders>
              <w:top w:val="single" w:sz="6" w:space="0" w:color="auto"/>
              <w:left w:val="single" w:sz="6" w:space="0" w:color="auto"/>
            </w:tcBorders>
            <w:shd w:val="clear" w:color="auto" w:fill="FFFFFF"/>
            <w:tcMar>
              <w:top w:w="0" w:type="dxa"/>
              <w:left w:w="2" w:type="dxa"/>
              <w:bottom w:w="0" w:type="dxa"/>
              <w:right w:w="2" w:type="dxa"/>
            </w:tcMar>
            <w:vAlign w:val="bottom"/>
            <w:hideMark/>
          </w:tcPr>
          <w:p w14:paraId="258B3AC7" w14:textId="77777777" w:rsidR="001C6137" w:rsidRPr="001C6137" w:rsidRDefault="001C6137" w:rsidP="001C6137">
            <w:pPr>
              <w:spacing w:after="0" w:line="240" w:lineRule="auto"/>
              <w:ind w:firstLine="340"/>
              <w:jc w:val="both"/>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52.796</w:t>
            </w:r>
          </w:p>
        </w:tc>
      </w:tr>
      <w:tr w:rsidR="001C6137" w:rsidRPr="001C6137" w14:paraId="66C2FA8C" w14:textId="77777777" w:rsidTr="001C6137">
        <w:trPr>
          <w:trHeight w:val="413"/>
        </w:trPr>
        <w:tc>
          <w:tcPr>
            <w:tcW w:w="854" w:type="dxa"/>
            <w:tcBorders>
              <w:top w:val="single" w:sz="6" w:space="0" w:color="auto"/>
            </w:tcBorders>
            <w:shd w:val="clear" w:color="auto" w:fill="FFFFFF"/>
            <w:tcMar>
              <w:top w:w="0" w:type="dxa"/>
              <w:left w:w="2" w:type="dxa"/>
              <w:bottom w:w="0" w:type="dxa"/>
              <w:right w:w="10" w:type="dxa"/>
            </w:tcMar>
            <w:vAlign w:val="bottom"/>
            <w:hideMark/>
          </w:tcPr>
          <w:p w14:paraId="54A824CA" w14:textId="77777777" w:rsidR="001C6137" w:rsidRPr="001C6137" w:rsidRDefault="001C6137" w:rsidP="001C6137">
            <w:pPr>
              <w:spacing w:after="0" w:line="240" w:lineRule="auto"/>
              <w:ind w:firstLine="240"/>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32.</w:t>
            </w:r>
          </w:p>
        </w:tc>
        <w:tc>
          <w:tcPr>
            <w:tcW w:w="1679" w:type="dxa"/>
            <w:tcBorders>
              <w:top w:val="single" w:sz="6" w:space="0" w:color="auto"/>
              <w:left w:val="single" w:sz="6" w:space="0" w:color="auto"/>
            </w:tcBorders>
            <w:shd w:val="clear" w:color="auto" w:fill="FFFFFF"/>
            <w:tcMar>
              <w:top w:w="0" w:type="dxa"/>
              <w:left w:w="2" w:type="dxa"/>
              <w:bottom w:w="0" w:type="dxa"/>
              <w:right w:w="10" w:type="dxa"/>
            </w:tcMar>
            <w:vAlign w:val="bottom"/>
            <w:hideMark/>
          </w:tcPr>
          <w:p w14:paraId="51982C2E" w14:textId="77777777" w:rsidR="001C6137" w:rsidRPr="001C6137" w:rsidRDefault="001C6137" w:rsidP="001C6137">
            <w:pPr>
              <w:spacing w:after="0" w:line="240" w:lineRule="auto"/>
              <w:ind w:firstLine="140"/>
              <w:jc w:val="both"/>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6104.62.00</w:t>
            </w:r>
          </w:p>
        </w:tc>
        <w:tc>
          <w:tcPr>
            <w:tcW w:w="1391" w:type="dxa"/>
            <w:tcBorders>
              <w:top w:val="single" w:sz="6" w:space="0" w:color="auto"/>
              <w:left w:val="single" w:sz="6" w:space="0" w:color="auto"/>
            </w:tcBorders>
            <w:shd w:val="clear" w:color="auto" w:fill="FFFFFF"/>
            <w:tcMar>
              <w:top w:w="0" w:type="dxa"/>
              <w:left w:w="2" w:type="dxa"/>
              <w:bottom w:w="0" w:type="dxa"/>
              <w:right w:w="10" w:type="dxa"/>
            </w:tcMar>
            <w:vAlign w:val="bottom"/>
            <w:hideMark/>
          </w:tcPr>
          <w:p w14:paraId="55E3AF89" w14:textId="77777777" w:rsidR="001C6137" w:rsidRPr="001C6137" w:rsidRDefault="001C6137" w:rsidP="001C6137">
            <w:pPr>
              <w:spacing w:after="0" w:line="240" w:lineRule="auto"/>
              <w:ind w:firstLine="260"/>
              <w:jc w:val="both"/>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58,500</w:t>
            </w:r>
          </w:p>
        </w:tc>
        <w:tc>
          <w:tcPr>
            <w:tcW w:w="1540" w:type="dxa"/>
            <w:tcBorders>
              <w:top w:val="single" w:sz="6" w:space="0" w:color="auto"/>
              <w:left w:val="single" w:sz="6" w:space="0" w:color="auto"/>
            </w:tcBorders>
            <w:shd w:val="clear" w:color="auto" w:fill="FFFFFF"/>
            <w:tcMar>
              <w:top w:w="0" w:type="dxa"/>
              <w:left w:w="2" w:type="dxa"/>
              <w:bottom w:w="0" w:type="dxa"/>
              <w:right w:w="10" w:type="dxa"/>
            </w:tcMar>
            <w:vAlign w:val="bottom"/>
            <w:hideMark/>
          </w:tcPr>
          <w:p w14:paraId="1AD1F7E8" w14:textId="77777777" w:rsidR="001C6137" w:rsidRPr="001C6137" w:rsidRDefault="001C6137" w:rsidP="001C6137">
            <w:pPr>
              <w:spacing w:after="0" w:line="240" w:lineRule="auto"/>
              <w:jc w:val="center"/>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55.575</w:t>
            </w:r>
          </w:p>
        </w:tc>
        <w:tc>
          <w:tcPr>
            <w:tcW w:w="1564" w:type="dxa"/>
            <w:tcBorders>
              <w:top w:val="single" w:sz="6" w:space="0" w:color="auto"/>
              <w:left w:val="single" w:sz="6" w:space="0" w:color="auto"/>
            </w:tcBorders>
            <w:shd w:val="clear" w:color="auto" w:fill="FFFFFF"/>
            <w:tcMar>
              <w:top w:w="0" w:type="dxa"/>
              <w:left w:w="2" w:type="dxa"/>
              <w:bottom w:w="0" w:type="dxa"/>
              <w:right w:w="2" w:type="dxa"/>
            </w:tcMar>
            <w:vAlign w:val="bottom"/>
            <w:hideMark/>
          </w:tcPr>
          <w:p w14:paraId="042050A8" w14:textId="77777777" w:rsidR="001C6137" w:rsidRPr="001C6137" w:rsidRDefault="001C6137" w:rsidP="001C6137">
            <w:pPr>
              <w:spacing w:after="0" w:line="240" w:lineRule="auto"/>
              <w:ind w:firstLine="340"/>
              <w:jc w:val="both"/>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52.796</w:t>
            </w:r>
          </w:p>
        </w:tc>
      </w:tr>
      <w:tr w:rsidR="001C6137" w:rsidRPr="001C6137" w14:paraId="10ACB9A4" w14:textId="77777777" w:rsidTr="001C6137">
        <w:trPr>
          <w:trHeight w:val="413"/>
        </w:trPr>
        <w:tc>
          <w:tcPr>
            <w:tcW w:w="854" w:type="dxa"/>
            <w:tcBorders>
              <w:top w:val="single" w:sz="6" w:space="0" w:color="auto"/>
            </w:tcBorders>
            <w:shd w:val="clear" w:color="auto" w:fill="FFFFFF"/>
            <w:tcMar>
              <w:top w:w="0" w:type="dxa"/>
              <w:left w:w="2" w:type="dxa"/>
              <w:bottom w:w="0" w:type="dxa"/>
              <w:right w:w="10" w:type="dxa"/>
            </w:tcMar>
            <w:vAlign w:val="bottom"/>
            <w:hideMark/>
          </w:tcPr>
          <w:p w14:paraId="6112AB91" w14:textId="77777777" w:rsidR="001C6137" w:rsidRPr="001C6137" w:rsidRDefault="001C6137" w:rsidP="001C6137">
            <w:pPr>
              <w:spacing w:after="0" w:line="240" w:lineRule="auto"/>
              <w:ind w:firstLine="240"/>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33.</w:t>
            </w:r>
          </w:p>
        </w:tc>
        <w:tc>
          <w:tcPr>
            <w:tcW w:w="1679" w:type="dxa"/>
            <w:tcBorders>
              <w:top w:val="single" w:sz="6" w:space="0" w:color="auto"/>
              <w:left w:val="single" w:sz="6" w:space="0" w:color="auto"/>
            </w:tcBorders>
            <w:shd w:val="clear" w:color="auto" w:fill="FFFFFF"/>
            <w:tcMar>
              <w:top w:w="0" w:type="dxa"/>
              <w:left w:w="2" w:type="dxa"/>
              <w:bottom w:w="0" w:type="dxa"/>
              <w:right w:w="10" w:type="dxa"/>
            </w:tcMar>
            <w:vAlign w:val="bottom"/>
            <w:hideMark/>
          </w:tcPr>
          <w:p w14:paraId="244CCA4C" w14:textId="77777777" w:rsidR="001C6137" w:rsidRPr="001C6137" w:rsidRDefault="001C6137" w:rsidP="001C6137">
            <w:pPr>
              <w:spacing w:after="0" w:line="240" w:lineRule="auto"/>
              <w:ind w:firstLine="140"/>
              <w:jc w:val="both"/>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6104.63.00</w:t>
            </w:r>
          </w:p>
        </w:tc>
        <w:tc>
          <w:tcPr>
            <w:tcW w:w="1391" w:type="dxa"/>
            <w:tcBorders>
              <w:top w:val="single" w:sz="6" w:space="0" w:color="auto"/>
              <w:left w:val="single" w:sz="6" w:space="0" w:color="auto"/>
            </w:tcBorders>
            <w:shd w:val="clear" w:color="auto" w:fill="FFFFFF"/>
            <w:tcMar>
              <w:top w:w="0" w:type="dxa"/>
              <w:left w:w="2" w:type="dxa"/>
              <w:bottom w:w="0" w:type="dxa"/>
              <w:right w:w="10" w:type="dxa"/>
            </w:tcMar>
            <w:vAlign w:val="bottom"/>
            <w:hideMark/>
          </w:tcPr>
          <w:p w14:paraId="30F97950" w14:textId="77777777" w:rsidR="001C6137" w:rsidRPr="001C6137" w:rsidRDefault="001C6137" w:rsidP="001C6137">
            <w:pPr>
              <w:spacing w:after="0" w:line="240" w:lineRule="auto"/>
              <w:ind w:firstLine="260"/>
              <w:jc w:val="both"/>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58,500</w:t>
            </w:r>
          </w:p>
        </w:tc>
        <w:tc>
          <w:tcPr>
            <w:tcW w:w="1540" w:type="dxa"/>
            <w:tcBorders>
              <w:top w:val="single" w:sz="6" w:space="0" w:color="auto"/>
              <w:left w:val="single" w:sz="6" w:space="0" w:color="auto"/>
            </w:tcBorders>
            <w:shd w:val="clear" w:color="auto" w:fill="FFFFFF"/>
            <w:tcMar>
              <w:top w:w="0" w:type="dxa"/>
              <w:left w:w="2" w:type="dxa"/>
              <w:bottom w:w="0" w:type="dxa"/>
              <w:right w:w="10" w:type="dxa"/>
            </w:tcMar>
            <w:vAlign w:val="bottom"/>
            <w:hideMark/>
          </w:tcPr>
          <w:p w14:paraId="6DAFB246" w14:textId="77777777" w:rsidR="001C6137" w:rsidRPr="001C6137" w:rsidRDefault="001C6137" w:rsidP="001C6137">
            <w:pPr>
              <w:spacing w:after="0" w:line="240" w:lineRule="auto"/>
              <w:jc w:val="center"/>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55.575</w:t>
            </w:r>
          </w:p>
        </w:tc>
        <w:tc>
          <w:tcPr>
            <w:tcW w:w="1564" w:type="dxa"/>
            <w:tcBorders>
              <w:top w:val="single" w:sz="6" w:space="0" w:color="auto"/>
              <w:left w:val="single" w:sz="6" w:space="0" w:color="auto"/>
            </w:tcBorders>
            <w:shd w:val="clear" w:color="auto" w:fill="FFFFFF"/>
            <w:tcMar>
              <w:top w:w="0" w:type="dxa"/>
              <w:left w:w="2" w:type="dxa"/>
              <w:bottom w:w="0" w:type="dxa"/>
              <w:right w:w="2" w:type="dxa"/>
            </w:tcMar>
            <w:vAlign w:val="bottom"/>
            <w:hideMark/>
          </w:tcPr>
          <w:p w14:paraId="08571AD3" w14:textId="77777777" w:rsidR="001C6137" w:rsidRPr="001C6137" w:rsidRDefault="001C6137" w:rsidP="001C6137">
            <w:pPr>
              <w:spacing w:after="0" w:line="240" w:lineRule="auto"/>
              <w:ind w:firstLine="340"/>
              <w:jc w:val="both"/>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52.796</w:t>
            </w:r>
          </w:p>
        </w:tc>
      </w:tr>
      <w:tr w:rsidR="001C6137" w:rsidRPr="001C6137" w14:paraId="0DD8E9D9" w14:textId="77777777" w:rsidTr="001C6137">
        <w:trPr>
          <w:trHeight w:val="413"/>
        </w:trPr>
        <w:tc>
          <w:tcPr>
            <w:tcW w:w="854" w:type="dxa"/>
            <w:tcBorders>
              <w:top w:val="single" w:sz="6" w:space="0" w:color="auto"/>
            </w:tcBorders>
            <w:shd w:val="clear" w:color="auto" w:fill="FFFFFF"/>
            <w:tcMar>
              <w:top w:w="0" w:type="dxa"/>
              <w:left w:w="2" w:type="dxa"/>
              <w:bottom w:w="0" w:type="dxa"/>
              <w:right w:w="10" w:type="dxa"/>
            </w:tcMar>
            <w:vAlign w:val="bottom"/>
            <w:hideMark/>
          </w:tcPr>
          <w:p w14:paraId="4D5A89C4" w14:textId="77777777" w:rsidR="001C6137" w:rsidRPr="001C6137" w:rsidRDefault="001C6137" w:rsidP="001C6137">
            <w:pPr>
              <w:spacing w:after="0" w:line="240" w:lineRule="auto"/>
              <w:ind w:firstLine="240"/>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lastRenderedPageBreak/>
              <w:t>34.</w:t>
            </w:r>
          </w:p>
        </w:tc>
        <w:tc>
          <w:tcPr>
            <w:tcW w:w="1679" w:type="dxa"/>
            <w:tcBorders>
              <w:top w:val="single" w:sz="6" w:space="0" w:color="auto"/>
              <w:left w:val="single" w:sz="6" w:space="0" w:color="auto"/>
            </w:tcBorders>
            <w:shd w:val="clear" w:color="auto" w:fill="FFFFFF"/>
            <w:tcMar>
              <w:top w:w="0" w:type="dxa"/>
              <w:left w:w="2" w:type="dxa"/>
              <w:bottom w:w="0" w:type="dxa"/>
              <w:right w:w="10" w:type="dxa"/>
            </w:tcMar>
            <w:vAlign w:val="bottom"/>
            <w:hideMark/>
          </w:tcPr>
          <w:p w14:paraId="2563FF18" w14:textId="77777777" w:rsidR="001C6137" w:rsidRPr="001C6137" w:rsidRDefault="001C6137" w:rsidP="001C6137">
            <w:pPr>
              <w:spacing w:after="0" w:line="240" w:lineRule="auto"/>
              <w:ind w:firstLine="140"/>
              <w:jc w:val="both"/>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6104.69.00</w:t>
            </w:r>
          </w:p>
        </w:tc>
        <w:tc>
          <w:tcPr>
            <w:tcW w:w="1391" w:type="dxa"/>
            <w:tcBorders>
              <w:top w:val="single" w:sz="6" w:space="0" w:color="auto"/>
              <w:left w:val="single" w:sz="6" w:space="0" w:color="auto"/>
            </w:tcBorders>
            <w:shd w:val="clear" w:color="auto" w:fill="FFFFFF"/>
            <w:tcMar>
              <w:top w:w="0" w:type="dxa"/>
              <w:left w:w="2" w:type="dxa"/>
              <w:bottom w:w="0" w:type="dxa"/>
              <w:right w:w="10" w:type="dxa"/>
            </w:tcMar>
            <w:vAlign w:val="bottom"/>
            <w:hideMark/>
          </w:tcPr>
          <w:p w14:paraId="083DFBDC" w14:textId="77777777" w:rsidR="001C6137" w:rsidRPr="001C6137" w:rsidRDefault="001C6137" w:rsidP="001C6137">
            <w:pPr>
              <w:spacing w:after="0" w:line="240" w:lineRule="auto"/>
              <w:ind w:firstLine="260"/>
              <w:jc w:val="both"/>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58,500</w:t>
            </w:r>
          </w:p>
        </w:tc>
        <w:tc>
          <w:tcPr>
            <w:tcW w:w="1540" w:type="dxa"/>
            <w:tcBorders>
              <w:top w:val="single" w:sz="6" w:space="0" w:color="auto"/>
              <w:left w:val="single" w:sz="6" w:space="0" w:color="auto"/>
            </w:tcBorders>
            <w:shd w:val="clear" w:color="auto" w:fill="FFFFFF"/>
            <w:tcMar>
              <w:top w:w="0" w:type="dxa"/>
              <w:left w:w="2" w:type="dxa"/>
              <w:bottom w:w="0" w:type="dxa"/>
              <w:right w:w="10" w:type="dxa"/>
            </w:tcMar>
            <w:vAlign w:val="bottom"/>
            <w:hideMark/>
          </w:tcPr>
          <w:p w14:paraId="4CF3ECFB" w14:textId="77777777" w:rsidR="001C6137" w:rsidRPr="001C6137" w:rsidRDefault="001C6137" w:rsidP="001C6137">
            <w:pPr>
              <w:spacing w:after="0" w:line="240" w:lineRule="auto"/>
              <w:jc w:val="center"/>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55.575</w:t>
            </w:r>
          </w:p>
        </w:tc>
        <w:tc>
          <w:tcPr>
            <w:tcW w:w="1564" w:type="dxa"/>
            <w:tcBorders>
              <w:top w:val="single" w:sz="6" w:space="0" w:color="auto"/>
              <w:left w:val="single" w:sz="6" w:space="0" w:color="auto"/>
            </w:tcBorders>
            <w:shd w:val="clear" w:color="auto" w:fill="FFFFFF"/>
            <w:tcMar>
              <w:top w:w="0" w:type="dxa"/>
              <w:left w:w="2" w:type="dxa"/>
              <w:bottom w:w="0" w:type="dxa"/>
              <w:right w:w="2" w:type="dxa"/>
            </w:tcMar>
            <w:vAlign w:val="bottom"/>
            <w:hideMark/>
          </w:tcPr>
          <w:p w14:paraId="44D72CA7" w14:textId="77777777" w:rsidR="001C6137" w:rsidRPr="001C6137" w:rsidRDefault="001C6137" w:rsidP="001C6137">
            <w:pPr>
              <w:spacing w:after="0" w:line="240" w:lineRule="auto"/>
              <w:ind w:firstLine="340"/>
              <w:jc w:val="both"/>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52.796</w:t>
            </w:r>
          </w:p>
        </w:tc>
      </w:tr>
      <w:tr w:rsidR="001C6137" w:rsidRPr="001C6137" w14:paraId="7521CC6E" w14:textId="77777777" w:rsidTr="001C6137">
        <w:trPr>
          <w:trHeight w:val="413"/>
        </w:trPr>
        <w:tc>
          <w:tcPr>
            <w:tcW w:w="854" w:type="dxa"/>
            <w:tcBorders>
              <w:top w:val="single" w:sz="6" w:space="0" w:color="auto"/>
            </w:tcBorders>
            <w:shd w:val="clear" w:color="auto" w:fill="FFFFFF"/>
            <w:tcMar>
              <w:top w:w="0" w:type="dxa"/>
              <w:left w:w="2" w:type="dxa"/>
              <w:bottom w:w="0" w:type="dxa"/>
              <w:right w:w="10" w:type="dxa"/>
            </w:tcMar>
            <w:vAlign w:val="bottom"/>
            <w:hideMark/>
          </w:tcPr>
          <w:p w14:paraId="558FE1E1" w14:textId="77777777" w:rsidR="001C6137" w:rsidRPr="001C6137" w:rsidRDefault="001C6137" w:rsidP="001C6137">
            <w:pPr>
              <w:spacing w:after="0" w:line="240" w:lineRule="auto"/>
              <w:ind w:firstLine="240"/>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35.</w:t>
            </w:r>
          </w:p>
        </w:tc>
        <w:tc>
          <w:tcPr>
            <w:tcW w:w="1679" w:type="dxa"/>
            <w:tcBorders>
              <w:top w:val="single" w:sz="6" w:space="0" w:color="auto"/>
              <w:left w:val="single" w:sz="6" w:space="0" w:color="auto"/>
            </w:tcBorders>
            <w:shd w:val="clear" w:color="auto" w:fill="FFFFFF"/>
            <w:tcMar>
              <w:top w:w="0" w:type="dxa"/>
              <w:left w:w="2" w:type="dxa"/>
              <w:bottom w:w="0" w:type="dxa"/>
              <w:right w:w="10" w:type="dxa"/>
            </w:tcMar>
            <w:vAlign w:val="bottom"/>
            <w:hideMark/>
          </w:tcPr>
          <w:p w14:paraId="0BD9497C" w14:textId="77777777" w:rsidR="001C6137" w:rsidRPr="001C6137" w:rsidRDefault="001C6137" w:rsidP="001C6137">
            <w:pPr>
              <w:spacing w:after="0" w:line="240" w:lineRule="auto"/>
              <w:ind w:firstLine="140"/>
              <w:jc w:val="both"/>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6105.10.00</w:t>
            </w:r>
          </w:p>
        </w:tc>
        <w:tc>
          <w:tcPr>
            <w:tcW w:w="1391" w:type="dxa"/>
            <w:tcBorders>
              <w:top w:val="single" w:sz="6" w:space="0" w:color="auto"/>
              <w:left w:val="single" w:sz="6" w:space="0" w:color="auto"/>
            </w:tcBorders>
            <w:shd w:val="clear" w:color="auto" w:fill="FFFFFF"/>
            <w:tcMar>
              <w:top w:w="0" w:type="dxa"/>
              <w:left w:w="2" w:type="dxa"/>
              <w:bottom w:w="0" w:type="dxa"/>
              <w:right w:w="10" w:type="dxa"/>
            </w:tcMar>
            <w:vAlign w:val="bottom"/>
            <w:hideMark/>
          </w:tcPr>
          <w:p w14:paraId="29E4DE3C" w14:textId="77777777" w:rsidR="001C6137" w:rsidRPr="001C6137" w:rsidRDefault="001C6137" w:rsidP="001C6137">
            <w:pPr>
              <w:spacing w:after="0" w:line="240" w:lineRule="auto"/>
              <w:ind w:firstLine="260"/>
              <w:jc w:val="both"/>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36,360</w:t>
            </w:r>
          </w:p>
        </w:tc>
        <w:tc>
          <w:tcPr>
            <w:tcW w:w="1540" w:type="dxa"/>
            <w:tcBorders>
              <w:top w:val="single" w:sz="6" w:space="0" w:color="auto"/>
              <w:left w:val="single" w:sz="6" w:space="0" w:color="auto"/>
            </w:tcBorders>
            <w:shd w:val="clear" w:color="auto" w:fill="FFFFFF"/>
            <w:tcMar>
              <w:top w:w="0" w:type="dxa"/>
              <w:left w:w="2" w:type="dxa"/>
              <w:bottom w:w="0" w:type="dxa"/>
              <w:right w:w="10" w:type="dxa"/>
            </w:tcMar>
            <w:vAlign w:val="bottom"/>
            <w:hideMark/>
          </w:tcPr>
          <w:p w14:paraId="4C2E6283" w14:textId="77777777" w:rsidR="001C6137" w:rsidRPr="001C6137" w:rsidRDefault="001C6137" w:rsidP="001C6137">
            <w:pPr>
              <w:spacing w:after="0" w:line="240" w:lineRule="auto"/>
              <w:jc w:val="center"/>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34,542</w:t>
            </w:r>
          </w:p>
        </w:tc>
        <w:tc>
          <w:tcPr>
            <w:tcW w:w="1564" w:type="dxa"/>
            <w:tcBorders>
              <w:top w:val="single" w:sz="6" w:space="0" w:color="auto"/>
              <w:left w:val="single" w:sz="6" w:space="0" w:color="auto"/>
            </w:tcBorders>
            <w:shd w:val="clear" w:color="auto" w:fill="FFFFFF"/>
            <w:tcMar>
              <w:top w:w="0" w:type="dxa"/>
              <w:left w:w="2" w:type="dxa"/>
              <w:bottom w:w="0" w:type="dxa"/>
              <w:right w:w="2" w:type="dxa"/>
            </w:tcMar>
            <w:vAlign w:val="bottom"/>
            <w:hideMark/>
          </w:tcPr>
          <w:p w14:paraId="2A8616B4" w14:textId="77777777" w:rsidR="001C6137" w:rsidRPr="001C6137" w:rsidRDefault="001C6137" w:rsidP="001C6137">
            <w:pPr>
              <w:spacing w:after="0" w:line="240" w:lineRule="auto"/>
              <w:ind w:firstLine="340"/>
              <w:jc w:val="both"/>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32.815</w:t>
            </w:r>
          </w:p>
        </w:tc>
      </w:tr>
      <w:tr w:rsidR="001C6137" w:rsidRPr="001C6137" w14:paraId="7268BF82" w14:textId="77777777" w:rsidTr="001C6137">
        <w:trPr>
          <w:trHeight w:val="408"/>
        </w:trPr>
        <w:tc>
          <w:tcPr>
            <w:tcW w:w="854" w:type="dxa"/>
            <w:tcBorders>
              <w:top w:val="single" w:sz="6" w:space="0" w:color="auto"/>
            </w:tcBorders>
            <w:shd w:val="clear" w:color="auto" w:fill="FFFFFF"/>
            <w:tcMar>
              <w:top w:w="0" w:type="dxa"/>
              <w:left w:w="2" w:type="dxa"/>
              <w:bottom w:w="0" w:type="dxa"/>
              <w:right w:w="10" w:type="dxa"/>
            </w:tcMar>
            <w:vAlign w:val="bottom"/>
            <w:hideMark/>
          </w:tcPr>
          <w:p w14:paraId="2CAC9E62" w14:textId="77777777" w:rsidR="001C6137" w:rsidRPr="001C6137" w:rsidRDefault="001C6137" w:rsidP="001C6137">
            <w:pPr>
              <w:spacing w:after="0" w:line="240" w:lineRule="auto"/>
              <w:ind w:firstLine="240"/>
              <w:jc w:val="both"/>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36.</w:t>
            </w:r>
          </w:p>
        </w:tc>
        <w:tc>
          <w:tcPr>
            <w:tcW w:w="1679" w:type="dxa"/>
            <w:tcBorders>
              <w:top w:val="single" w:sz="6" w:space="0" w:color="auto"/>
              <w:left w:val="single" w:sz="6" w:space="0" w:color="auto"/>
            </w:tcBorders>
            <w:shd w:val="clear" w:color="auto" w:fill="FFFFFF"/>
            <w:tcMar>
              <w:top w:w="0" w:type="dxa"/>
              <w:left w:w="2" w:type="dxa"/>
              <w:bottom w:w="0" w:type="dxa"/>
              <w:right w:w="10" w:type="dxa"/>
            </w:tcMar>
            <w:vAlign w:val="bottom"/>
            <w:hideMark/>
          </w:tcPr>
          <w:p w14:paraId="7544EA58" w14:textId="77777777" w:rsidR="001C6137" w:rsidRPr="001C6137" w:rsidRDefault="001C6137" w:rsidP="001C6137">
            <w:pPr>
              <w:spacing w:after="0" w:line="240" w:lineRule="auto"/>
              <w:ind w:firstLine="140"/>
              <w:jc w:val="both"/>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6105.20.10</w:t>
            </w:r>
          </w:p>
        </w:tc>
        <w:tc>
          <w:tcPr>
            <w:tcW w:w="1391" w:type="dxa"/>
            <w:tcBorders>
              <w:top w:val="single" w:sz="6" w:space="0" w:color="auto"/>
              <w:left w:val="single" w:sz="6" w:space="0" w:color="auto"/>
            </w:tcBorders>
            <w:shd w:val="clear" w:color="auto" w:fill="FFFFFF"/>
            <w:tcMar>
              <w:top w:w="0" w:type="dxa"/>
              <w:left w:w="2" w:type="dxa"/>
              <w:bottom w:w="0" w:type="dxa"/>
              <w:right w:w="10" w:type="dxa"/>
            </w:tcMar>
            <w:vAlign w:val="bottom"/>
            <w:hideMark/>
          </w:tcPr>
          <w:p w14:paraId="6FDF1C84" w14:textId="77777777" w:rsidR="001C6137" w:rsidRPr="001C6137" w:rsidRDefault="001C6137" w:rsidP="001C6137">
            <w:pPr>
              <w:spacing w:after="0" w:line="240" w:lineRule="auto"/>
              <w:ind w:firstLine="260"/>
              <w:jc w:val="both"/>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36,360</w:t>
            </w:r>
          </w:p>
        </w:tc>
        <w:tc>
          <w:tcPr>
            <w:tcW w:w="1540" w:type="dxa"/>
            <w:tcBorders>
              <w:top w:val="single" w:sz="6" w:space="0" w:color="auto"/>
              <w:left w:val="single" w:sz="6" w:space="0" w:color="auto"/>
            </w:tcBorders>
            <w:shd w:val="clear" w:color="auto" w:fill="FFFFFF"/>
            <w:tcMar>
              <w:top w:w="0" w:type="dxa"/>
              <w:left w:w="2" w:type="dxa"/>
              <w:bottom w:w="0" w:type="dxa"/>
              <w:right w:w="10" w:type="dxa"/>
            </w:tcMar>
            <w:vAlign w:val="bottom"/>
            <w:hideMark/>
          </w:tcPr>
          <w:p w14:paraId="5D55D92E" w14:textId="77777777" w:rsidR="001C6137" w:rsidRPr="001C6137" w:rsidRDefault="001C6137" w:rsidP="001C6137">
            <w:pPr>
              <w:spacing w:after="0" w:line="240" w:lineRule="auto"/>
              <w:ind w:firstLine="340"/>
              <w:jc w:val="both"/>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34,542</w:t>
            </w:r>
          </w:p>
        </w:tc>
        <w:tc>
          <w:tcPr>
            <w:tcW w:w="1564" w:type="dxa"/>
            <w:tcBorders>
              <w:top w:val="single" w:sz="6" w:space="0" w:color="auto"/>
              <w:left w:val="single" w:sz="6" w:space="0" w:color="auto"/>
            </w:tcBorders>
            <w:shd w:val="clear" w:color="auto" w:fill="FFFFFF"/>
            <w:tcMar>
              <w:top w:w="0" w:type="dxa"/>
              <w:left w:w="2" w:type="dxa"/>
              <w:bottom w:w="0" w:type="dxa"/>
              <w:right w:w="2" w:type="dxa"/>
            </w:tcMar>
            <w:vAlign w:val="bottom"/>
            <w:hideMark/>
          </w:tcPr>
          <w:p w14:paraId="4179A2D6" w14:textId="77777777" w:rsidR="001C6137" w:rsidRPr="001C6137" w:rsidRDefault="001C6137" w:rsidP="001C6137">
            <w:pPr>
              <w:spacing w:after="0" w:line="240" w:lineRule="auto"/>
              <w:ind w:firstLine="340"/>
              <w:jc w:val="both"/>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32.815</w:t>
            </w:r>
          </w:p>
        </w:tc>
      </w:tr>
      <w:tr w:rsidR="001C6137" w:rsidRPr="001C6137" w14:paraId="70106ECD" w14:textId="77777777" w:rsidTr="001C6137">
        <w:trPr>
          <w:trHeight w:val="413"/>
        </w:trPr>
        <w:tc>
          <w:tcPr>
            <w:tcW w:w="854" w:type="dxa"/>
            <w:tcBorders>
              <w:top w:val="single" w:sz="6" w:space="0" w:color="auto"/>
            </w:tcBorders>
            <w:shd w:val="clear" w:color="auto" w:fill="FFFFFF"/>
            <w:tcMar>
              <w:top w:w="0" w:type="dxa"/>
              <w:left w:w="2" w:type="dxa"/>
              <w:bottom w:w="0" w:type="dxa"/>
              <w:right w:w="10" w:type="dxa"/>
            </w:tcMar>
            <w:vAlign w:val="bottom"/>
            <w:hideMark/>
          </w:tcPr>
          <w:p w14:paraId="3787E147" w14:textId="77777777" w:rsidR="001C6137" w:rsidRPr="001C6137" w:rsidRDefault="001C6137" w:rsidP="001C6137">
            <w:pPr>
              <w:spacing w:after="0" w:line="240" w:lineRule="auto"/>
              <w:ind w:firstLine="240"/>
              <w:jc w:val="both"/>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37.</w:t>
            </w:r>
          </w:p>
        </w:tc>
        <w:tc>
          <w:tcPr>
            <w:tcW w:w="1679" w:type="dxa"/>
            <w:tcBorders>
              <w:top w:val="single" w:sz="6" w:space="0" w:color="auto"/>
              <w:left w:val="single" w:sz="6" w:space="0" w:color="auto"/>
            </w:tcBorders>
            <w:shd w:val="clear" w:color="auto" w:fill="FFFFFF"/>
            <w:tcMar>
              <w:top w:w="0" w:type="dxa"/>
              <w:left w:w="2" w:type="dxa"/>
              <w:bottom w:w="0" w:type="dxa"/>
              <w:right w:w="10" w:type="dxa"/>
            </w:tcMar>
            <w:vAlign w:val="bottom"/>
            <w:hideMark/>
          </w:tcPr>
          <w:p w14:paraId="72DA2ECA" w14:textId="77777777" w:rsidR="001C6137" w:rsidRPr="001C6137" w:rsidRDefault="001C6137" w:rsidP="001C6137">
            <w:pPr>
              <w:spacing w:after="0" w:line="240" w:lineRule="auto"/>
              <w:ind w:firstLine="140"/>
              <w:jc w:val="both"/>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6105.20.20</w:t>
            </w:r>
          </w:p>
        </w:tc>
        <w:tc>
          <w:tcPr>
            <w:tcW w:w="1391" w:type="dxa"/>
            <w:tcBorders>
              <w:top w:val="single" w:sz="6" w:space="0" w:color="auto"/>
              <w:left w:val="single" w:sz="6" w:space="0" w:color="auto"/>
            </w:tcBorders>
            <w:shd w:val="clear" w:color="auto" w:fill="FFFFFF"/>
            <w:tcMar>
              <w:top w:w="0" w:type="dxa"/>
              <w:left w:w="2" w:type="dxa"/>
              <w:bottom w:w="0" w:type="dxa"/>
              <w:right w:w="10" w:type="dxa"/>
            </w:tcMar>
            <w:vAlign w:val="bottom"/>
            <w:hideMark/>
          </w:tcPr>
          <w:p w14:paraId="3741FEF5" w14:textId="77777777" w:rsidR="001C6137" w:rsidRPr="001C6137" w:rsidRDefault="001C6137" w:rsidP="001C6137">
            <w:pPr>
              <w:spacing w:after="0" w:line="240" w:lineRule="auto"/>
              <w:ind w:firstLine="260"/>
              <w:jc w:val="both"/>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36,360</w:t>
            </w:r>
          </w:p>
        </w:tc>
        <w:tc>
          <w:tcPr>
            <w:tcW w:w="1540" w:type="dxa"/>
            <w:tcBorders>
              <w:top w:val="single" w:sz="6" w:space="0" w:color="auto"/>
              <w:left w:val="single" w:sz="6" w:space="0" w:color="auto"/>
            </w:tcBorders>
            <w:shd w:val="clear" w:color="auto" w:fill="FFFFFF"/>
            <w:tcMar>
              <w:top w:w="0" w:type="dxa"/>
              <w:left w:w="2" w:type="dxa"/>
              <w:bottom w:w="0" w:type="dxa"/>
              <w:right w:w="10" w:type="dxa"/>
            </w:tcMar>
            <w:vAlign w:val="bottom"/>
            <w:hideMark/>
          </w:tcPr>
          <w:p w14:paraId="79DED557" w14:textId="77777777" w:rsidR="001C6137" w:rsidRPr="001C6137" w:rsidRDefault="001C6137" w:rsidP="001C6137">
            <w:pPr>
              <w:spacing w:after="0" w:line="240" w:lineRule="auto"/>
              <w:ind w:firstLine="340"/>
              <w:jc w:val="both"/>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34,542</w:t>
            </w:r>
          </w:p>
        </w:tc>
        <w:tc>
          <w:tcPr>
            <w:tcW w:w="1564" w:type="dxa"/>
            <w:tcBorders>
              <w:top w:val="single" w:sz="6" w:space="0" w:color="auto"/>
              <w:left w:val="single" w:sz="6" w:space="0" w:color="auto"/>
            </w:tcBorders>
            <w:shd w:val="clear" w:color="auto" w:fill="FFFFFF"/>
            <w:tcMar>
              <w:top w:w="0" w:type="dxa"/>
              <w:left w:w="2" w:type="dxa"/>
              <w:bottom w:w="0" w:type="dxa"/>
              <w:right w:w="2" w:type="dxa"/>
            </w:tcMar>
            <w:vAlign w:val="bottom"/>
            <w:hideMark/>
          </w:tcPr>
          <w:p w14:paraId="74AB70B9" w14:textId="77777777" w:rsidR="001C6137" w:rsidRPr="001C6137" w:rsidRDefault="001C6137" w:rsidP="001C6137">
            <w:pPr>
              <w:spacing w:after="0" w:line="240" w:lineRule="auto"/>
              <w:ind w:firstLine="340"/>
              <w:jc w:val="both"/>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32.815</w:t>
            </w:r>
          </w:p>
        </w:tc>
      </w:tr>
      <w:tr w:rsidR="001C6137" w:rsidRPr="001C6137" w14:paraId="4F7CDFE6" w14:textId="77777777" w:rsidTr="001C6137">
        <w:trPr>
          <w:trHeight w:val="413"/>
        </w:trPr>
        <w:tc>
          <w:tcPr>
            <w:tcW w:w="854" w:type="dxa"/>
            <w:tcBorders>
              <w:top w:val="single" w:sz="6" w:space="0" w:color="auto"/>
            </w:tcBorders>
            <w:shd w:val="clear" w:color="auto" w:fill="FFFFFF"/>
            <w:tcMar>
              <w:top w:w="0" w:type="dxa"/>
              <w:left w:w="2" w:type="dxa"/>
              <w:bottom w:w="0" w:type="dxa"/>
              <w:right w:w="10" w:type="dxa"/>
            </w:tcMar>
            <w:vAlign w:val="bottom"/>
            <w:hideMark/>
          </w:tcPr>
          <w:p w14:paraId="4177A995" w14:textId="77777777" w:rsidR="001C6137" w:rsidRPr="001C6137" w:rsidRDefault="001C6137" w:rsidP="001C6137">
            <w:pPr>
              <w:spacing w:after="0" w:line="240" w:lineRule="auto"/>
              <w:ind w:firstLine="240"/>
              <w:jc w:val="both"/>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38.</w:t>
            </w:r>
          </w:p>
        </w:tc>
        <w:tc>
          <w:tcPr>
            <w:tcW w:w="1679" w:type="dxa"/>
            <w:tcBorders>
              <w:top w:val="single" w:sz="6" w:space="0" w:color="auto"/>
              <w:left w:val="single" w:sz="6" w:space="0" w:color="auto"/>
            </w:tcBorders>
            <w:shd w:val="clear" w:color="auto" w:fill="FFFFFF"/>
            <w:tcMar>
              <w:top w:w="0" w:type="dxa"/>
              <w:left w:w="2" w:type="dxa"/>
              <w:bottom w:w="0" w:type="dxa"/>
              <w:right w:w="10" w:type="dxa"/>
            </w:tcMar>
            <w:vAlign w:val="bottom"/>
            <w:hideMark/>
          </w:tcPr>
          <w:p w14:paraId="26B17D64" w14:textId="77777777" w:rsidR="001C6137" w:rsidRPr="001C6137" w:rsidRDefault="001C6137" w:rsidP="001C6137">
            <w:pPr>
              <w:spacing w:after="0" w:line="240" w:lineRule="auto"/>
              <w:ind w:firstLine="140"/>
              <w:jc w:val="both"/>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6105.90.00</w:t>
            </w:r>
          </w:p>
        </w:tc>
        <w:tc>
          <w:tcPr>
            <w:tcW w:w="1391" w:type="dxa"/>
            <w:tcBorders>
              <w:top w:val="single" w:sz="6" w:space="0" w:color="auto"/>
              <w:left w:val="single" w:sz="6" w:space="0" w:color="auto"/>
            </w:tcBorders>
            <w:shd w:val="clear" w:color="auto" w:fill="FFFFFF"/>
            <w:tcMar>
              <w:top w:w="0" w:type="dxa"/>
              <w:left w:w="2" w:type="dxa"/>
              <w:bottom w:w="0" w:type="dxa"/>
              <w:right w:w="10" w:type="dxa"/>
            </w:tcMar>
            <w:vAlign w:val="bottom"/>
            <w:hideMark/>
          </w:tcPr>
          <w:p w14:paraId="02242B04" w14:textId="77777777" w:rsidR="001C6137" w:rsidRPr="001C6137" w:rsidRDefault="001C6137" w:rsidP="001C6137">
            <w:pPr>
              <w:spacing w:after="0" w:line="240" w:lineRule="auto"/>
              <w:ind w:firstLine="260"/>
              <w:jc w:val="both"/>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36,360</w:t>
            </w:r>
          </w:p>
        </w:tc>
        <w:tc>
          <w:tcPr>
            <w:tcW w:w="1540" w:type="dxa"/>
            <w:tcBorders>
              <w:top w:val="single" w:sz="6" w:space="0" w:color="auto"/>
              <w:left w:val="single" w:sz="6" w:space="0" w:color="auto"/>
            </w:tcBorders>
            <w:shd w:val="clear" w:color="auto" w:fill="FFFFFF"/>
            <w:tcMar>
              <w:top w:w="0" w:type="dxa"/>
              <w:left w:w="2" w:type="dxa"/>
              <w:bottom w:w="0" w:type="dxa"/>
              <w:right w:w="10" w:type="dxa"/>
            </w:tcMar>
            <w:vAlign w:val="bottom"/>
            <w:hideMark/>
          </w:tcPr>
          <w:p w14:paraId="4092E915" w14:textId="77777777" w:rsidR="001C6137" w:rsidRPr="001C6137" w:rsidRDefault="001C6137" w:rsidP="001C6137">
            <w:pPr>
              <w:spacing w:after="0" w:line="240" w:lineRule="auto"/>
              <w:jc w:val="center"/>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34,542</w:t>
            </w:r>
          </w:p>
        </w:tc>
        <w:tc>
          <w:tcPr>
            <w:tcW w:w="1564" w:type="dxa"/>
            <w:tcBorders>
              <w:top w:val="single" w:sz="6" w:space="0" w:color="auto"/>
              <w:left w:val="single" w:sz="6" w:space="0" w:color="auto"/>
            </w:tcBorders>
            <w:shd w:val="clear" w:color="auto" w:fill="FFFFFF"/>
            <w:tcMar>
              <w:top w:w="0" w:type="dxa"/>
              <w:left w:w="2" w:type="dxa"/>
              <w:bottom w:w="0" w:type="dxa"/>
              <w:right w:w="2" w:type="dxa"/>
            </w:tcMar>
            <w:vAlign w:val="bottom"/>
            <w:hideMark/>
          </w:tcPr>
          <w:p w14:paraId="5F04A00C" w14:textId="77777777" w:rsidR="001C6137" w:rsidRPr="001C6137" w:rsidRDefault="001C6137" w:rsidP="001C6137">
            <w:pPr>
              <w:spacing w:after="0" w:line="240" w:lineRule="auto"/>
              <w:ind w:firstLine="340"/>
              <w:jc w:val="both"/>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32.815</w:t>
            </w:r>
          </w:p>
        </w:tc>
      </w:tr>
      <w:tr w:rsidR="001C6137" w:rsidRPr="001C6137" w14:paraId="439EB218" w14:textId="77777777" w:rsidTr="001C6137">
        <w:trPr>
          <w:trHeight w:val="408"/>
        </w:trPr>
        <w:tc>
          <w:tcPr>
            <w:tcW w:w="854" w:type="dxa"/>
            <w:tcBorders>
              <w:top w:val="single" w:sz="6" w:space="0" w:color="auto"/>
            </w:tcBorders>
            <w:shd w:val="clear" w:color="auto" w:fill="FFFFFF"/>
            <w:tcMar>
              <w:top w:w="0" w:type="dxa"/>
              <w:left w:w="2" w:type="dxa"/>
              <w:bottom w:w="0" w:type="dxa"/>
              <w:right w:w="10" w:type="dxa"/>
            </w:tcMar>
            <w:vAlign w:val="bottom"/>
            <w:hideMark/>
          </w:tcPr>
          <w:p w14:paraId="04A657D8" w14:textId="77777777" w:rsidR="001C6137" w:rsidRPr="001C6137" w:rsidRDefault="001C6137" w:rsidP="001C6137">
            <w:pPr>
              <w:spacing w:after="0" w:line="240" w:lineRule="auto"/>
              <w:ind w:firstLine="240"/>
              <w:jc w:val="both"/>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39.</w:t>
            </w:r>
          </w:p>
        </w:tc>
        <w:tc>
          <w:tcPr>
            <w:tcW w:w="1679" w:type="dxa"/>
            <w:tcBorders>
              <w:top w:val="single" w:sz="6" w:space="0" w:color="auto"/>
              <w:left w:val="single" w:sz="6" w:space="0" w:color="auto"/>
            </w:tcBorders>
            <w:shd w:val="clear" w:color="auto" w:fill="FFFFFF"/>
            <w:tcMar>
              <w:top w:w="0" w:type="dxa"/>
              <w:left w:w="2" w:type="dxa"/>
              <w:bottom w:w="0" w:type="dxa"/>
              <w:right w:w="10" w:type="dxa"/>
            </w:tcMar>
            <w:vAlign w:val="bottom"/>
            <w:hideMark/>
          </w:tcPr>
          <w:p w14:paraId="7C84B269" w14:textId="77777777" w:rsidR="001C6137" w:rsidRPr="001C6137" w:rsidRDefault="001C6137" w:rsidP="001C6137">
            <w:pPr>
              <w:spacing w:after="0" w:line="240" w:lineRule="auto"/>
              <w:ind w:firstLine="140"/>
              <w:jc w:val="both"/>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6106.10.00</w:t>
            </w:r>
          </w:p>
        </w:tc>
        <w:tc>
          <w:tcPr>
            <w:tcW w:w="1391" w:type="dxa"/>
            <w:tcBorders>
              <w:top w:val="single" w:sz="6" w:space="0" w:color="auto"/>
              <w:left w:val="single" w:sz="6" w:space="0" w:color="auto"/>
            </w:tcBorders>
            <w:shd w:val="clear" w:color="auto" w:fill="FFFFFF"/>
            <w:tcMar>
              <w:top w:w="0" w:type="dxa"/>
              <w:left w:w="2" w:type="dxa"/>
              <w:bottom w:w="0" w:type="dxa"/>
              <w:right w:w="10" w:type="dxa"/>
            </w:tcMar>
            <w:vAlign w:val="bottom"/>
            <w:hideMark/>
          </w:tcPr>
          <w:p w14:paraId="09BD6826" w14:textId="77777777" w:rsidR="001C6137" w:rsidRPr="001C6137" w:rsidRDefault="001C6137" w:rsidP="001C6137">
            <w:pPr>
              <w:spacing w:after="0" w:line="240" w:lineRule="auto"/>
              <w:ind w:firstLine="260"/>
              <w:jc w:val="both"/>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36,360</w:t>
            </w:r>
          </w:p>
        </w:tc>
        <w:tc>
          <w:tcPr>
            <w:tcW w:w="1540" w:type="dxa"/>
            <w:tcBorders>
              <w:top w:val="single" w:sz="6" w:space="0" w:color="auto"/>
              <w:left w:val="single" w:sz="6" w:space="0" w:color="auto"/>
            </w:tcBorders>
            <w:shd w:val="clear" w:color="auto" w:fill="FFFFFF"/>
            <w:tcMar>
              <w:top w:w="0" w:type="dxa"/>
              <w:left w:w="2" w:type="dxa"/>
              <w:bottom w:w="0" w:type="dxa"/>
              <w:right w:w="10" w:type="dxa"/>
            </w:tcMar>
            <w:vAlign w:val="bottom"/>
            <w:hideMark/>
          </w:tcPr>
          <w:p w14:paraId="425132FA" w14:textId="77777777" w:rsidR="001C6137" w:rsidRPr="001C6137" w:rsidRDefault="001C6137" w:rsidP="001C6137">
            <w:pPr>
              <w:spacing w:after="0" w:line="240" w:lineRule="auto"/>
              <w:ind w:firstLine="340"/>
              <w:jc w:val="both"/>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34,542</w:t>
            </w:r>
          </w:p>
        </w:tc>
        <w:tc>
          <w:tcPr>
            <w:tcW w:w="1564" w:type="dxa"/>
            <w:tcBorders>
              <w:top w:val="single" w:sz="6" w:space="0" w:color="auto"/>
              <w:left w:val="single" w:sz="6" w:space="0" w:color="auto"/>
            </w:tcBorders>
            <w:shd w:val="clear" w:color="auto" w:fill="FFFFFF"/>
            <w:tcMar>
              <w:top w:w="0" w:type="dxa"/>
              <w:left w:w="2" w:type="dxa"/>
              <w:bottom w:w="0" w:type="dxa"/>
              <w:right w:w="2" w:type="dxa"/>
            </w:tcMar>
            <w:vAlign w:val="bottom"/>
            <w:hideMark/>
          </w:tcPr>
          <w:p w14:paraId="401D6B00" w14:textId="77777777" w:rsidR="001C6137" w:rsidRPr="001C6137" w:rsidRDefault="001C6137" w:rsidP="001C6137">
            <w:pPr>
              <w:spacing w:after="0" w:line="240" w:lineRule="auto"/>
              <w:ind w:firstLine="340"/>
              <w:jc w:val="both"/>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32.815</w:t>
            </w:r>
          </w:p>
        </w:tc>
      </w:tr>
      <w:tr w:rsidR="001C6137" w:rsidRPr="001C6137" w14:paraId="2F78EAFE" w14:textId="77777777" w:rsidTr="001C6137">
        <w:trPr>
          <w:trHeight w:val="413"/>
        </w:trPr>
        <w:tc>
          <w:tcPr>
            <w:tcW w:w="854" w:type="dxa"/>
            <w:tcBorders>
              <w:top w:val="single" w:sz="6" w:space="0" w:color="auto"/>
            </w:tcBorders>
            <w:shd w:val="clear" w:color="auto" w:fill="FFFFFF"/>
            <w:tcMar>
              <w:top w:w="0" w:type="dxa"/>
              <w:left w:w="2" w:type="dxa"/>
              <w:bottom w:w="0" w:type="dxa"/>
              <w:right w:w="10" w:type="dxa"/>
            </w:tcMar>
            <w:vAlign w:val="bottom"/>
            <w:hideMark/>
          </w:tcPr>
          <w:p w14:paraId="3A232D6B" w14:textId="77777777" w:rsidR="001C6137" w:rsidRPr="001C6137" w:rsidRDefault="001C6137" w:rsidP="001C6137">
            <w:pPr>
              <w:spacing w:after="0" w:line="240" w:lineRule="auto"/>
              <w:ind w:firstLine="240"/>
              <w:jc w:val="both"/>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40.</w:t>
            </w:r>
          </w:p>
        </w:tc>
        <w:tc>
          <w:tcPr>
            <w:tcW w:w="1679" w:type="dxa"/>
            <w:tcBorders>
              <w:top w:val="single" w:sz="6" w:space="0" w:color="auto"/>
              <w:left w:val="single" w:sz="6" w:space="0" w:color="auto"/>
            </w:tcBorders>
            <w:shd w:val="clear" w:color="auto" w:fill="FFFFFF"/>
            <w:tcMar>
              <w:top w:w="0" w:type="dxa"/>
              <w:left w:w="2" w:type="dxa"/>
              <w:bottom w:w="0" w:type="dxa"/>
              <w:right w:w="10" w:type="dxa"/>
            </w:tcMar>
            <w:vAlign w:val="bottom"/>
            <w:hideMark/>
          </w:tcPr>
          <w:p w14:paraId="72922E85" w14:textId="77777777" w:rsidR="001C6137" w:rsidRPr="001C6137" w:rsidRDefault="001C6137" w:rsidP="001C6137">
            <w:pPr>
              <w:spacing w:after="0" w:line="240" w:lineRule="auto"/>
              <w:ind w:firstLine="140"/>
              <w:jc w:val="both"/>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6106.20.00</w:t>
            </w:r>
          </w:p>
        </w:tc>
        <w:tc>
          <w:tcPr>
            <w:tcW w:w="1391" w:type="dxa"/>
            <w:tcBorders>
              <w:top w:val="single" w:sz="6" w:space="0" w:color="auto"/>
              <w:left w:val="single" w:sz="6" w:space="0" w:color="auto"/>
            </w:tcBorders>
            <w:shd w:val="clear" w:color="auto" w:fill="FFFFFF"/>
            <w:tcMar>
              <w:top w:w="0" w:type="dxa"/>
              <w:left w:w="2" w:type="dxa"/>
              <w:bottom w:w="0" w:type="dxa"/>
              <w:right w:w="10" w:type="dxa"/>
            </w:tcMar>
            <w:vAlign w:val="bottom"/>
            <w:hideMark/>
          </w:tcPr>
          <w:p w14:paraId="6D0F9D8C" w14:textId="77777777" w:rsidR="001C6137" w:rsidRPr="001C6137" w:rsidRDefault="001C6137" w:rsidP="001C6137">
            <w:pPr>
              <w:spacing w:after="0" w:line="240" w:lineRule="auto"/>
              <w:ind w:firstLine="260"/>
              <w:jc w:val="both"/>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36,360</w:t>
            </w:r>
          </w:p>
        </w:tc>
        <w:tc>
          <w:tcPr>
            <w:tcW w:w="1540" w:type="dxa"/>
            <w:tcBorders>
              <w:top w:val="single" w:sz="6" w:space="0" w:color="auto"/>
              <w:left w:val="single" w:sz="6" w:space="0" w:color="auto"/>
            </w:tcBorders>
            <w:shd w:val="clear" w:color="auto" w:fill="FFFFFF"/>
            <w:tcMar>
              <w:top w:w="0" w:type="dxa"/>
              <w:left w:w="2" w:type="dxa"/>
              <w:bottom w:w="0" w:type="dxa"/>
              <w:right w:w="10" w:type="dxa"/>
            </w:tcMar>
            <w:vAlign w:val="bottom"/>
            <w:hideMark/>
          </w:tcPr>
          <w:p w14:paraId="0B1C002B" w14:textId="77777777" w:rsidR="001C6137" w:rsidRPr="001C6137" w:rsidRDefault="001C6137" w:rsidP="001C6137">
            <w:pPr>
              <w:spacing w:after="0" w:line="240" w:lineRule="auto"/>
              <w:jc w:val="center"/>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,34,542</w:t>
            </w:r>
          </w:p>
        </w:tc>
        <w:tc>
          <w:tcPr>
            <w:tcW w:w="1564" w:type="dxa"/>
            <w:tcBorders>
              <w:top w:val="single" w:sz="6" w:space="0" w:color="auto"/>
              <w:left w:val="single" w:sz="6" w:space="0" w:color="auto"/>
            </w:tcBorders>
            <w:shd w:val="clear" w:color="auto" w:fill="FFFFFF"/>
            <w:tcMar>
              <w:top w:w="0" w:type="dxa"/>
              <w:left w:w="2" w:type="dxa"/>
              <w:bottom w:w="0" w:type="dxa"/>
              <w:right w:w="2" w:type="dxa"/>
            </w:tcMar>
            <w:vAlign w:val="bottom"/>
            <w:hideMark/>
          </w:tcPr>
          <w:p w14:paraId="4C3F3249" w14:textId="77777777" w:rsidR="001C6137" w:rsidRPr="001C6137" w:rsidRDefault="001C6137" w:rsidP="001C6137">
            <w:pPr>
              <w:spacing w:after="0" w:line="240" w:lineRule="auto"/>
              <w:ind w:firstLine="340"/>
              <w:jc w:val="both"/>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32.815</w:t>
            </w:r>
          </w:p>
        </w:tc>
      </w:tr>
      <w:tr w:rsidR="001C6137" w:rsidRPr="001C6137" w14:paraId="3FD7D1EC" w14:textId="77777777" w:rsidTr="001C6137">
        <w:trPr>
          <w:trHeight w:val="408"/>
        </w:trPr>
        <w:tc>
          <w:tcPr>
            <w:tcW w:w="854" w:type="dxa"/>
            <w:tcBorders>
              <w:top w:val="single" w:sz="6" w:space="0" w:color="auto"/>
            </w:tcBorders>
            <w:shd w:val="clear" w:color="auto" w:fill="FFFFFF"/>
            <w:tcMar>
              <w:top w:w="0" w:type="dxa"/>
              <w:left w:w="2" w:type="dxa"/>
              <w:bottom w:w="0" w:type="dxa"/>
              <w:right w:w="10" w:type="dxa"/>
            </w:tcMar>
            <w:vAlign w:val="bottom"/>
            <w:hideMark/>
          </w:tcPr>
          <w:p w14:paraId="4CDBEF42" w14:textId="77777777" w:rsidR="001C6137" w:rsidRPr="001C6137" w:rsidRDefault="001C6137" w:rsidP="001C6137">
            <w:pPr>
              <w:spacing w:after="0" w:line="240" w:lineRule="auto"/>
              <w:ind w:firstLine="240"/>
              <w:jc w:val="both"/>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41.</w:t>
            </w:r>
          </w:p>
        </w:tc>
        <w:tc>
          <w:tcPr>
            <w:tcW w:w="1679" w:type="dxa"/>
            <w:tcBorders>
              <w:top w:val="single" w:sz="6" w:space="0" w:color="auto"/>
              <w:left w:val="single" w:sz="6" w:space="0" w:color="auto"/>
            </w:tcBorders>
            <w:shd w:val="clear" w:color="auto" w:fill="FFFFFF"/>
            <w:tcMar>
              <w:top w:w="0" w:type="dxa"/>
              <w:left w:w="2" w:type="dxa"/>
              <w:bottom w:w="0" w:type="dxa"/>
              <w:right w:w="10" w:type="dxa"/>
            </w:tcMar>
            <w:vAlign w:val="bottom"/>
            <w:hideMark/>
          </w:tcPr>
          <w:p w14:paraId="2C76A0C7" w14:textId="77777777" w:rsidR="001C6137" w:rsidRPr="001C6137" w:rsidRDefault="001C6137" w:rsidP="001C6137">
            <w:pPr>
              <w:spacing w:after="0" w:line="240" w:lineRule="auto"/>
              <w:ind w:firstLine="140"/>
              <w:jc w:val="both"/>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6106.90.00</w:t>
            </w:r>
          </w:p>
        </w:tc>
        <w:tc>
          <w:tcPr>
            <w:tcW w:w="1391" w:type="dxa"/>
            <w:tcBorders>
              <w:top w:val="single" w:sz="6" w:space="0" w:color="auto"/>
              <w:left w:val="single" w:sz="6" w:space="0" w:color="auto"/>
            </w:tcBorders>
            <w:shd w:val="clear" w:color="auto" w:fill="FFFFFF"/>
            <w:tcMar>
              <w:top w:w="0" w:type="dxa"/>
              <w:left w:w="2" w:type="dxa"/>
              <w:bottom w:w="0" w:type="dxa"/>
              <w:right w:w="10" w:type="dxa"/>
            </w:tcMar>
            <w:vAlign w:val="bottom"/>
            <w:hideMark/>
          </w:tcPr>
          <w:p w14:paraId="5E02B80D" w14:textId="77777777" w:rsidR="001C6137" w:rsidRPr="001C6137" w:rsidRDefault="001C6137" w:rsidP="001C6137">
            <w:pPr>
              <w:spacing w:after="0" w:line="240" w:lineRule="auto"/>
              <w:ind w:firstLine="260"/>
              <w:jc w:val="both"/>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36,360</w:t>
            </w:r>
          </w:p>
        </w:tc>
        <w:tc>
          <w:tcPr>
            <w:tcW w:w="1540" w:type="dxa"/>
            <w:tcBorders>
              <w:top w:val="single" w:sz="6" w:space="0" w:color="auto"/>
              <w:left w:val="single" w:sz="6" w:space="0" w:color="auto"/>
            </w:tcBorders>
            <w:shd w:val="clear" w:color="auto" w:fill="FFFFFF"/>
            <w:tcMar>
              <w:top w:w="0" w:type="dxa"/>
              <w:left w:w="2" w:type="dxa"/>
              <w:bottom w:w="0" w:type="dxa"/>
              <w:right w:w="10" w:type="dxa"/>
            </w:tcMar>
            <w:vAlign w:val="bottom"/>
            <w:hideMark/>
          </w:tcPr>
          <w:p w14:paraId="295BA8AF" w14:textId="77777777" w:rsidR="001C6137" w:rsidRPr="001C6137" w:rsidRDefault="001C6137" w:rsidP="001C6137">
            <w:pPr>
              <w:spacing w:after="0" w:line="240" w:lineRule="auto"/>
              <w:ind w:firstLine="340"/>
              <w:jc w:val="both"/>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34,542</w:t>
            </w:r>
          </w:p>
        </w:tc>
        <w:tc>
          <w:tcPr>
            <w:tcW w:w="1564" w:type="dxa"/>
            <w:tcBorders>
              <w:top w:val="single" w:sz="6" w:space="0" w:color="auto"/>
              <w:left w:val="single" w:sz="6" w:space="0" w:color="auto"/>
            </w:tcBorders>
            <w:shd w:val="clear" w:color="auto" w:fill="FFFFFF"/>
            <w:tcMar>
              <w:top w:w="0" w:type="dxa"/>
              <w:left w:w="2" w:type="dxa"/>
              <w:bottom w:w="0" w:type="dxa"/>
              <w:right w:w="2" w:type="dxa"/>
            </w:tcMar>
            <w:vAlign w:val="bottom"/>
            <w:hideMark/>
          </w:tcPr>
          <w:p w14:paraId="3C6312DF" w14:textId="77777777" w:rsidR="001C6137" w:rsidRPr="001C6137" w:rsidRDefault="001C6137" w:rsidP="001C6137">
            <w:pPr>
              <w:spacing w:after="0" w:line="240" w:lineRule="auto"/>
              <w:ind w:firstLine="340"/>
              <w:jc w:val="both"/>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32.815</w:t>
            </w:r>
          </w:p>
        </w:tc>
      </w:tr>
      <w:tr w:rsidR="001C6137" w:rsidRPr="001C6137" w14:paraId="258C21DF" w14:textId="77777777" w:rsidTr="001C6137">
        <w:trPr>
          <w:trHeight w:val="413"/>
        </w:trPr>
        <w:tc>
          <w:tcPr>
            <w:tcW w:w="854" w:type="dxa"/>
            <w:tcBorders>
              <w:top w:val="single" w:sz="6" w:space="0" w:color="auto"/>
            </w:tcBorders>
            <w:shd w:val="clear" w:color="auto" w:fill="FFFFFF"/>
            <w:tcMar>
              <w:top w:w="0" w:type="dxa"/>
              <w:left w:w="2" w:type="dxa"/>
              <w:bottom w:w="0" w:type="dxa"/>
              <w:right w:w="10" w:type="dxa"/>
            </w:tcMar>
            <w:vAlign w:val="bottom"/>
            <w:hideMark/>
          </w:tcPr>
          <w:p w14:paraId="559D2D90" w14:textId="77777777" w:rsidR="001C6137" w:rsidRPr="001C6137" w:rsidRDefault="001C6137" w:rsidP="001C6137">
            <w:pPr>
              <w:spacing w:after="0" w:line="240" w:lineRule="auto"/>
              <w:ind w:firstLine="240"/>
              <w:jc w:val="both"/>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42.</w:t>
            </w:r>
          </w:p>
        </w:tc>
        <w:tc>
          <w:tcPr>
            <w:tcW w:w="1679" w:type="dxa"/>
            <w:tcBorders>
              <w:top w:val="single" w:sz="6" w:space="0" w:color="auto"/>
              <w:left w:val="single" w:sz="6" w:space="0" w:color="auto"/>
            </w:tcBorders>
            <w:shd w:val="clear" w:color="auto" w:fill="FFFFFF"/>
            <w:tcMar>
              <w:top w:w="0" w:type="dxa"/>
              <w:left w:w="2" w:type="dxa"/>
              <w:bottom w:w="0" w:type="dxa"/>
              <w:right w:w="10" w:type="dxa"/>
            </w:tcMar>
            <w:vAlign w:val="bottom"/>
            <w:hideMark/>
          </w:tcPr>
          <w:p w14:paraId="09E9DD8F" w14:textId="77777777" w:rsidR="001C6137" w:rsidRPr="001C6137" w:rsidRDefault="001C6137" w:rsidP="001C6137">
            <w:pPr>
              <w:spacing w:after="0" w:line="240" w:lineRule="auto"/>
              <w:ind w:firstLine="140"/>
              <w:jc w:val="both"/>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6109.10.10</w:t>
            </w:r>
          </w:p>
        </w:tc>
        <w:tc>
          <w:tcPr>
            <w:tcW w:w="1391" w:type="dxa"/>
            <w:tcBorders>
              <w:top w:val="single" w:sz="6" w:space="0" w:color="auto"/>
              <w:left w:val="single" w:sz="6" w:space="0" w:color="auto"/>
            </w:tcBorders>
            <w:shd w:val="clear" w:color="auto" w:fill="FFFFFF"/>
            <w:tcMar>
              <w:top w:w="0" w:type="dxa"/>
              <w:left w:w="2" w:type="dxa"/>
              <w:bottom w:w="0" w:type="dxa"/>
              <w:right w:w="10" w:type="dxa"/>
            </w:tcMar>
            <w:vAlign w:val="bottom"/>
            <w:hideMark/>
          </w:tcPr>
          <w:p w14:paraId="6BE56E2B" w14:textId="77777777" w:rsidR="001C6137" w:rsidRPr="001C6137" w:rsidRDefault="001C6137" w:rsidP="001C6137">
            <w:pPr>
              <w:spacing w:after="0" w:line="240" w:lineRule="auto"/>
              <w:ind w:firstLine="260"/>
              <w:jc w:val="both"/>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27,900</w:t>
            </w:r>
          </w:p>
        </w:tc>
        <w:tc>
          <w:tcPr>
            <w:tcW w:w="1540" w:type="dxa"/>
            <w:tcBorders>
              <w:top w:val="single" w:sz="6" w:space="0" w:color="auto"/>
              <w:left w:val="single" w:sz="6" w:space="0" w:color="auto"/>
            </w:tcBorders>
            <w:shd w:val="clear" w:color="auto" w:fill="FFFFFF"/>
            <w:tcMar>
              <w:top w:w="0" w:type="dxa"/>
              <w:left w:w="2" w:type="dxa"/>
              <w:bottom w:w="0" w:type="dxa"/>
              <w:right w:w="10" w:type="dxa"/>
            </w:tcMar>
            <w:vAlign w:val="bottom"/>
            <w:hideMark/>
          </w:tcPr>
          <w:p w14:paraId="5BC062CD" w14:textId="77777777" w:rsidR="001C6137" w:rsidRPr="001C6137" w:rsidRDefault="001C6137" w:rsidP="001C6137">
            <w:pPr>
              <w:spacing w:after="0" w:line="240" w:lineRule="auto"/>
              <w:ind w:firstLine="340"/>
              <w:jc w:val="both"/>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26.505</w:t>
            </w:r>
          </w:p>
        </w:tc>
        <w:tc>
          <w:tcPr>
            <w:tcW w:w="1564" w:type="dxa"/>
            <w:tcBorders>
              <w:top w:val="single" w:sz="6" w:space="0" w:color="auto"/>
              <w:left w:val="single" w:sz="6" w:space="0" w:color="auto"/>
            </w:tcBorders>
            <w:shd w:val="clear" w:color="auto" w:fill="FFFFFF"/>
            <w:tcMar>
              <w:top w:w="0" w:type="dxa"/>
              <w:left w:w="2" w:type="dxa"/>
              <w:bottom w:w="0" w:type="dxa"/>
              <w:right w:w="2" w:type="dxa"/>
            </w:tcMar>
            <w:vAlign w:val="bottom"/>
            <w:hideMark/>
          </w:tcPr>
          <w:p w14:paraId="7E9B43FC" w14:textId="77777777" w:rsidR="001C6137" w:rsidRPr="001C6137" w:rsidRDefault="001C6137" w:rsidP="001C6137">
            <w:pPr>
              <w:spacing w:after="0" w:line="240" w:lineRule="auto"/>
              <w:ind w:firstLine="340"/>
              <w:jc w:val="both"/>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25,180</w:t>
            </w:r>
          </w:p>
        </w:tc>
      </w:tr>
      <w:tr w:rsidR="001C6137" w:rsidRPr="001C6137" w14:paraId="4F7D797B" w14:textId="77777777" w:rsidTr="001C6137">
        <w:trPr>
          <w:trHeight w:val="413"/>
        </w:trPr>
        <w:tc>
          <w:tcPr>
            <w:tcW w:w="854" w:type="dxa"/>
            <w:tcBorders>
              <w:top w:val="single" w:sz="6" w:space="0" w:color="auto"/>
            </w:tcBorders>
            <w:shd w:val="clear" w:color="auto" w:fill="FFFFFF"/>
            <w:tcMar>
              <w:top w:w="0" w:type="dxa"/>
              <w:left w:w="2" w:type="dxa"/>
              <w:bottom w:w="0" w:type="dxa"/>
              <w:right w:w="10" w:type="dxa"/>
            </w:tcMar>
            <w:vAlign w:val="bottom"/>
            <w:hideMark/>
          </w:tcPr>
          <w:p w14:paraId="0BFC1D4A" w14:textId="77777777" w:rsidR="001C6137" w:rsidRPr="001C6137" w:rsidRDefault="001C6137" w:rsidP="001C6137">
            <w:pPr>
              <w:spacing w:after="0" w:line="240" w:lineRule="auto"/>
              <w:ind w:firstLine="240"/>
              <w:jc w:val="both"/>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43.</w:t>
            </w:r>
          </w:p>
        </w:tc>
        <w:tc>
          <w:tcPr>
            <w:tcW w:w="1679" w:type="dxa"/>
            <w:tcBorders>
              <w:top w:val="single" w:sz="6" w:space="0" w:color="auto"/>
              <w:left w:val="single" w:sz="6" w:space="0" w:color="auto"/>
            </w:tcBorders>
            <w:shd w:val="clear" w:color="auto" w:fill="FFFFFF"/>
            <w:tcMar>
              <w:top w:w="0" w:type="dxa"/>
              <w:left w:w="2" w:type="dxa"/>
              <w:bottom w:w="0" w:type="dxa"/>
              <w:right w:w="10" w:type="dxa"/>
            </w:tcMar>
            <w:vAlign w:val="bottom"/>
            <w:hideMark/>
          </w:tcPr>
          <w:p w14:paraId="61FC58FA" w14:textId="77777777" w:rsidR="001C6137" w:rsidRPr="001C6137" w:rsidRDefault="001C6137" w:rsidP="001C6137">
            <w:pPr>
              <w:spacing w:after="0" w:line="240" w:lineRule="auto"/>
              <w:ind w:firstLine="140"/>
              <w:jc w:val="both"/>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6109.10.20</w:t>
            </w:r>
          </w:p>
        </w:tc>
        <w:tc>
          <w:tcPr>
            <w:tcW w:w="1391" w:type="dxa"/>
            <w:tcBorders>
              <w:top w:val="single" w:sz="6" w:space="0" w:color="auto"/>
              <w:left w:val="single" w:sz="6" w:space="0" w:color="auto"/>
            </w:tcBorders>
            <w:shd w:val="clear" w:color="auto" w:fill="FFFFFF"/>
            <w:tcMar>
              <w:top w:w="0" w:type="dxa"/>
              <w:left w:w="2" w:type="dxa"/>
              <w:bottom w:w="0" w:type="dxa"/>
              <w:right w:w="10" w:type="dxa"/>
            </w:tcMar>
            <w:vAlign w:val="bottom"/>
            <w:hideMark/>
          </w:tcPr>
          <w:p w14:paraId="28EE5865" w14:textId="77777777" w:rsidR="001C6137" w:rsidRPr="001C6137" w:rsidRDefault="001C6137" w:rsidP="001C6137">
            <w:pPr>
              <w:spacing w:after="0" w:line="240" w:lineRule="auto"/>
              <w:ind w:firstLine="260"/>
              <w:jc w:val="both"/>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27,900</w:t>
            </w:r>
          </w:p>
        </w:tc>
        <w:tc>
          <w:tcPr>
            <w:tcW w:w="1540" w:type="dxa"/>
            <w:tcBorders>
              <w:top w:val="single" w:sz="6" w:space="0" w:color="auto"/>
              <w:left w:val="single" w:sz="6" w:space="0" w:color="auto"/>
            </w:tcBorders>
            <w:shd w:val="clear" w:color="auto" w:fill="FFFFFF"/>
            <w:tcMar>
              <w:top w:w="0" w:type="dxa"/>
              <w:left w:w="2" w:type="dxa"/>
              <w:bottom w:w="0" w:type="dxa"/>
              <w:right w:w="10" w:type="dxa"/>
            </w:tcMar>
            <w:vAlign w:val="bottom"/>
            <w:hideMark/>
          </w:tcPr>
          <w:p w14:paraId="5AC1F1E8" w14:textId="77777777" w:rsidR="001C6137" w:rsidRPr="001C6137" w:rsidRDefault="001C6137" w:rsidP="001C6137">
            <w:pPr>
              <w:spacing w:after="0" w:line="240" w:lineRule="auto"/>
              <w:ind w:firstLine="340"/>
              <w:jc w:val="both"/>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26.505</w:t>
            </w:r>
          </w:p>
        </w:tc>
        <w:tc>
          <w:tcPr>
            <w:tcW w:w="1564" w:type="dxa"/>
            <w:tcBorders>
              <w:top w:val="single" w:sz="6" w:space="0" w:color="auto"/>
              <w:left w:val="single" w:sz="6" w:space="0" w:color="auto"/>
            </w:tcBorders>
            <w:shd w:val="clear" w:color="auto" w:fill="FFFFFF"/>
            <w:tcMar>
              <w:top w:w="0" w:type="dxa"/>
              <w:left w:w="2" w:type="dxa"/>
              <w:bottom w:w="0" w:type="dxa"/>
              <w:right w:w="2" w:type="dxa"/>
            </w:tcMar>
            <w:vAlign w:val="bottom"/>
            <w:hideMark/>
          </w:tcPr>
          <w:p w14:paraId="5D6A3B9A" w14:textId="77777777" w:rsidR="001C6137" w:rsidRPr="001C6137" w:rsidRDefault="001C6137" w:rsidP="001C6137">
            <w:pPr>
              <w:spacing w:after="0" w:line="240" w:lineRule="auto"/>
              <w:ind w:firstLine="340"/>
              <w:jc w:val="both"/>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25,180</w:t>
            </w:r>
          </w:p>
        </w:tc>
      </w:tr>
      <w:tr w:rsidR="001C6137" w:rsidRPr="001C6137" w14:paraId="3D334CEC" w14:textId="77777777" w:rsidTr="001C6137">
        <w:trPr>
          <w:trHeight w:val="413"/>
        </w:trPr>
        <w:tc>
          <w:tcPr>
            <w:tcW w:w="854" w:type="dxa"/>
            <w:tcBorders>
              <w:top w:val="single" w:sz="6" w:space="0" w:color="auto"/>
            </w:tcBorders>
            <w:shd w:val="clear" w:color="auto" w:fill="FFFFFF"/>
            <w:tcMar>
              <w:top w:w="0" w:type="dxa"/>
              <w:left w:w="2" w:type="dxa"/>
              <w:bottom w:w="0" w:type="dxa"/>
              <w:right w:w="10" w:type="dxa"/>
            </w:tcMar>
            <w:vAlign w:val="bottom"/>
            <w:hideMark/>
          </w:tcPr>
          <w:p w14:paraId="1BAA4B29" w14:textId="77777777" w:rsidR="001C6137" w:rsidRPr="001C6137" w:rsidRDefault="001C6137" w:rsidP="001C6137">
            <w:pPr>
              <w:spacing w:after="0" w:line="240" w:lineRule="auto"/>
              <w:ind w:firstLine="240"/>
              <w:jc w:val="both"/>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44.</w:t>
            </w:r>
          </w:p>
        </w:tc>
        <w:tc>
          <w:tcPr>
            <w:tcW w:w="1679" w:type="dxa"/>
            <w:tcBorders>
              <w:top w:val="single" w:sz="6" w:space="0" w:color="auto"/>
              <w:left w:val="single" w:sz="6" w:space="0" w:color="auto"/>
            </w:tcBorders>
            <w:shd w:val="clear" w:color="auto" w:fill="FFFFFF"/>
            <w:tcMar>
              <w:top w:w="0" w:type="dxa"/>
              <w:left w:w="2" w:type="dxa"/>
              <w:bottom w:w="0" w:type="dxa"/>
              <w:right w:w="10" w:type="dxa"/>
            </w:tcMar>
            <w:vAlign w:val="bottom"/>
            <w:hideMark/>
          </w:tcPr>
          <w:p w14:paraId="6F1237D0" w14:textId="77777777" w:rsidR="001C6137" w:rsidRPr="001C6137" w:rsidRDefault="001C6137" w:rsidP="001C6137">
            <w:pPr>
              <w:spacing w:after="0" w:line="240" w:lineRule="auto"/>
              <w:ind w:firstLine="140"/>
              <w:jc w:val="both"/>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6109.90.20</w:t>
            </w:r>
          </w:p>
        </w:tc>
        <w:tc>
          <w:tcPr>
            <w:tcW w:w="1391" w:type="dxa"/>
            <w:tcBorders>
              <w:top w:val="single" w:sz="6" w:space="0" w:color="auto"/>
              <w:left w:val="single" w:sz="6" w:space="0" w:color="auto"/>
            </w:tcBorders>
            <w:shd w:val="clear" w:color="auto" w:fill="FFFFFF"/>
            <w:tcMar>
              <w:top w:w="0" w:type="dxa"/>
              <w:left w:w="2" w:type="dxa"/>
              <w:bottom w:w="0" w:type="dxa"/>
              <w:right w:w="10" w:type="dxa"/>
            </w:tcMar>
            <w:vAlign w:val="bottom"/>
            <w:hideMark/>
          </w:tcPr>
          <w:p w14:paraId="28F41130" w14:textId="77777777" w:rsidR="001C6137" w:rsidRPr="001C6137" w:rsidRDefault="001C6137" w:rsidP="001C6137">
            <w:pPr>
              <w:spacing w:after="0" w:line="240" w:lineRule="auto"/>
              <w:ind w:firstLine="260"/>
              <w:jc w:val="both"/>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27,900</w:t>
            </w:r>
          </w:p>
        </w:tc>
        <w:tc>
          <w:tcPr>
            <w:tcW w:w="1540" w:type="dxa"/>
            <w:tcBorders>
              <w:top w:val="single" w:sz="6" w:space="0" w:color="auto"/>
              <w:left w:val="single" w:sz="6" w:space="0" w:color="auto"/>
            </w:tcBorders>
            <w:shd w:val="clear" w:color="auto" w:fill="FFFFFF"/>
            <w:tcMar>
              <w:top w:w="0" w:type="dxa"/>
              <w:left w:w="2" w:type="dxa"/>
              <w:bottom w:w="0" w:type="dxa"/>
              <w:right w:w="10" w:type="dxa"/>
            </w:tcMar>
            <w:vAlign w:val="bottom"/>
            <w:hideMark/>
          </w:tcPr>
          <w:p w14:paraId="36442432" w14:textId="77777777" w:rsidR="001C6137" w:rsidRPr="001C6137" w:rsidRDefault="001C6137" w:rsidP="001C6137">
            <w:pPr>
              <w:spacing w:after="0" w:line="240" w:lineRule="auto"/>
              <w:ind w:firstLine="340"/>
              <w:jc w:val="both"/>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26.505</w:t>
            </w:r>
          </w:p>
        </w:tc>
        <w:tc>
          <w:tcPr>
            <w:tcW w:w="1564" w:type="dxa"/>
            <w:tcBorders>
              <w:top w:val="single" w:sz="6" w:space="0" w:color="auto"/>
              <w:left w:val="single" w:sz="6" w:space="0" w:color="auto"/>
            </w:tcBorders>
            <w:shd w:val="clear" w:color="auto" w:fill="FFFFFF"/>
            <w:tcMar>
              <w:top w:w="0" w:type="dxa"/>
              <w:left w:w="2" w:type="dxa"/>
              <w:bottom w:w="0" w:type="dxa"/>
              <w:right w:w="2" w:type="dxa"/>
            </w:tcMar>
            <w:vAlign w:val="bottom"/>
            <w:hideMark/>
          </w:tcPr>
          <w:p w14:paraId="6F2D701F" w14:textId="77777777" w:rsidR="001C6137" w:rsidRPr="001C6137" w:rsidRDefault="001C6137" w:rsidP="001C6137">
            <w:pPr>
              <w:spacing w:after="0" w:line="240" w:lineRule="auto"/>
              <w:ind w:firstLine="340"/>
              <w:jc w:val="both"/>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25,180</w:t>
            </w:r>
          </w:p>
        </w:tc>
      </w:tr>
      <w:tr w:rsidR="001C6137" w:rsidRPr="001C6137" w14:paraId="0F42C22B" w14:textId="77777777" w:rsidTr="001C6137">
        <w:trPr>
          <w:trHeight w:val="413"/>
        </w:trPr>
        <w:tc>
          <w:tcPr>
            <w:tcW w:w="854" w:type="dxa"/>
            <w:tcBorders>
              <w:top w:val="single" w:sz="6" w:space="0" w:color="auto"/>
            </w:tcBorders>
            <w:shd w:val="clear" w:color="auto" w:fill="FFFFFF"/>
            <w:tcMar>
              <w:top w:w="0" w:type="dxa"/>
              <w:left w:w="2" w:type="dxa"/>
              <w:bottom w:w="0" w:type="dxa"/>
              <w:right w:w="10" w:type="dxa"/>
            </w:tcMar>
            <w:vAlign w:val="bottom"/>
            <w:hideMark/>
          </w:tcPr>
          <w:p w14:paraId="741AD6B8" w14:textId="77777777" w:rsidR="001C6137" w:rsidRPr="001C6137" w:rsidRDefault="001C6137" w:rsidP="001C6137">
            <w:pPr>
              <w:spacing w:after="0" w:line="240" w:lineRule="auto"/>
              <w:ind w:firstLine="240"/>
              <w:jc w:val="both"/>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45.</w:t>
            </w:r>
          </w:p>
        </w:tc>
        <w:tc>
          <w:tcPr>
            <w:tcW w:w="1679" w:type="dxa"/>
            <w:tcBorders>
              <w:top w:val="single" w:sz="6" w:space="0" w:color="auto"/>
              <w:left w:val="single" w:sz="6" w:space="0" w:color="auto"/>
            </w:tcBorders>
            <w:shd w:val="clear" w:color="auto" w:fill="FFFFFF"/>
            <w:tcMar>
              <w:top w:w="0" w:type="dxa"/>
              <w:left w:w="2" w:type="dxa"/>
              <w:bottom w:w="0" w:type="dxa"/>
              <w:right w:w="10" w:type="dxa"/>
            </w:tcMar>
            <w:vAlign w:val="bottom"/>
            <w:hideMark/>
          </w:tcPr>
          <w:p w14:paraId="44AC3AA4" w14:textId="77777777" w:rsidR="001C6137" w:rsidRPr="001C6137" w:rsidRDefault="001C6137" w:rsidP="001C6137">
            <w:pPr>
              <w:spacing w:after="0" w:line="240" w:lineRule="auto"/>
              <w:ind w:firstLine="140"/>
              <w:jc w:val="both"/>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6109.90.30</w:t>
            </w:r>
          </w:p>
        </w:tc>
        <w:tc>
          <w:tcPr>
            <w:tcW w:w="1391" w:type="dxa"/>
            <w:tcBorders>
              <w:top w:val="single" w:sz="6" w:space="0" w:color="auto"/>
              <w:left w:val="single" w:sz="6" w:space="0" w:color="auto"/>
            </w:tcBorders>
            <w:shd w:val="clear" w:color="auto" w:fill="FFFFFF"/>
            <w:tcMar>
              <w:top w:w="0" w:type="dxa"/>
              <w:left w:w="2" w:type="dxa"/>
              <w:bottom w:w="0" w:type="dxa"/>
              <w:right w:w="10" w:type="dxa"/>
            </w:tcMar>
            <w:vAlign w:val="bottom"/>
            <w:hideMark/>
          </w:tcPr>
          <w:p w14:paraId="1E5291B4" w14:textId="77777777" w:rsidR="001C6137" w:rsidRPr="001C6137" w:rsidRDefault="001C6137" w:rsidP="001C6137">
            <w:pPr>
              <w:spacing w:after="0" w:line="240" w:lineRule="auto"/>
              <w:ind w:firstLine="260"/>
              <w:jc w:val="both"/>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27,900</w:t>
            </w:r>
          </w:p>
        </w:tc>
        <w:tc>
          <w:tcPr>
            <w:tcW w:w="1540" w:type="dxa"/>
            <w:tcBorders>
              <w:top w:val="single" w:sz="6" w:space="0" w:color="auto"/>
              <w:left w:val="single" w:sz="6" w:space="0" w:color="auto"/>
            </w:tcBorders>
            <w:shd w:val="clear" w:color="auto" w:fill="FFFFFF"/>
            <w:tcMar>
              <w:top w:w="0" w:type="dxa"/>
              <w:left w:w="2" w:type="dxa"/>
              <w:bottom w:w="0" w:type="dxa"/>
              <w:right w:w="10" w:type="dxa"/>
            </w:tcMar>
            <w:vAlign w:val="bottom"/>
            <w:hideMark/>
          </w:tcPr>
          <w:p w14:paraId="60AC5DFC" w14:textId="77777777" w:rsidR="001C6137" w:rsidRPr="001C6137" w:rsidRDefault="001C6137" w:rsidP="001C6137">
            <w:pPr>
              <w:spacing w:after="0" w:line="240" w:lineRule="auto"/>
              <w:ind w:firstLine="340"/>
              <w:jc w:val="both"/>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26.505</w:t>
            </w:r>
          </w:p>
        </w:tc>
        <w:tc>
          <w:tcPr>
            <w:tcW w:w="1564" w:type="dxa"/>
            <w:tcBorders>
              <w:top w:val="single" w:sz="6" w:space="0" w:color="auto"/>
              <w:left w:val="single" w:sz="6" w:space="0" w:color="auto"/>
            </w:tcBorders>
            <w:shd w:val="clear" w:color="auto" w:fill="FFFFFF"/>
            <w:tcMar>
              <w:top w:w="0" w:type="dxa"/>
              <w:left w:w="2" w:type="dxa"/>
              <w:bottom w:w="0" w:type="dxa"/>
              <w:right w:w="2" w:type="dxa"/>
            </w:tcMar>
            <w:vAlign w:val="bottom"/>
            <w:hideMark/>
          </w:tcPr>
          <w:p w14:paraId="4F9E8435" w14:textId="77777777" w:rsidR="001C6137" w:rsidRPr="001C6137" w:rsidRDefault="001C6137" w:rsidP="001C6137">
            <w:pPr>
              <w:spacing w:after="0" w:line="240" w:lineRule="auto"/>
              <w:ind w:firstLine="340"/>
              <w:jc w:val="both"/>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25,180</w:t>
            </w:r>
          </w:p>
        </w:tc>
      </w:tr>
      <w:tr w:rsidR="001C6137" w:rsidRPr="001C6137" w14:paraId="0265F7ED" w14:textId="77777777" w:rsidTr="001C6137">
        <w:trPr>
          <w:trHeight w:val="413"/>
        </w:trPr>
        <w:tc>
          <w:tcPr>
            <w:tcW w:w="854" w:type="dxa"/>
            <w:tcBorders>
              <w:top w:val="single" w:sz="6" w:space="0" w:color="auto"/>
            </w:tcBorders>
            <w:shd w:val="clear" w:color="auto" w:fill="FFFFFF"/>
            <w:tcMar>
              <w:top w:w="0" w:type="dxa"/>
              <w:left w:w="2" w:type="dxa"/>
              <w:bottom w:w="0" w:type="dxa"/>
              <w:right w:w="10" w:type="dxa"/>
            </w:tcMar>
            <w:vAlign w:val="bottom"/>
            <w:hideMark/>
          </w:tcPr>
          <w:p w14:paraId="0F1FA817" w14:textId="77777777" w:rsidR="001C6137" w:rsidRPr="001C6137" w:rsidRDefault="001C6137" w:rsidP="001C6137">
            <w:pPr>
              <w:spacing w:after="0" w:line="240" w:lineRule="auto"/>
              <w:ind w:firstLine="240"/>
              <w:jc w:val="both"/>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46.</w:t>
            </w:r>
          </w:p>
        </w:tc>
        <w:tc>
          <w:tcPr>
            <w:tcW w:w="1679" w:type="dxa"/>
            <w:tcBorders>
              <w:top w:val="single" w:sz="6" w:space="0" w:color="auto"/>
              <w:left w:val="single" w:sz="6" w:space="0" w:color="auto"/>
            </w:tcBorders>
            <w:shd w:val="clear" w:color="auto" w:fill="FFFFFF"/>
            <w:tcMar>
              <w:top w:w="0" w:type="dxa"/>
              <w:left w:w="2" w:type="dxa"/>
              <w:bottom w:w="0" w:type="dxa"/>
              <w:right w:w="10" w:type="dxa"/>
            </w:tcMar>
            <w:vAlign w:val="bottom"/>
            <w:hideMark/>
          </w:tcPr>
          <w:p w14:paraId="4C80443C" w14:textId="77777777" w:rsidR="001C6137" w:rsidRPr="001C6137" w:rsidRDefault="001C6137" w:rsidP="001C6137">
            <w:pPr>
              <w:spacing w:after="0" w:line="240" w:lineRule="auto"/>
              <w:ind w:firstLine="140"/>
              <w:jc w:val="both"/>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6110.20.00</w:t>
            </w:r>
          </w:p>
        </w:tc>
        <w:tc>
          <w:tcPr>
            <w:tcW w:w="1391" w:type="dxa"/>
            <w:tcBorders>
              <w:top w:val="single" w:sz="6" w:space="0" w:color="auto"/>
              <w:left w:val="single" w:sz="6" w:space="0" w:color="auto"/>
            </w:tcBorders>
            <w:shd w:val="clear" w:color="auto" w:fill="FFFFFF"/>
            <w:tcMar>
              <w:top w:w="0" w:type="dxa"/>
              <w:left w:w="2" w:type="dxa"/>
              <w:bottom w:w="0" w:type="dxa"/>
              <w:right w:w="10" w:type="dxa"/>
            </w:tcMar>
            <w:vAlign w:val="bottom"/>
            <w:hideMark/>
          </w:tcPr>
          <w:p w14:paraId="6FC68F61" w14:textId="77777777" w:rsidR="001C6137" w:rsidRPr="001C6137" w:rsidRDefault="001C6137" w:rsidP="001C6137">
            <w:pPr>
              <w:spacing w:after="0" w:line="240" w:lineRule="auto"/>
              <w:ind w:firstLine="260"/>
              <w:jc w:val="both"/>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63,000</w:t>
            </w:r>
          </w:p>
        </w:tc>
        <w:tc>
          <w:tcPr>
            <w:tcW w:w="1540" w:type="dxa"/>
            <w:tcBorders>
              <w:top w:val="single" w:sz="6" w:space="0" w:color="auto"/>
              <w:left w:val="single" w:sz="6" w:space="0" w:color="auto"/>
            </w:tcBorders>
            <w:shd w:val="clear" w:color="auto" w:fill="FFFFFF"/>
            <w:tcMar>
              <w:top w:w="0" w:type="dxa"/>
              <w:left w:w="2" w:type="dxa"/>
              <w:bottom w:w="0" w:type="dxa"/>
              <w:right w:w="10" w:type="dxa"/>
            </w:tcMar>
            <w:vAlign w:val="bottom"/>
            <w:hideMark/>
          </w:tcPr>
          <w:p w14:paraId="2F77776C" w14:textId="77777777" w:rsidR="001C6137" w:rsidRPr="001C6137" w:rsidRDefault="001C6137" w:rsidP="001C6137">
            <w:pPr>
              <w:spacing w:after="0" w:line="240" w:lineRule="auto"/>
              <w:ind w:firstLine="340"/>
              <w:jc w:val="both"/>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59,850</w:t>
            </w:r>
          </w:p>
        </w:tc>
        <w:tc>
          <w:tcPr>
            <w:tcW w:w="1564" w:type="dxa"/>
            <w:tcBorders>
              <w:top w:val="single" w:sz="6" w:space="0" w:color="auto"/>
              <w:left w:val="single" w:sz="6" w:space="0" w:color="auto"/>
            </w:tcBorders>
            <w:shd w:val="clear" w:color="auto" w:fill="FFFFFF"/>
            <w:tcMar>
              <w:top w:w="0" w:type="dxa"/>
              <w:left w:w="2" w:type="dxa"/>
              <w:bottom w:w="0" w:type="dxa"/>
              <w:right w:w="2" w:type="dxa"/>
            </w:tcMar>
            <w:vAlign w:val="bottom"/>
            <w:hideMark/>
          </w:tcPr>
          <w:p w14:paraId="152D3564" w14:textId="77777777" w:rsidR="001C6137" w:rsidRPr="001C6137" w:rsidRDefault="001C6137" w:rsidP="001C6137">
            <w:pPr>
              <w:spacing w:after="0" w:line="240" w:lineRule="auto"/>
              <w:ind w:firstLine="340"/>
              <w:jc w:val="both"/>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56,858</w:t>
            </w:r>
          </w:p>
        </w:tc>
      </w:tr>
      <w:tr w:rsidR="001C6137" w:rsidRPr="001C6137" w14:paraId="1FAC694A" w14:textId="77777777" w:rsidTr="001C6137">
        <w:trPr>
          <w:trHeight w:val="408"/>
        </w:trPr>
        <w:tc>
          <w:tcPr>
            <w:tcW w:w="854" w:type="dxa"/>
            <w:tcBorders>
              <w:top w:val="single" w:sz="6" w:space="0" w:color="auto"/>
            </w:tcBorders>
            <w:shd w:val="clear" w:color="auto" w:fill="FFFFFF"/>
            <w:tcMar>
              <w:top w:w="0" w:type="dxa"/>
              <w:left w:w="2" w:type="dxa"/>
              <w:bottom w:w="0" w:type="dxa"/>
              <w:right w:w="10" w:type="dxa"/>
            </w:tcMar>
            <w:vAlign w:val="bottom"/>
            <w:hideMark/>
          </w:tcPr>
          <w:p w14:paraId="1CE4F439" w14:textId="77777777" w:rsidR="001C6137" w:rsidRPr="001C6137" w:rsidRDefault="001C6137" w:rsidP="001C6137">
            <w:pPr>
              <w:spacing w:after="0" w:line="240" w:lineRule="auto"/>
              <w:ind w:firstLine="240"/>
              <w:jc w:val="both"/>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47.</w:t>
            </w:r>
          </w:p>
        </w:tc>
        <w:tc>
          <w:tcPr>
            <w:tcW w:w="1679" w:type="dxa"/>
            <w:tcBorders>
              <w:top w:val="single" w:sz="6" w:space="0" w:color="auto"/>
              <w:left w:val="single" w:sz="6" w:space="0" w:color="auto"/>
            </w:tcBorders>
            <w:shd w:val="clear" w:color="auto" w:fill="FFFFFF"/>
            <w:tcMar>
              <w:top w:w="0" w:type="dxa"/>
              <w:left w:w="2" w:type="dxa"/>
              <w:bottom w:w="0" w:type="dxa"/>
              <w:right w:w="10" w:type="dxa"/>
            </w:tcMar>
            <w:vAlign w:val="bottom"/>
            <w:hideMark/>
          </w:tcPr>
          <w:p w14:paraId="167A003C" w14:textId="77777777" w:rsidR="001C6137" w:rsidRPr="001C6137" w:rsidRDefault="001C6137" w:rsidP="001C6137">
            <w:pPr>
              <w:spacing w:after="0" w:line="240" w:lineRule="auto"/>
              <w:ind w:firstLine="140"/>
              <w:jc w:val="both"/>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6110.30.00</w:t>
            </w:r>
          </w:p>
        </w:tc>
        <w:tc>
          <w:tcPr>
            <w:tcW w:w="1391" w:type="dxa"/>
            <w:tcBorders>
              <w:top w:val="single" w:sz="6" w:space="0" w:color="auto"/>
              <w:left w:val="single" w:sz="6" w:space="0" w:color="auto"/>
            </w:tcBorders>
            <w:shd w:val="clear" w:color="auto" w:fill="FFFFFF"/>
            <w:tcMar>
              <w:top w:w="0" w:type="dxa"/>
              <w:left w:w="2" w:type="dxa"/>
              <w:bottom w:w="0" w:type="dxa"/>
              <w:right w:w="10" w:type="dxa"/>
            </w:tcMar>
            <w:vAlign w:val="bottom"/>
            <w:hideMark/>
          </w:tcPr>
          <w:p w14:paraId="6167B9E3" w14:textId="77777777" w:rsidR="001C6137" w:rsidRPr="001C6137" w:rsidRDefault="001C6137" w:rsidP="001C6137">
            <w:pPr>
              <w:spacing w:after="0" w:line="240" w:lineRule="auto"/>
              <w:ind w:firstLine="260"/>
              <w:jc w:val="both"/>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63,000</w:t>
            </w:r>
          </w:p>
        </w:tc>
        <w:tc>
          <w:tcPr>
            <w:tcW w:w="1540" w:type="dxa"/>
            <w:tcBorders>
              <w:top w:val="single" w:sz="6" w:space="0" w:color="auto"/>
              <w:left w:val="single" w:sz="6" w:space="0" w:color="auto"/>
            </w:tcBorders>
            <w:shd w:val="clear" w:color="auto" w:fill="FFFFFF"/>
            <w:tcMar>
              <w:top w:w="0" w:type="dxa"/>
              <w:left w:w="2" w:type="dxa"/>
              <w:bottom w:w="0" w:type="dxa"/>
              <w:right w:w="10" w:type="dxa"/>
            </w:tcMar>
            <w:vAlign w:val="bottom"/>
            <w:hideMark/>
          </w:tcPr>
          <w:p w14:paraId="63532D3A" w14:textId="77777777" w:rsidR="001C6137" w:rsidRPr="001C6137" w:rsidRDefault="001C6137" w:rsidP="001C6137">
            <w:pPr>
              <w:spacing w:after="0" w:line="240" w:lineRule="auto"/>
              <w:ind w:firstLine="340"/>
              <w:jc w:val="both"/>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59,850</w:t>
            </w:r>
          </w:p>
        </w:tc>
        <w:tc>
          <w:tcPr>
            <w:tcW w:w="1564" w:type="dxa"/>
            <w:tcBorders>
              <w:top w:val="single" w:sz="6" w:space="0" w:color="auto"/>
              <w:left w:val="single" w:sz="6" w:space="0" w:color="auto"/>
            </w:tcBorders>
            <w:shd w:val="clear" w:color="auto" w:fill="FFFFFF"/>
            <w:tcMar>
              <w:top w:w="0" w:type="dxa"/>
              <w:left w:w="2" w:type="dxa"/>
              <w:bottom w:w="0" w:type="dxa"/>
              <w:right w:w="2" w:type="dxa"/>
            </w:tcMar>
            <w:vAlign w:val="bottom"/>
            <w:hideMark/>
          </w:tcPr>
          <w:p w14:paraId="08FAFC44" w14:textId="77777777" w:rsidR="001C6137" w:rsidRPr="001C6137" w:rsidRDefault="001C6137" w:rsidP="001C6137">
            <w:pPr>
              <w:spacing w:after="0" w:line="240" w:lineRule="auto"/>
              <w:ind w:firstLine="340"/>
              <w:jc w:val="both"/>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56,858</w:t>
            </w:r>
          </w:p>
        </w:tc>
      </w:tr>
      <w:tr w:rsidR="001C6137" w:rsidRPr="001C6137" w14:paraId="13404E88" w14:textId="77777777" w:rsidTr="001C6137">
        <w:trPr>
          <w:trHeight w:val="413"/>
        </w:trPr>
        <w:tc>
          <w:tcPr>
            <w:tcW w:w="854" w:type="dxa"/>
            <w:tcBorders>
              <w:top w:val="single" w:sz="6" w:space="0" w:color="auto"/>
            </w:tcBorders>
            <w:shd w:val="clear" w:color="auto" w:fill="FFFFFF"/>
            <w:tcMar>
              <w:top w:w="0" w:type="dxa"/>
              <w:left w:w="2" w:type="dxa"/>
              <w:bottom w:w="0" w:type="dxa"/>
              <w:right w:w="10" w:type="dxa"/>
            </w:tcMar>
            <w:vAlign w:val="bottom"/>
            <w:hideMark/>
          </w:tcPr>
          <w:p w14:paraId="344FF248" w14:textId="77777777" w:rsidR="001C6137" w:rsidRPr="001C6137" w:rsidRDefault="001C6137" w:rsidP="001C6137">
            <w:pPr>
              <w:spacing w:after="0" w:line="240" w:lineRule="auto"/>
              <w:ind w:firstLine="240"/>
              <w:jc w:val="both"/>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48.</w:t>
            </w:r>
          </w:p>
        </w:tc>
        <w:tc>
          <w:tcPr>
            <w:tcW w:w="1679" w:type="dxa"/>
            <w:tcBorders>
              <w:top w:val="single" w:sz="6" w:space="0" w:color="auto"/>
              <w:left w:val="single" w:sz="6" w:space="0" w:color="auto"/>
            </w:tcBorders>
            <w:shd w:val="clear" w:color="auto" w:fill="FFFFFF"/>
            <w:tcMar>
              <w:top w:w="0" w:type="dxa"/>
              <w:left w:w="2" w:type="dxa"/>
              <w:bottom w:w="0" w:type="dxa"/>
              <w:right w:w="10" w:type="dxa"/>
            </w:tcMar>
            <w:vAlign w:val="bottom"/>
            <w:hideMark/>
          </w:tcPr>
          <w:p w14:paraId="7A0E890C" w14:textId="77777777" w:rsidR="001C6137" w:rsidRPr="001C6137" w:rsidRDefault="001C6137" w:rsidP="001C6137">
            <w:pPr>
              <w:spacing w:after="0" w:line="240" w:lineRule="auto"/>
              <w:ind w:firstLine="140"/>
              <w:jc w:val="both"/>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6110.90.00</w:t>
            </w:r>
          </w:p>
        </w:tc>
        <w:tc>
          <w:tcPr>
            <w:tcW w:w="1391" w:type="dxa"/>
            <w:tcBorders>
              <w:top w:val="single" w:sz="6" w:space="0" w:color="auto"/>
              <w:left w:val="single" w:sz="6" w:space="0" w:color="auto"/>
            </w:tcBorders>
            <w:shd w:val="clear" w:color="auto" w:fill="FFFFFF"/>
            <w:tcMar>
              <w:top w:w="0" w:type="dxa"/>
              <w:left w:w="2" w:type="dxa"/>
              <w:bottom w:w="0" w:type="dxa"/>
              <w:right w:w="10" w:type="dxa"/>
            </w:tcMar>
            <w:vAlign w:val="bottom"/>
            <w:hideMark/>
          </w:tcPr>
          <w:p w14:paraId="1AAC89D9" w14:textId="77777777" w:rsidR="001C6137" w:rsidRPr="001C6137" w:rsidRDefault="001C6137" w:rsidP="001C6137">
            <w:pPr>
              <w:spacing w:after="0" w:line="240" w:lineRule="auto"/>
              <w:ind w:firstLine="260"/>
              <w:jc w:val="both"/>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63,000</w:t>
            </w:r>
          </w:p>
        </w:tc>
        <w:tc>
          <w:tcPr>
            <w:tcW w:w="1540" w:type="dxa"/>
            <w:tcBorders>
              <w:top w:val="single" w:sz="6" w:space="0" w:color="auto"/>
              <w:left w:val="single" w:sz="6" w:space="0" w:color="auto"/>
            </w:tcBorders>
            <w:shd w:val="clear" w:color="auto" w:fill="FFFFFF"/>
            <w:tcMar>
              <w:top w:w="0" w:type="dxa"/>
              <w:left w:w="2" w:type="dxa"/>
              <w:bottom w:w="0" w:type="dxa"/>
              <w:right w:w="10" w:type="dxa"/>
            </w:tcMar>
            <w:vAlign w:val="bottom"/>
            <w:hideMark/>
          </w:tcPr>
          <w:p w14:paraId="6831004E" w14:textId="77777777" w:rsidR="001C6137" w:rsidRPr="001C6137" w:rsidRDefault="001C6137" w:rsidP="001C6137">
            <w:pPr>
              <w:spacing w:after="0" w:line="240" w:lineRule="auto"/>
              <w:ind w:firstLine="340"/>
              <w:jc w:val="both"/>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59,850</w:t>
            </w:r>
          </w:p>
        </w:tc>
        <w:tc>
          <w:tcPr>
            <w:tcW w:w="1564" w:type="dxa"/>
            <w:tcBorders>
              <w:top w:val="single" w:sz="6" w:space="0" w:color="auto"/>
              <w:left w:val="single" w:sz="6" w:space="0" w:color="auto"/>
            </w:tcBorders>
            <w:shd w:val="clear" w:color="auto" w:fill="FFFFFF"/>
            <w:tcMar>
              <w:top w:w="0" w:type="dxa"/>
              <w:left w:w="2" w:type="dxa"/>
              <w:bottom w:w="0" w:type="dxa"/>
              <w:right w:w="2" w:type="dxa"/>
            </w:tcMar>
            <w:vAlign w:val="bottom"/>
            <w:hideMark/>
          </w:tcPr>
          <w:p w14:paraId="3AE58C33" w14:textId="77777777" w:rsidR="001C6137" w:rsidRPr="001C6137" w:rsidRDefault="001C6137" w:rsidP="001C6137">
            <w:pPr>
              <w:spacing w:after="0" w:line="240" w:lineRule="auto"/>
              <w:ind w:firstLine="340"/>
              <w:jc w:val="both"/>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56,858</w:t>
            </w:r>
          </w:p>
        </w:tc>
      </w:tr>
      <w:tr w:rsidR="001C6137" w:rsidRPr="001C6137" w14:paraId="3A8FA306" w14:textId="77777777" w:rsidTr="001C6137">
        <w:trPr>
          <w:trHeight w:val="413"/>
        </w:trPr>
        <w:tc>
          <w:tcPr>
            <w:tcW w:w="854" w:type="dxa"/>
            <w:tcBorders>
              <w:top w:val="single" w:sz="6" w:space="0" w:color="auto"/>
            </w:tcBorders>
            <w:shd w:val="clear" w:color="auto" w:fill="FFFFFF"/>
            <w:tcMar>
              <w:top w:w="0" w:type="dxa"/>
              <w:left w:w="2" w:type="dxa"/>
              <w:bottom w:w="0" w:type="dxa"/>
              <w:right w:w="10" w:type="dxa"/>
            </w:tcMar>
            <w:vAlign w:val="bottom"/>
            <w:hideMark/>
          </w:tcPr>
          <w:p w14:paraId="25116E41" w14:textId="77777777" w:rsidR="001C6137" w:rsidRPr="001C6137" w:rsidRDefault="001C6137" w:rsidP="001C6137">
            <w:pPr>
              <w:spacing w:after="0" w:line="240" w:lineRule="auto"/>
              <w:ind w:firstLine="240"/>
              <w:jc w:val="both"/>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49.</w:t>
            </w:r>
          </w:p>
        </w:tc>
        <w:tc>
          <w:tcPr>
            <w:tcW w:w="1679" w:type="dxa"/>
            <w:tcBorders>
              <w:top w:val="single" w:sz="6" w:space="0" w:color="auto"/>
              <w:left w:val="single" w:sz="6" w:space="0" w:color="auto"/>
            </w:tcBorders>
            <w:shd w:val="clear" w:color="auto" w:fill="FFFFFF"/>
            <w:tcMar>
              <w:top w:w="0" w:type="dxa"/>
              <w:left w:w="2" w:type="dxa"/>
              <w:bottom w:w="0" w:type="dxa"/>
              <w:right w:w="10" w:type="dxa"/>
            </w:tcMar>
            <w:vAlign w:val="bottom"/>
            <w:hideMark/>
          </w:tcPr>
          <w:p w14:paraId="28BF8BF5" w14:textId="77777777" w:rsidR="001C6137" w:rsidRPr="001C6137" w:rsidRDefault="001C6137" w:rsidP="001C6137">
            <w:pPr>
              <w:spacing w:after="0" w:line="240" w:lineRule="auto"/>
              <w:ind w:firstLine="140"/>
              <w:jc w:val="both"/>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6111.20.00</w:t>
            </w:r>
          </w:p>
        </w:tc>
        <w:tc>
          <w:tcPr>
            <w:tcW w:w="1391" w:type="dxa"/>
            <w:tcBorders>
              <w:top w:val="single" w:sz="6" w:space="0" w:color="auto"/>
              <w:left w:val="single" w:sz="6" w:space="0" w:color="auto"/>
            </w:tcBorders>
            <w:shd w:val="clear" w:color="auto" w:fill="FFFFFF"/>
            <w:tcMar>
              <w:top w:w="0" w:type="dxa"/>
              <w:left w:w="2" w:type="dxa"/>
              <w:bottom w:w="0" w:type="dxa"/>
              <w:right w:w="10" w:type="dxa"/>
            </w:tcMar>
            <w:vAlign w:val="bottom"/>
            <w:hideMark/>
          </w:tcPr>
          <w:p w14:paraId="5768EF66" w14:textId="77777777" w:rsidR="001C6137" w:rsidRPr="001C6137" w:rsidRDefault="001C6137" w:rsidP="001C6137">
            <w:pPr>
              <w:spacing w:after="0" w:line="240" w:lineRule="auto"/>
              <w:jc w:val="center"/>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19,260</w:t>
            </w:r>
          </w:p>
        </w:tc>
        <w:tc>
          <w:tcPr>
            <w:tcW w:w="1540" w:type="dxa"/>
            <w:tcBorders>
              <w:top w:val="single" w:sz="6" w:space="0" w:color="auto"/>
              <w:left w:val="single" w:sz="6" w:space="0" w:color="auto"/>
            </w:tcBorders>
            <w:shd w:val="clear" w:color="auto" w:fill="FFFFFF"/>
            <w:tcMar>
              <w:top w:w="0" w:type="dxa"/>
              <w:left w:w="2" w:type="dxa"/>
              <w:bottom w:w="0" w:type="dxa"/>
              <w:right w:w="10" w:type="dxa"/>
            </w:tcMar>
            <w:vAlign w:val="bottom"/>
            <w:hideMark/>
          </w:tcPr>
          <w:p w14:paraId="6FB4FB23" w14:textId="77777777" w:rsidR="001C6137" w:rsidRPr="001C6137" w:rsidRDefault="001C6137" w:rsidP="001C6137">
            <w:pPr>
              <w:spacing w:after="0" w:line="240" w:lineRule="auto"/>
              <w:ind w:firstLine="340"/>
              <w:jc w:val="both"/>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18,297</w:t>
            </w:r>
          </w:p>
        </w:tc>
        <w:tc>
          <w:tcPr>
            <w:tcW w:w="1564" w:type="dxa"/>
            <w:tcBorders>
              <w:top w:val="single" w:sz="6" w:space="0" w:color="auto"/>
              <w:left w:val="single" w:sz="6" w:space="0" w:color="auto"/>
            </w:tcBorders>
            <w:shd w:val="clear" w:color="auto" w:fill="FFFFFF"/>
            <w:tcMar>
              <w:top w:w="0" w:type="dxa"/>
              <w:left w:w="2" w:type="dxa"/>
              <w:bottom w:w="0" w:type="dxa"/>
              <w:right w:w="2" w:type="dxa"/>
            </w:tcMar>
            <w:vAlign w:val="bottom"/>
            <w:hideMark/>
          </w:tcPr>
          <w:p w14:paraId="0D135AD0" w14:textId="77777777" w:rsidR="001C6137" w:rsidRPr="001C6137" w:rsidRDefault="001C6137" w:rsidP="001C6137">
            <w:pPr>
              <w:spacing w:after="0" w:line="240" w:lineRule="auto"/>
              <w:ind w:firstLine="340"/>
              <w:jc w:val="both"/>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17,382</w:t>
            </w:r>
          </w:p>
        </w:tc>
      </w:tr>
      <w:tr w:rsidR="001C6137" w:rsidRPr="001C6137" w14:paraId="3F567771" w14:textId="77777777" w:rsidTr="001C6137">
        <w:trPr>
          <w:trHeight w:val="427"/>
        </w:trPr>
        <w:tc>
          <w:tcPr>
            <w:tcW w:w="854" w:type="dxa"/>
            <w:tcBorders>
              <w:top w:val="single" w:sz="6" w:space="0" w:color="auto"/>
            </w:tcBorders>
            <w:shd w:val="clear" w:color="auto" w:fill="FFFFFF"/>
            <w:tcMar>
              <w:top w:w="0" w:type="dxa"/>
              <w:left w:w="2" w:type="dxa"/>
              <w:bottom w:w="0" w:type="dxa"/>
              <w:right w:w="10" w:type="dxa"/>
            </w:tcMar>
            <w:vAlign w:val="bottom"/>
            <w:hideMark/>
          </w:tcPr>
          <w:p w14:paraId="336DDF44" w14:textId="77777777" w:rsidR="001C6137" w:rsidRPr="001C6137" w:rsidRDefault="001C6137" w:rsidP="001C6137">
            <w:pPr>
              <w:spacing w:after="0" w:line="240" w:lineRule="auto"/>
              <w:ind w:firstLine="240"/>
              <w:jc w:val="both"/>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50.</w:t>
            </w:r>
          </w:p>
        </w:tc>
        <w:tc>
          <w:tcPr>
            <w:tcW w:w="1679" w:type="dxa"/>
            <w:tcBorders>
              <w:top w:val="single" w:sz="6" w:space="0" w:color="auto"/>
              <w:left w:val="single" w:sz="6" w:space="0" w:color="auto"/>
            </w:tcBorders>
            <w:shd w:val="clear" w:color="auto" w:fill="FFFFFF"/>
            <w:tcMar>
              <w:top w:w="0" w:type="dxa"/>
              <w:left w:w="2" w:type="dxa"/>
              <w:bottom w:w="0" w:type="dxa"/>
              <w:right w:w="10" w:type="dxa"/>
            </w:tcMar>
            <w:vAlign w:val="bottom"/>
            <w:hideMark/>
          </w:tcPr>
          <w:p w14:paraId="191B157D" w14:textId="77777777" w:rsidR="001C6137" w:rsidRPr="001C6137" w:rsidRDefault="001C6137" w:rsidP="001C6137">
            <w:pPr>
              <w:spacing w:after="0" w:line="240" w:lineRule="auto"/>
              <w:ind w:firstLine="140"/>
              <w:jc w:val="both"/>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6111.30.00</w:t>
            </w:r>
          </w:p>
        </w:tc>
        <w:tc>
          <w:tcPr>
            <w:tcW w:w="1391" w:type="dxa"/>
            <w:tcBorders>
              <w:top w:val="single" w:sz="6" w:space="0" w:color="auto"/>
              <w:left w:val="single" w:sz="6" w:space="0" w:color="auto"/>
            </w:tcBorders>
            <w:shd w:val="clear" w:color="auto" w:fill="FFFFFF"/>
            <w:tcMar>
              <w:top w:w="0" w:type="dxa"/>
              <w:left w:w="2" w:type="dxa"/>
              <w:bottom w:w="0" w:type="dxa"/>
              <w:right w:w="10" w:type="dxa"/>
            </w:tcMar>
            <w:vAlign w:val="bottom"/>
            <w:hideMark/>
          </w:tcPr>
          <w:p w14:paraId="3F141176" w14:textId="77777777" w:rsidR="001C6137" w:rsidRPr="001C6137" w:rsidRDefault="001C6137" w:rsidP="001C6137">
            <w:pPr>
              <w:spacing w:after="0" w:line="240" w:lineRule="auto"/>
              <w:jc w:val="center"/>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19,260</w:t>
            </w:r>
          </w:p>
        </w:tc>
        <w:tc>
          <w:tcPr>
            <w:tcW w:w="1540" w:type="dxa"/>
            <w:tcBorders>
              <w:top w:val="single" w:sz="6" w:space="0" w:color="auto"/>
              <w:left w:val="single" w:sz="6" w:space="0" w:color="auto"/>
            </w:tcBorders>
            <w:shd w:val="clear" w:color="auto" w:fill="FFFFFF"/>
            <w:tcMar>
              <w:top w:w="0" w:type="dxa"/>
              <w:left w:w="2" w:type="dxa"/>
              <w:bottom w:w="0" w:type="dxa"/>
              <w:right w:w="10" w:type="dxa"/>
            </w:tcMar>
            <w:vAlign w:val="bottom"/>
            <w:hideMark/>
          </w:tcPr>
          <w:p w14:paraId="7FEEA66B" w14:textId="77777777" w:rsidR="001C6137" w:rsidRPr="001C6137" w:rsidRDefault="001C6137" w:rsidP="001C6137">
            <w:pPr>
              <w:spacing w:after="0" w:line="240" w:lineRule="auto"/>
              <w:ind w:firstLine="340"/>
              <w:jc w:val="both"/>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18,297</w:t>
            </w:r>
          </w:p>
        </w:tc>
        <w:tc>
          <w:tcPr>
            <w:tcW w:w="1564" w:type="dxa"/>
            <w:tcBorders>
              <w:top w:val="single" w:sz="6" w:space="0" w:color="auto"/>
              <w:left w:val="single" w:sz="6" w:space="0" w:color="auto"/>
            </w:tcBorders>
            <w:shd w:val="clear" w:color="auto" w:fill="FFFFFF"/>
            <w:tcMar>
              <w:top w:w="0" w:type="dxa"/>
              <w:left w:w="2" w:type="dxa"/>
              <w:bottom w:w="0" w:type="dxa"/>
              <w:right w:w="2" w:type="dxa"/>
            </w:tcMar>
            <w:vAlign w:val="bottom"/>
            <w:hideMark/>
          </w:tcPr>
          <w:p w14:paraId="01734CD0" w14:textId="77777777" w:rsidR="001C6137" w:rsidRPr="001C6137" w:rsidRDefault="001C6137" w:rsidP="001C6137">
            <w:pPr>
              <w:spacing w:after="0" w:line="240" w:lineRule="auto"/>
              <w:ind w:firstLine="340"/>
              <w:jc w:val="both"/>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17,382</w:t>
            </w:r>
          </w:p>
        </w:tc>
      </w:tr>
    </w:tbl>
    <w:p w14:paraId="21A26F2A" w14:textId="77777777" w:rsidR="001C6137" w:rsidRPr="001C6137" w:rsidRDefault="001C6137" w:rsidP="001C6137">
      <w:pPr>
        <w:spacing w:after="0" w:line="240" w:lineRule="auto"/>
        <w:rPr>
          <w:rFonts w:ascii="Courier New" w:eastAsia="Times New Roman" w:hAnsi="Courier New" w:cs="Courier New"/>
          <w:color w:val="000000"/>
          <w:sz w:val="24"/>
          <w:szCs w:val="24"/>
        </w:rPr>
      </w:pPr>
      <w:r w:rsidRPr="001C6137">
        <w:rPr>
          <w:rFonts w:ascii="Courier New" w:eastAsia="Times New Roman" w:hAnsi="Courier New" w:cs="Courier New"/>
          <w:color w:val="000000"/>
          <w:sz w:val="24"/>
          <w:szCs w:val="24"/>
        </w:rPr>
        <w:br w:type="textWrapping" w:clear="all"/>
      </w:r>
    </w:p>
    <w:p w14:paraId="6F8F6C8E" w14:textId="77777777" w:rsidR="001C6137" w:rsidRPr="001C6137" w:rsidRDefault="001C6137" w:rsidP="001C6137">
      <w:pPr>
        <w:spacing w:after="0" w:line="240" w:lineRule="auto"/>
        <w:rPr>
          <w:rFonts w:ascii="Times New Roman" w:eastAsia="Times New Roman" w:hAnsi="Times New Roman" w:cs="Times New Roman"/>
          <w:sz w:val="24"/>
          <w:szCs w:val="24"/>
        </w:rPr>
      </w:pPr>
      <w:r w:rsidRPr="001C6137">
        <w:rPr>
          <w:rFonts w:ascii="Courier New" w:eastAsia="Times New Roman" w:hAnsi="Courier New" w:cs="Courier New"/>
          <w:color w:val="000000"/>
          <w:sz w:val="24"/>
          <w:szCs w:val="24"/>
        </w:rPr>
        <w:br w:type="textWrapping" w:clear="all"/>
      </w:r>
    </w:p>
    <w:p w14:paraId="6C447CAB" w14:textId="77777777" w:rsidR="001C6137" w:rsidRPr="001C6137" w:rsidRDefault="001C6137" w:rsidP="001C6137">
      <w:pPr>
        <w:spacing w:after="0" w:line="1" w:lineRule="atLeast"/>
        <w:rPr>
          <w:rFonts w:ascii="Courier New" w:eastAsia="Times New Roman" w:hAnsi="Courier New" w:cs="Courier New"/>
          <w:color w:val="000000"/>
          <w:sz w:val="24"/>
          <w:szCs w:val="24"/>
        </w:rPr>
      </w:pPr>
      <w:r w:rsidRPr="001C6137">
        <w:rPr>
          <w:rFonts w:ascii="Courier New" w:eastAsia="Times New Roman" w:hAnsi="Courier New" w:cs="Courier New"/>
          <w:color w:val="000000"/>
          <w:sz w:val="24"/>
          <w:szCs w:val="24"/>
        </w:rPr>
        <w:t> </w:t>
      </w:r>
    </w:p>
    <w:p w14:paraId="1A6F9A58" w14:textId="77777777" w:rsidR="001C6137" w:rsidRPr="001C6137" w:rsidRDefault="001C6137" w:rsidP="001C6137">
      <w:pPr>
        <w:spacing w:after="0" w:line="240" w:lineRule="auto"/>
        <w:jc w:val="center"/>
        <w:rPr>
          <w:rFonts w:ascii="Courier New" w:eastAsia="Times New Roman" w:hAnsi="Courier New" w:cs="Courier New"/>
          <w:color w:val="000000"/>
          <w:sz w:val="24"/>
          <w:szCs w:val="24"/>
        </w:rPr>
      </w:pPr>
      <w:r w:rsidRPr="001C6137">
        <w:rPr>
          <w:rFonts w:ascii="Bookman Old Style" w:eastAsia="Times New Roman" w:hAnsi="Bookman Old Style" w:cs="Courier New"/>
          <w:color w:val="000000"/>
          <w:sz w:val="24"/>
          <w:szCs w:val="24"/>
        </w:rPr>
        <w:t>- 5 -</w:t>
      </w:r>
    </w:p>
    <w:p w14:paraId="4680DCF0" w14:textId="77777777" w:rsidR="001C6137" w:rsidRPr="001C6137" w:rsidRDefault="001C6137" w:rsidP="001C6137">
      <w:pPr>
        <w:spacing w:after="0" w:line="240" w:lineRule="auto"/>
        <w:rPr>
          <w:rFonts w:ascii="Courier New" w:eastAsia="Times New Roman" w:hAnsi="Courier New" w:cs="Courier New"/>
          <w:color w:val="000000"/>
          <w:sz w:val="24"/>
          <w:szCs w:val="24"/>
        </w:rPr>
      </w:pPr>
      <w:r w:rsidRPr="001C6137">
        <w:rPr>
          <w:rFonts w:ascii="Courier New" w:eastAsia="Times New Roman" w:hAnsi="Courier New" w:cs="Courier New"/>
          <w:color w:val="000000"/>
          <w:sz w:val="24"/>
          <w:szCs w:val="24"/>
        </w:rPr>
        <w:br w:type="textWrapping" w:clear="all"/>
      </w:r>
    </w:p>
    <w:tbl>
      <w:tblPr>
        <w:tblW w:w="0" w:type="auto"/>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839"/>
        <w:gridCol w:w="1679"/>
        <w:gridCol w:w="1396"/>
        <w:gridCol w:w="1540"/>
        <w:gridCol w:w="1594"/>
      </w:tblGrid>
      <w:tr w:rsidR="001C6137" w:rsidRPr="001C6137" w14:paraId="33778FAB" w14:textId="77777777" w:rsidTr="001C6137">
        <w:trPr>
          <w:trHeight w:val="869"/>
        </w:trPr>
        <w:tc>
          <w:tcPr>
            <w:tcW w:w="839" w:type="dxa"/>
            <w:vMerge w:val="restart"/>
            <w:shd w:val="clear" w:color="auto" w:fill="FFFFFF"/>
            <w:tcMar>
              <w:top w:w="0" w:type="dxa"/>
              <w:left w:w="2" w:type="dxa"/>
              <w:bottom w:w="0" w:type="dxa"/>
              <w:right w:w="10" w:type="dxa"/>
            </w:tcMar>
            <w:vAlign w:val="center"/>
            <w:hideMark/>
          </w:tcPr>
          <w:p w14:paraId="58A8BB27" w14:textId="77777777" w:rsidR="001C6137" w:rsidRPr="001C6137" w:rsidRDefault="001C6137" w:rsidP="001C6137">
            <w:pPr>
              <w:spacing w:after="0" w:line="240" w:lineRule="auto"/>
              <w:ind w:firstLine="240"/>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No</w:t>
            </w:r>
          </w:p>
        </w:tc>
        <w:tc>
          <w:tcPr>
            <w:tcW w:w="1679" w:type="dxa"/>
            <w:vMerge w:val="restart"/>
            <w:tcBorders>
              <w:left w:val="single" w:sz="6" w:space="0" w:color="auto"/>
            </w:tcBorders>
            <w:shd w:val="clear" w:color="auto" w:fill="FFFFFF"/>
            <w:tcMar>
              <w:top w:w="0" w:type="dxa"/>
              <w:left w:w="2" w:type="dxa"/>
              <w:bottom w:w="0" w:type="dxa"/>
              <w:right w:w="10" w:type="dxa"/>
            </w:tcMar>
            <w:vAlign w:val="center"/>
            <w:hideMark/>
          </w:tcPr>
          <w:p w14:paraId="5C20AA72" w14:textId="77777777" w:rsidR="001C6137" w:rsidRPr="001C6137" w:rsidRDefault="001C6137" w:rsidP="001C6137">
            <w:pPr>
              <w:spacing w:after="0" w:line="240" w:lineRule="auto"/>
              <w:jc w:val="center"/>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Tariff Post</w:t>
            </w:r>
          </w:p>
        </w:tc>
        <w:tc>
          <w:tcPr>
            <w:tcW w:w="4530" w:type="dxa"/>
            <w:gridSpan w:val="3"/>
            <w:tcBorders>
              <w:left w:val="single" w:sz="6" w:space="0" w:color="auto"/>
            </w:tcBorders>
            <w:shd w:val="clear" w:color="auto" w:fill="FFFFFF"/>
            <w:tcMar>
              <w:top w:w="0" w:type="dxa"/>
              <w:left w:w="2" w:type="dxa"/>
              <w:bottom w:w="0" w:type="dxa"/>
              <w:right w:w="2" w:type="dxa"/>
            </w:tcMar>
            <w:hideMark/>
          </w:tcPr>
          <w:p w14:paraId="6C37CB1A" w14:textId="77777777" w:rsidR="001C6137" w:rsidRPr="001C6137" w:rsidRDefault="001C6137" w:rsidP="001C6137">
            <w:pPr>
              <w:spacing w:after="0" w:line="360" w:lineRule="atLeast"/>
              <w:jc w:val="center"/>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Amount of Safeguard Measures Import Duty Tariff (Rupiah/Piece)</w:t>
            </w:r>
          </w:p>
        </w:tc>
      </w:tr>
      <w:tr w:rsidR="001C6137" w:rsidRPr="001C6137" w14:paraId="643B141D" w14:textId="77777777" w:rsidTr="001C6137">
        <w:trPr>
          <w:trHeight w:val="614"/>
        </w:trPr>
        <w:tc>
          <w:tcPr>
            <w:tcW w:w="0" w:type="auto"/>
            <w:vMerge/>
            <w:vAlign w:val="center"/>
            <w:hideMark/>
          </w:tcPr>
          <w:p w14:paraId="0CCF6A44" w14:textId="77777777" w:rsidR="001C6137" w:rsidRPr="001C6137" w:rsidRDefault="001C6137" w:rsidP="001C6137">
            <w:pPr>
              <w:spacing w:after="0" w:line="240" w:lineRule="auto"/>
              <w:rPr>
                <w:rFonts w:ascii="Times New Roman" w:eastAsia="Times New Roman" w:hAnsi="Times New Roman" w:cs="Times New Roman"/>
                <w:sz w:val="24"/>
                <w:szCs w:val="24"/>
              </w:rPr>
            </w:pPr>
          </w:p>
        </w:tc>
        <w:tc>
          <w:tcPr>
            <w:tcW w:w="0" w:type="auto"/>
            <w:vMerge/>
            <w:tcBorders>
              <w:left w:val="single" w:sz="6" w:space="0" w:color="auto"/>
            </w:tcBorders>
            <w:vAlign w:val="center"/>
            <w:hideMark/>
          </w:tcPr>
          <w:p w14:paraId="0C2C6FB3" w14:textId="77777777" w:rsidR="001C6137" w:rsidRPr="001C6137" w:rsidRDefault="001C6137" w:rsidP="001C6137">
            <w:pPr>
              <w:spacing w:after="0" w:line="240" w:lineRule="auto"/>
              <w:rPr>
                <w:rFonts w:ascii="Times New Roman" w:eastAsia="Times New Roman" w:hAnsi="Times New Roman" w:cs="Times New Roman"/>
                <w:sz w:val="24"/>
                <w:szCs w:val="24"/>
              </w:rPr>
            </w:pPr>
          </w:p>
        </w:tc>
        <w:tc>
          <w:tcPr>
            <w:tcW w:w="1396" w:type="dxa"/>
            <w:tcBorders>
              <w:top w:val="single" w:sz="6" w:space="0" w:color="auto"/>
              <w:left w:val="single" w:sz="6" w:space="0" w:color="auto"/>
            </w:tcBorders>
            <w:shd w:val="clear" w:color="auto" w:fill="FFFFFF"/>
            <w:tcMar>
              <w:top w:w="0" w:type="dxa"/>
              <w:left w:w="2" w:type="dxa"/>
              <w:bottom w:w="0" w:type="dxa"/>
              <w:right w:w="10" w:type="dxa"/>
            </w:tcMar>
            <w:vAlign w:val="center"/>
            <w:hideMark/>
          </w:tcPr>
          <w:p w14:paraId="1FC5D3F6" w14:textId="77777777" w:rsidR="001C6137" w:rsidRPr="001C6137" w:rsidRDefault="001C6137" w:rsidP="001C6137">
            <w:pPr>
              <w:spacing w:after="0" w:line="240" w:lineRule="auto"/>
              <w:jc w:val="center"/>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Year I</w:t>
            </w:r>
          </w:p>
        </w:tc>
        <w:tc>
          <w:tcPr>
            <w:tcW w:w="1540" w:type="dxa"/>
            <w:tcBorders>
              <w:top w:val="single" w:sz="6" w:space="0" w:color="auto"/>
              <w:left w:val="single" w:sz="6" w:space="0" w:color="auto"/>
            </w:tcBorders>
            <w:shd w:val="clear" w:color="auto" w:fill="FFFFFF"/>
            <w:tcMar>
              <w:top w:w="0" w:type="dxa"/>
              <w:left w:w="2" w:type="dxa"/>
              <w:bottom w:w="0" w:type="dxa"/>
              <w:right w:w="10" w:type="dxa"/>
            </w:tcMar>
            <w:vAlign w:val="center"/>
            <w:hideMark/>
          </w:tcPr>
          <w:p w14:paraId="0361451C" w14:textId="77777777" w:rsidR="001C6137" w:rsidRPr="001C6137" w:rsidRDefault="001C6137" w:rsidP="001C6137">
            <w:pPr>
              <w:spacing w:after="0" w:line="240" w:lineRule="auto"/>
              <w:jc w:val="center"/>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Year II</w:t>
            </w:r>
          </w:p>
        </w:tc>
        <w:tc>
          <w:tcPr>
            <w:tcW w:w="1554" w:type="dxa"/>
            <w:tcBorders>
              <w:top w:val="single" w:sz="6" w:space="0" w:color="auto"/>
              <w:left w:val="single" w:sz="6" w:space="0" w:color="auto"/>
            </w:tcBorders>
            <w:shd w:val="clear" w:color="auto" w:fill="FFFFFF"/>
            <w:tcMar>
              <w:top w:w="0" w:type="dxa"/>
              <w:left w:w="2" w:type="dxa"/>
              <w:bottom w:w="0" w:type="dxa"/>
              <w:right w:w="2" w:type="dxa"/>
            </w:tcMar>
            <w:vAlign w:val="center"/>
            <w:hideMark/>
          </w:tcPr>
          <w:p w14:paraId="45A4F440" w14:textId="77777777" w:rsidR="001C6137" w:rsidRPr="001C6137" w:rsidRDefault="001C6137" w:rsidP="001C6137">
            <w:pPr>
              <w:spacing w:after="0" w:line="240" w:lineRule="auto"/>
              <w:jc w:val="center"/>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Year III</w:t>
            </w:r>
          </w:p>
        </w:tc>
      </w:tr>
      <w:tr w:rsidR="001C6137" w:rsidRPr="001C6137" w14:paraId="7FA0057B" w14:textId="77777777" w:rsidTr="001C6137">
        <w:trPr>
          <w:trHeight w:val="408"/>
        </w:trPr>
        <w:tc>
          <w:tcPr>
            <w:tcW w:w="839" w:type="dxa"/>
            <w:tcBorders>
              <w:top w:val="single" w:sz="6" w:space="0" w:color="auto"/>
            </w:tcBorders>
            <w:shd w:val="clear" w:color="auto" w:fill="FFFFFF"/>
            <w:tcMar>
              <w:top w:w="0" w:type="dxa"/>
              <w:left w:w="2" w:type="dxa"/>
              <w:bottom w:w="0" w:type="dxa"/>
              <w:right w:w="10" w:type="dxa"/>
            </w:tcMar>
            <w:vAlign w:val="bottom"/>
            <w:hideMark/>
          </w:tcPr>
          <w:p w14:paraId="497F86B5" w14:textId="77777777" w:rsidR="001C6137" w:rsidRPr="001C6137" w:rsidRDefault="001C6137" w:rsidP="001C6137">
            <w:pPr>
              <w:spacing w:after="0" w:line="240" w:lineRule="auto"/>
              <w:ind w:firstLine="240"/>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51.</w:t>
            </w:r>
          </w:p>
        </w:tc>
        <w:tc>
          <w:tcPr>
            <w:tcW w:w="1679" w:type="dxa"/>
            <w:tcBorders>
              <w:top w:val="single" w:sz="6" w:space="0" w:color="auto"/>
              <w:left w:val="single" w:sz="6" w:space="0" w:color="auto"/>
            </w:tcBorders>
            <w:shd w:val="clear" w:color="auto" w:fill="FFFFFF"/>
            <w:tcMar>
              <w:top w:w="0" w:type="dxa"/>
              <w:left w:w="2" w:type="dxa"/>
              <w:bottom w:w="0" w:type="dxa"/>
              <w:right w:w="10" w:type="dxa"/>
            </w:tcMar>
            <w:vAlign w:val="bottom"/>
            <w:hideMark/>
          </w:tcPr>
          <w:p w14:paraId="3C5FB65B" w14:textId="77777777" w:rsidR="001C6137" w:rsidRPr="001C6137" w:rsidRDefault="001C6137" w:rsidP="001C6137">
            <w:pPr>
              <w:spacing w:after="0" w:line="240" w:lineRule="auto"/>
              <w:ind w:firstLine="160"/>
              <w:jc w:val="both"/>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6111.90.90</w:t>
            </w:r>
          </w:p>
        </w:tc>
        <w:tc>
          <w:tcPr>
            <w:tcW w:w="1396" w:type="dxa"/>
            <w:tcBorders>
              <w:top w:val="single" w:sz="6" w:space="0" w:color="auto"/>
              <w:left w:val="single" w:sz="6" w:space="0" w:color="auto"/>
            </w:tcBorders>
            <w:shd w:val="clear" w:color="auto" w:fill="FFFFFF"/>
            <w:tcMar>
              <w:top w:w="0" w:type="dxa"/>
              <w:left w:w="2" w:type="dxa"/>
              <w:bottom w:w="0" w:type="dxa"/>
              <w:right w:w="10" w:type="dxa"/>
            </w:tcMar>
            <w:vAlign w:val="bottom"/>
            <w:hideMark/>
          </w:tcPr>
          <w:p w14:paraId="3EE38A6A" w14:textId="77777777" w:rsidR="001C6137" w:rsidRPr="001C6137" w:rsidRDefault="001C6137" w:rsidP="001C6137">
            <w:pPr>
              <w:spacing w:after="0" w:line="240" w:lineRule="auto"/>
              <w:ind w:firstLine="280"/>
              <w:jc w:val="both"/>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19,260</w:t>
            </w:r>
          </w:p>
        </w:tc>
        <w:tc>
          <w:tcPr>
            <w:tcW w:w="1540" w:type="dxa"/>
            <w:tcBorders>
              <w:top w:val="single" w:sz="6" w:space="0" w:color="auto"/>
              <w:left w:val="single" w:sz="6" w:space="0" w:color="auto"/>
            </w:tcBorders>
            <w:shd w:val="clear" w:color="auto" w:fill="FFFFFF"/>
            <w:tcMar>
              <w:top w:w="0" w:type="dxa"/>
              <w:left w:w="2" w:type="dxa"/>
              <w:bottom w:w="0" w:type="dxa"/>
              <w:right w:w="10" w:type="dxa"/>
            </w:tcMar>
            <w:vAlign w:val="bottom"/>
            <w:hideMark/>
          </w:tcPr>
          <w:p w14:paraId="3A41D7AE" w14:textId="77777777" w:rsidR="001C6137" w:rsidRPr="001C6137" w:rsidRDefault="001C6137" w:rsidP="001C6137">
            <w:pPr>
              <w:spacing w:after="0" w:line="240" w:lineRule="auto"/>
              <w:ind w:firstLine="360"/>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18,297</w:t>
            </w:r>
          </w:p>
        </w:tc>
        <w:tc>
          <w:tcPr>
            <w:tcW w:w="1554" w:type="dxa"/>
            <w:tcBorders>
              <w:top w:val="single" w:sz="6" w:space="0" w:color="auto"/>
              <w:left w:val="single" w:sz="6" w:space="0" w:color="auto"/>
            </w:tcBorders>
            <w:shd w:val="clear" w:color="auto" w:fill="FFFFFF"/>
            <w:tcMar>
              <w:top w:w="0" w:type="dxa"/>
              <w:left w:w="2" w:type="dxa"/>
              <w:bottom w:w="0" w:type="dxa"/>
              <w:right w:w="2" w:type="dxa"/>
            </w:tcMar>
            <w:vAlign w:val="bottom"/>
            <w:hideMark/>
          </w:tcPr>
          <w:p w14:paraId="0AFBF984" w14:textId="77777777" w:rsidR="001C6137" w:rsidRPr="001C6137" w:rsidRDefault="001C6137" w:rsidP="001C6137">
            <w:pPr>
              <w:spacing w:after="0" w:line="240" w:lineRule="auto"/>
              <w:ind w:firstLine="340"/>
              <w:jc w:val="both"/>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17,382</w:t>
            </w:r>
          </w:p>
        </w:tc>
      </w:tr>
      <w:tr w:rsidR="001C6137" w:rsidRPr="001C6137" w14:paraId="4758A5C2" w14:textId="77777777" w:rsidTr="001C6137">
        <w:trPr>
          <w:trHeight w:val="413"/>
        </w:trPr>
        <w:tc>
          <w:tcPr>
            <w:tcW w:w="839" w:type="dxa"/>
            <w:tcBorders>
              <w:top w:val="single" w:sz="6" w:space="0" w:color="auto"/>
            </w:tcBorders>
            <w:shd w:val="clear" w:color="auto" w:fill="FFFFFF"/>
            <w:tcMar>
              <w:top w:w="0" w:type="dxa"/>
              <w:left w:w="2" w:type="dxa"/>
              <w:bottom w:w="0" w:type="dxa"/>
              <w:right w:w="10" w:type="dxa"/>
            </w:tcMar>
            <w:vAlign w:val="bottom"/>
            <w:hideMark/>
          </w:tcPr>
          <w:p w14:paraId="38FF394B" w14:textId="77777777" w:rsidR="001C6137" w:rsidRPr="001C6137" w:rsidRDefault="001C6137" w:rsidP="001C6137">
            <w:pPr>
              <w:spacing w:after="0" w:line="240" w:lineRule="auto"/>
              <w:ind w:firstLine="240"/>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52.</w:t>
            </w:r>
          </w:p>
        </w:tc>
        <w:tc>
          <w:tcPr>
            <w:tcW w:w="1679" w:type="dxa"/>
            <w:tcBorders>
              <w:top w:val="single" w:sz="6" w:space="0" w:color="auto"/>
              <w:left w:val="single" w:sz="6" w:space="0" w:color="auto"/>
            </w:tcBorders>
            <w:shd w:val="clear" w:color="auto" w:fill="FFFFFF"/>
            <w:tcMar>
              <w:top w:w="0" w:type="dxa"/>
              <w:left w:w="2" w:type="dxa"/>
              <w:bottom w:w="0" w:type="dxa"/>
              <w:right w:w="10" w:type="dxa"/>
            </w:tcMar>
            <w:vAlign w:val="bottom"/>
            <w:hideMark/>
          </w:tcPr>
          <w:p w14:paraId="3245C498" w14:textId="77777777" w:rsidR="001C6137" w:rsidRPr="001C6137" w:rsidRDefault="001C6137" w:rsidP="001C6137">
            <w:pPr>
              <w:spacing w:after="0" w:line="240" w:lineRule="auto"/>
              <w:ind w:firstLine="160"/>
              <w:jc w:val="both"/>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6117.10.10</w:t>
            </w:r>
          </w:p>
        </w:tc>
        <w:tc>
          <w:tcPr>
            <w:tcW w:w="1396" w:type="dxa"/>
            <w:tcBorders>
              <w:top w:val="single" w:sz="6" w:space="0" w:color="auto"/>
              <w:left w:val="single" w:sz="6" w:space="0" w:color="auto"/>
            </w:tcBorders>
            <w:shd w:val="clear" w:color="auto" w:fill="FFFFFF"/>
            <w:tcMar>
              <w:top w:w="0" w:type="dxa"/>
              <w:left w:w="2" w:type="dxa"/>
              <w:bottom w:w="0" w:type="dxa"/>
              <w:right w:w="10" w:type="dxa"/>
            </w:tcMar>
            <w:vAlign w:val="bottom"/>
            <w:hideMark/>
          </w:tcPr>
          <w:p w14:paraId="3993C699" w14:textId="77777777" w:rsidR="001C6137" w:rsidRPr="001C6137" w:rsidRDefault="001C6137" w:rsidP="001C6137">
            <w:pPr>
              <w:spacing w:after="0" w:line="240" w:lineRule="auto"/>
              <w:ind w:firstLine="280"/>
              <w:jc w:val="both"/>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19,800</w:t>
            </w:r>
          </w:p>
        </w:tc>
        <w:tc>
          <w:tcPr>
            <w:tcW w:w="1540" w:type="dxa"/>
            <w:tcBorders>
              <w:top w:val="single" w:sz="6" w:space="0" w:color="auto"/>
              <w:left w:val="single" w:sz="6" w:space="0" w:color="auto"/>
            </w:tcBorders>
            <w:shd w:val="clear" w:color="auto" w:fill="FFFFFF"/>
            <w:tcMar>
              <w:top w:w="0" w:type="dxa"/>
              <w:left w:w="2" w:type="dxa"/>
              <w:bottom w:w="0" w:type="dxa"/>
              <w:right w:w="10" w:type="dxa"/>
            </w:tcMar>
            <w:vAlign w:val="bottom"/>
            <w:hideMark/>
          </w:tcPr>
          <w:p w14:paraId="7536AB14" w14:textId="77777777" w:rsidR="001C6137" w:rsidRPr="001C6137" w:rsidRDefault="001C6137" w:rsidP="001C6137">
            <w:pPr>
              <w:spacing w:after="0" w:line="240" w:lineRule="auto"/>
              <w:ind w:firstLine="360"/>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18,810</w:t>
            </w:r>
          </w:p>
        </w:tc>
        <w:tc>
          <w:tcPr>
            <w:tcW w:w="1554" w:type="dxa"/>
            <w:tcBorders>
              <w:top w:val="single" w:sz="6" w:space="0" w:color="auto"/>
              <w:left w:val="single" w:sz="6" w:space="0" w:color="auto"/>
            </w:tcBorders>
            <w:shd w:val="clear" w:color="auto" w:fill="FFFFFF"/>
            <w:tcMar>
              <w:top w:w="0" w:type="dxa"/>
              <w:left w:w="2" w:type="dxa"/>
              <w:bottom w:w="0" w:type="dxa"/>
              <w:right w:w="2" w:type="dxa"/>
            </w:tcMar>
            <w:vAlign w:val="bottom"/>
            <w:hideMark/>
          </w:tcPr>
          <w:p w14:paraId="4D4E13C1" w14:textId="77777777" w:rsidR="001C6137" w:rsidRPr="001C6137" w:rsidRDefault="001C6137" w:rsidP="001C6137">
            <w:pPr>
              <w:spacing w:after="0" w:line="240" w:lineRule="auto"/>
              <w:ind w:firstLine="340"/>
              <w:jc w:val="both"/>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17,870</w:t>
            </w:r>
          </w:p>
        </w:tc>
      </w:tr>
      <w:tr w:rsidR="001C6137" w:rsidRPr="001C6137" w14:paraId="52FE1D3F" w14:textId="77777777" w:rsidTr="001C6137">
        <w:trPr>
          <w:trHeight w:val="413"/>
        </w:trPr>
        <w:tc>
          <w:tcPr>
            <w:tcW w:w="839" w:type="dxa"/>
            <w:tcBorders>
              <w:top w:val="single" w:sz="6" w:space="0" w:color="auto"/>
            </w:tcBorders>
            <w:shd w:val="clear" w:color="auto" w:fill="FFFFFF"/>
            <w:tcMar>
              <w:top w:w="0" w:type="dxa"/>
              <w:left w:w="2" w:type="dxa"/>
              <w:bottom w:w="0" w:type="dxa"/>
              <w:right w:w="10" w:type="dxa"/>
            </w:tcMar>
            <w:vAlign w:val="bottom"/>
            <w:hideMark/>
          </w:tcPr>
          <w:p w14:paraId="2EDBEABB" w14:textId="77777777" w:rsidR="001C6137" w:rsidRPr="001C6137" w:rsidRDefault="001C6137" w:rsidP="001C6137">
            <w:pPr>
              <w:spacing w:after="0" w:line="240" w:lineRule="auto"/>
              <w:ind w:firstLine="240"/>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53.</w:t>
            </w:r>
          </w:p>
        </w:tc>
        <w:tc>
          <w:tcPr>
            <w:tcW w:w="1679" w:type="dxa"/>
            <w:tcBorders>
              <w:top w:val="single" w:sz="6" w:space="0" w:color="auto"/>
              <w:left w:val="single" w:sz="6" w:space="0" w:color="auto"/>
            </w:tcBorders>
            <w:shd w:val="clear" w:color="auto" w:fill="FFFFFF"/>
            <w:tcMar>
              <w:top w:w="0" w:type="dxa"/>
              <w:left w:w="2" w:type="dxa"/>
              <w:bottom w:w="0" w:type="dxa"/>
              <w:right w:w="10" w:type="dxa"/>
            </w:tcMar>
            <w:vAlign w:val="bottom"/>
            <w:hideMark/>
          </w:tcPr>
          <w:p w14:paraId="45C8C6F3" w14:textId="77777777" w:rsidR="001C6137" w:rsidRPr="001C6137" w:rsidRDefault="001C6137" w:rsidP="001C6137">
            <w:pPr>
              <w:spacing w:after="0" w:line="240" w:lineRule="auto"/>
              <w:ind w:firstLine="160"/>
              <w:jc w:val="both"/>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6117.10.90</w:t>
            </w:r>
          </w:p>
        </w:tc>
        <w:tc>
          <w:tcPr>
            <w:tcW w:w="1396" w:type="dxa"/>
            <w:tcBorders>
              <w:top w:val="single" w:sz="6" w:space="0" w:color="auto"/>
              <w:left w:val="single" w:sz="6" w:space="0" w:color="auto"/>
            </w:tcBorders>
            <w:shd w:val="clear" w:color="auto" w:fill="FFFFFF"/>
            <w:tcMar>
              <w:top w:w="0" w:type="dxa"/>
              <w:left w:w="2" w:type="dxa"/>
              <w:bottom w:w="0" w:type="dxa"/>
              <w:right w:w="10" w:type="dxa"/>
            </w:tcMar>
            <w:vAlign w:val="bottom"/>
            <w:hideMark/>
          </w:tcPr>
          <w:p w14:paraId="428528E6" w14:textId="77777777" w:rsidR="001C6137" w:rsidRPr="001C6137" w:rsidRDefault="001C6137" w:rsidP="001C6137">
            <w:pPr>
              <w:spacing w:after="0" w:line="240" w:lineRule="auto"/>
              <w:ind w:firstLine="280"/>
              <w:jc w:val="both"/>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19,800</w:t>
            </w:r>
          </w:p>
        </w:tc>
        <w:tc>
          <w:tcPr>
            <w:tcW w:w="1540" w:type="dxa"/>
            <w:tcBorders>
              <w:top w:val="single" w:sz="6" w:space="0" w:color="auto"/>
              <w:left w:val="single" w:sz="6" w:space="0" w:color="auto"/>
            </w:tcBorders>
            <w:shd w:val="clear" w:color="auto" w:fill="FFFFFF"/>
            <w:tcMar>
              <w:top w:w="0" w:type="dxa"/>
              <w:left w:w="2" w:type="dxa"/>
              <w:bottom w:w="0" w:type="dxa"/>
              <w:right w:w="10" w:type="dxa"/>
            </w:tcMar>
            <w:vAlign w:val="bottom"/>
            <w:hideMark/>
          </w:tcPr>
          <w:p w14:paraId="097EEA7B" w14:textId="77777777" w:rsidR="001C6137" w:rsidRPr="001C6137" w:rsidRDefault="001C6137" w:rsidP="001C6137">
            <w:pPr>
              <w:spacing w:after="0" w:line="240" w:lineRule="auto"/>
              <w:ind w:firstLine="360"/>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18,810</w:t>
            </w:r>
          </w:p>
        </w:tc>
        <w:tc>
          <w:tcPr>
            <w:tcW w:w="1554" w:type="dxa"/>
            <w:tcBorders>
              <w:top w:val="single" w:sz="6" w:space="0" w:color="auto"/>
              <w:left w:val="single" w:sz="6" w:space="0" w:color="auto"/>
            </w:tcBorders>
            <w:shd w:val="clear" w:color="auto" w:fill="FFFFFF"/>
            <w:tcMar>
              <w:top w:w="0" w:type="dxa"/>
              <w:left w:w="2" w:type="dxa"/>
              <w:bottom w:w="0" w:type="dxa"/>
              <w:right w:w="2" w:type="dxa"/>
            </w:tcMar>
            <w:vAlign w:val="bottom"/>
            <w:hideMark/>
          </w:tcPr>
          <w:p w14:paraId="64F62BE0" w14:textId="77777777" w:rsidR="001C6137" w:rsidRPr="001C6137" w:rsidRDefault="001C6137" w:rsidP="001C6137">
            <w:pPr>
              <w:spacing w:after="0" w:line="240" w:lineRule="auto"/>
              <w:ind w:firstLine="340"/>
              <w:jc w:val="both"/>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17,870</w:t>
            </w:r>
          </w:p>
        </w:tc>
      </w:tr>
      <w:tr w:rsidR="001C6137" w:rsidRPr="001C6137" w14:paraId="7364AF0C" w14:textId="77777777" w:rsidTr="001C6137">
        <w:trPr>
          <w:trHeight w:val="413"/>
        </w:trPr>
        <w:tc>
          <w:tcPr>
            <w:tcW w:w="839" w:type="dxa"/>
            <w:tcBorders>
              <w:top w:val="single" w:sz="6" w:space="0" w:color="auto"/>
            </w:tcBorders>
            <w:shd w:val="clear" w:color="auto" w:fill="FFFFFF"/>
            <w:tcMar>
              <w:top w:w="0" w:type="dxa"/>
              <w:left w:w="2" w:type="dxa"/>
              <w:bottom w:w="0" w:type="dxa"/>
              <w:right w:w="10" w:type="dxa"/>
            </w:tcMar>
            <w:hideMark/>
          </w:tcPr>
          <w:p w14:paraId="79B4D0CD" w14:textId="77777777" w:rsidR="001C6137" w:rsidRPr="001C6137" w:rsidRDefault="001C6137" w:rsidP="001C6137">
            <w:pPr>
              <w:spacing w:after="0" w:line="240" w:lineRule="auto"/>
              <w:ind w:firstLine="240"/>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54.</w:t>
            </w:r>
          </w:p>
        </w:tc>
        <w:tc>
          <w:tcPr>
            <w:tcW w:w="1679" w:type="dxa"/>
            <w:tcBorders>
              <w:top w:val="single" w:sz="6" w:space="0" w:color="auto"/>
              <w:left w:val="single" w:sz="6" w:space="0" w:color="auto"/>
            </w:tcBorders>
            <w:shd w:val="clear" w:color="auto" w:fill="FFFFFF"/>
            <w:tcMar>
              <w:top w:w="0" w:type="dxa"/>
              <w:left w:w="2" w:type="dxa"/>
              <w:bottom w:w="0" w:type="dxa"/>
              <w:right w:w="10" w:type="dxa"/>
            </w:tcMar>
            <w:hideMark/>
          </w:tcPr>
          <w:p w14:paraId="28BB3D4A" w14:textId="77777777" w:rsidR="001C6137" w:rsidRPr="001C6137" w:rsidRDefault="001C6137" w:rsidP="001C6137">
            <w:pPr>
              <w:spacing w:after="0" w:line="240" w:lineRule="auto"/>
              <w:ind w:firstLine="160"/>
              <w:jc w:val="both"/>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6201.12.00</w:t>
            </w:r>
          </w:p>
        </w:tc>
        <w:tc>
          <w:tcPr>
            <w:tcW w:w="1396" w:type="dxa"/>
            <w:tcBorders>
              <w:top w:val="single" w:sz="6" w:space="0" w:color="auto"/>
              <w:left w:val="single" w:sz="6" w:space="0" w:color="auto"/>
            </w:tcBorders>
            <w:shd w:val="clear" w:color="auto" w:fill="FFFFFF"/>
            <w:tcMar>
              <w:top w:w="0" w:type="dxa"/>
              <w:left w:w="2" w:type="dxa"/>
              <w:bottom w:w="0" w:type="dxa"/>
              <w:right w:w="10" w:type="dxa"/>
            </w:tcMar>
            <w:hideMark/>
          </w:tcPr>
          <w:p w14:paraId="322AFA41" w14:textId="77777777" w:rsidR="001C6137" w:rsidRPr="001C6137" w:rsidRDefault="001C6137" w:rsidP="001C6137">
            <w:pPr>
              <w:spacing w:after="0" w:line="240" w:lineRule="auto"/>
              <w:ind w:firstLine="280"/>
              <w:jc w:val="both"/>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63,000</w:t>
            </w:r>
          </w:p>
        </w:tc>
        <w:tc>
          <w:tcPr>
            <w:tcW w:w="1540" w:type="dxa"/>
            <w:tcBorders>
              <w:top w:val="single" w:sz="6" w:space="0" w:color="auto"/>
              <w:left w:val="single" w:sz="6" w:space="0" w:color="auto"/>
            </w:tcBorders>
            <w:shd w:val="clear" w:color="auto" w:fill="FFFFFF"/>
            <w:tcMar>
              <w:top w:w="0" w:type="dxa"/>
              <w:left w:w="2" w:type="dxa"/>
              <w:bottom w:w="0" w:type="dxa"/>
              <w:right w:w="10" w:type="dxa"/>
            </w:tcMar>
            <w:hideMark/>
          </w:tcPr>
          <w:p w14:paraId="35CF5632" w14:textId="77777777" w:rsidR="001C6137" w:rsidRPr="001C6137" w:rsidRDefault="001C6137" w:rsidP="001C6137">
            <w:pPr>
              <w:spacing w:after="0" w:line="240" w:lineRule="auto"/>
              <w:ind w:firstLine="360"/>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59,850</w:t>
            </w:r>
          </w:p>
        </w:tc>
        <w:tc>
          <w:tcPr>
            <w:tcW w:w="1554" w:type="dxa"/>
            <w:tcBorders>
              <w:top w:val="single" w:sz="6" w:space="0" w:color="auto"/>
              <w:left w:val="single" w:sz="6" w:space="0" w:color="auto"/>
            </w:tcBorders>
            <w:shd w:val="clear" w:color="auto" w:fill="FFFFFF"/>
            <w:tcMar>
              <w:top w:w="0" w:type="dxa"/>
              <w:left w:w="2" w:type="dxa"/>
              <w:bottom w:w="0" w:type="dxa"/>
              <w:right w:w="2" w:type="dxa"/>
            </w:tcMar>
            <w:hideMark/>
          </w:tcPr>
          <w:p w14:paraId="6E2A9A0C" w14:textId="77777777" w:rsidR="001C6137" w:rsidRPr="001C6137" w:rsidRDefault="001C6137" w:rsidP="001C6137">
            <w:pPr>
              <w:spacing w:after="0" w:line="240" w:lineRule="auto"/>
              <w:ind w:firstLine="340"/>
              <w:jc w:val="both"/>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56,858</w:t>
            </w:r>
          </w:p>
        </w:tc>
      </w:tr>
      <w:tr w:rsidR="001C6137" w:rsidRPr="001C6137" w14:paraId="107A2BA7" w14:textId="77777777" w:rsidTr="001C6137">
        <w:trPr>
          <w:trHeight w:val="408"/>
        </w:trPr>
        <w:tc>
          <w:tcPr>
            <w:tcW w:w="839" w:type="dxa"/>
            <w:tcBorders>
              <w:top w:val="single" w:sz="6" w:space="0" w:color="auto"/>
            </w:tcBorders>
            <w:shd w:val="clear" w:color="auto" w:fill="FFFFFF"/>
            <w:tcMar>
              <w:top w:w="0" w:type="dxa"/>
              <w:left w:w="2" w:type="dxa"/>
              <w:bottom w:w="0" w:type="dxa"/>
              <w:right w:w="10" w:type="dxa"/>
            </w:tcMar>
            <w:vAlign w:val="bottom"/>
            <w:hideMark/>
          </w:tcPr>
          <w:p w14:paraId="789C66C0" w14:textId="77777777" w:rsidR="001C6137" w:rsidRPr="001C6137" w:rsidRDefault="001C6137" w:rsidP="001C6137">
            <w:pPr>
              <w:spacing w:after="0" w:line="240" w:lineRule="auto"/>
              <w:ind w:firstLine="240"/>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lastRenderedPageBreak/>
              <w:t>55.</w:t>
            </w:r>
          </w:p>
        </w:tc>
        <w:tc>
          <w:tcPr>
            <w:tcW w:w="1679" w:type="dxa"/>
            <w:tcBorders>
              <w:top w:val="single" w:sz="6" w:space="0" w:color="auto"/>
              <w:left w:val="single" w:sz="6" w:space="0" w:color="auto"/>
            </w:tcBorders>
            <w:shd w:val="clear" w:color="auto" w:fill="FFFFFF"/>
            <w:tcMar>
              <w:top w:w="0" w:type="dxa"/>
              <w:left w:w="2" w:type="dxa"/>
              <w:bottom w:w="0" w:type="dxa"/>
              <w:right w:w="10" w:type="dxa"/>
            </w:tcMar>
            <w:vAlign w:val="bottom"/>
            <w:hideMark/>
          </w:tcPr>
          <w:p w14:paraId="231EDCA5" w14:textId="77777777" w:rsidR="001C6137" w:rsidRPr="001C6137" w:rsidRDefault="001C6137" w:rsidP="001C6137">
            <w:pPr>
              <w:spacing w:after="0" w:line="240" w:lineRule="auto"/>
              <w:ind w:firstLine="160"/>
              <w:jc w:val="both"/>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6201.13.00</w:t>
            </w:r>
          </w:p>
        </w:tc>
        <w:tc>
          <w:tcPr>
            <w:tcW w:w="1396" w:type="dxa"/>
            <w:tcBorders>
              <w:top w:val="single" w:sz="6" w:space="0" w:color="auto"/>
              <w:left w:val="single" w:sz="6" w:space="0" w:color="auto"/>
            </w:tcBorders>
            <w:shd w:val="clear" w:color="auto" w:fill="FFFFFF"/>
            <w:tcMar>
              <w:top w:w="0" w:type="dxa"/>
              <w:left w:w="2" w:type="dxa"/>
              <w:bottom w:w="0" w:type="dxa"/>
              <w:right w:w="10" w:type="dxa"/>
            </w:tcMar>
            <w:vAlign w:val="bottom"/>
            <w:hideMark/>
          </w:tcPr>
          <w:p w14:paraId="72037A62" w14:textId="77777777" w:rsidR="001C6137" w:rsidRPr="001C6137" w:rsidRDefault="001C6137" w:rsidP="001C6137">
            <w:pPr>
              <w:spacing w:after="0" w:line="240" w:lineRule="auto"/>
              <w:ind w:firstLine="280"/>
              <w:jc w:val="both"/>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63,000</w:t>
            </w:r>
          </w:p>
        </w:tc>
        <w:tc>
          <w:tcPr>
            <w:tcW w:w="1540" w:type="dxa"/>
            <w:tcBorders>
              <w:top w:val="single" w:sz="6" w:space="0" w:color="auto"/>
              <w:left w:val="single" w:sz="6" w:space="0" w:color="auto"/>
            </w:tcBorders>
            <w:shd w:val="clear" w:color="auto" w:fill="FFFFFF"/>
            <w:tcMar>
              <w:top w:w="0" w:type="dxa"/>
              <w:left w:w="2" w:type="dxa"/>
              <w:bottom w:w="0" w:type="dxa"/>
              <w:right w:w="10" w:type="dxa"/>
            </w:tcMar>
            <w:vAlign w:val="bottom"/>
            <w:hideMark/>
          </w:tcPr>
          <w:p w14:paraId="0A7AF6A5" w14:textId="77777777" w:rsidR="001C6137" w:rsidRPr="001C6137" w:rsidRDefault="001C6137" w:rsidP="001C6137">
            <w:pPr>
              <w:spacing w:after="0" w:line="240" w:lineRule="auto"/>
              <w:ind w:firstLine="360"/>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59,850</w:t>
            </w:r>
          </w:p>
        </w:tc>
        <w:tc>
          <w:tcPr>
            <w:tcW w:w="1554" w:type="dxa"/>
            <w:tcBorders>
              <w:top w:val="single" w:sz="6" w:space="0" w:color="auto"/>
              <w:left w:val="single" w:sz="6" w:space="0" w:color="auto"/>
            </w:tcBorders>
            <w:shd w:val="clear" w:color="auto" w:fill="FFFFFF"/>
            <w:tcMar>
              <w:top w:w="0" w:type="dxa"/>
              <w:left w:w="2" w:type="dxa"/>
              <w:bottom w:w="0" w:type="dxa"/>
              <w:right w:w="2" w:type="dxa"/>
            </w:tcMar>
            <w:vAlign w:val="bottom"/>
            <w:hideMark/>
          </w:tcPr>
          <w:p w14:paraId="2A54C0EE" w14:textId="77777777" w:rsidR="001C6137" w:rsidRPr="001C6137" w:rsidRDefault="001C6137" w:rsidP="001C6137">
            <w:pPr>
              <w:spacing w:after="0" w:line="240" w:lineRule="auto"/>
              <w:ind w:firstLine="340"/>
              <w:jc w:val="both"/>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56,858</w:t>
            </w:r>
          </w:p>
        </w:tc>
      </w:tr>
      <w:tr w:rsidR="001C6137" w:rsidRPr="001C6137" w14:paraId="499850F3" w14:textId="77777777" w:rsidTr="001C6137">
        <w:trPr>
          <w:trHeight w:val="413"/>
        </w:trPr>
        <w:tc>
          <w:tcPr>
            <w:tcW w:w="839" w:type="dxa"/>
            <w:tcBorders>
              <w:top w:val="single" w:sz="6" w:space="0" w:color="auto"/>
            </w:tcBorders>
            <w:shd w:val="clear" w:color="auto" w:fill="FFFFFF"/>
            <w:tcMar>
              <w:top w:w="0" w:type="dxa"/>
              <w:left w:w="2" w:type="dxa"/>
              <w:bottom w:w="0" w:type="dxa"/>
              <w:right w:w="10" w:type="dxa"/>
            </w:tcMar>
            <w:vAlign w:val="bottom"/>
            <w:hideMark/>
          </w:tcPr>
          <w:p w14:paraId="39E95A32" w14:textId="77777777" w:rsidR="001C6137" w:rsidRPr="001C6137" w:rsidRDefault="001C6137" w:rsidP="001C6137">
            <w:pPr>
              <w:spacing w:after="0" w:line="240" w:lineRule="auto"/>
              <w:ind w:firstLine="240"/>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56.</w:t>
            </w:r>
          </w:p>
        </w:tc>
        <w:tc>
          <w:tcPr>
            <w:tcW w:w="1679" w:type="dxa"/>
            <w:tcBorders>
              <w:top w:val="single" w:sz="6" w:space="0" w:color="auto"/>
              <w:left w:val="single" w:sz="6" w:space="0" w:color="auto"/>
            </w:tcBorders>
            <w:shd w:val="clear" w:color="auto" w:fill="FFFFFF"/>
            <w:tcMar>
              <w:top w:w="0" w:type="dxa"/>
              <w:left w:w="2" w:type="dxa"/>
              <w:bottom w:w="0" w:type="dxa"/>
              <w:right w:w="10" w:type="dxa"/>
            </w:tcMar>
            <w:vAlign w:val="bottom"/>
            <w:hideMark/>
          </w:tcPr>
          <w:p w14:paraId="4835F04D" w14:textId="77777777" w:rsidR="001C6137" w:rsidRPr="001C6137" w:rsidRDefault="001C6137" w:rsidP="001C6137">
            <w:pPr>
              <w:spacing w:after="0" w:line="240" w:lineRule="auto"/>
              <w:ind w:firstLine="160"/>
              <w:jc w:val="both"/>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6201.19.20</w:t>
            </w:r>
          </w:p>
        </w:tc>
        <w:tc>
          <w:tcPr>
            <w:tcW w:w="1396" w:type="dxa"/>
            <w:tcBorders>
              <w:top w:val="single" w:sz="6" w:space="0" w:color="auto"/>
              <w:left w:val="single" w:sz="6" w:space="0" w:color="auto"/>
            </w:tcBorders>
            <w:shd w:val="clear" w:color="auto" w:fill="FFFFFF"/>
            <w:tcMar>
              <w:top w:w="0" w:type="dxa"/>
              <w:left w:w="2" w:type="dxa"/>
              <w:bottom w:w="0" w:type="dxa"/>
              <w:right w:w="10" w:type="dxa"/>
            </w:tcMar>
            <w:vAlign w:val="bottom"/>
            <w:hideMark/>
          </w:tcPr>
          <w:p w14:paraId="5850A665" w14:textId="77777777" w:rsidR="001C6137" w:rsidRPr="001C6137" w:rsidRDefault="001C6137" w:rsidP="001C6137">
            <w:pPr>
              <w:spacing w:after="0" w:line="240" w:lineRule="auto"/>
              <w:ind w:firstLine="280"/>
              <w:jc w:val="both"/>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63,000</w:t>
            </w:r>
          </w:p>
        </w:tc>
        <w:tc>
          <w:tcPr>
            <w:tcW w:w="1540" w:type="dxa"/>
            <w:tcBorders>
              <w:top w:val="single" w:sz="6" w:space="0" w:color="auto"/>
              <w:left w:val="single" w:sz="6" w:space="0" w:color="auto"/>
            </w:tcBorders>
            <w:shd w:val="clear" w:color="auto" w:fill="FFFFFF"/>
            <w:tcMar>
              <w:top w:w="0" w:type="dxa"/>
              <w:left w:w="2" w:type="dxa"/>
              <w:bottom w:w="0" w:type="dxa"/>
              <w:right w:w="10" w:type="dxa"/>
            </w:tcMar>
            <w:vAlign w:val="bottom"/>
            <w:hideMark/>
          </w:tcPr>
          <w:p w14:paraId="290C442A" w14:textId="77777777" w:rsidR="001C6137" w:rsidRPr="001C6137" w:rsidRDefault="001C6137" w:rsidP="001C6137">
            <w:pPr>
              <w:spacing w:after="0" w:line="240" w:lineRule="auto"/>
              <w:ind w:firstLine="360"/>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59,850</w:t>
            </w:r>
          </w:p>
        </w:tc>
        <w:tc>
          <w:tcPr>
            <w:tcW w:w="1554" w:type="dxa"/>
            <w:tcBorders>
              <w:top w:val="single" w:sz="6" w:space="0" w:color="auto"/>
              <w:left w:val="single" w:sz="6" w:space="0" w:color="auto"/>
            </w:tcBorders>
            <w:shd w:val="clear" w:color="auto" w:fill="FFFFFF"/>
            <w:tcMar>
              <w:top w:w="0" w:type="dxa"/>
              <w:left w:w="2" w:type="dxa"/>
              <w:bottom w:w="0" w:type="dxa"/>
              <w:right w:w="2" w:type="dxa"/>
            </w:tcMar>
            <w:vAlign w:val="bottom"/>
            <w:hideMark/>
          </w:tcPr>
          <w:p w14:paraId="569FC012" w14:textId="77777777" w:rsidR="001C6137" w:rsidRPr="001C6137" w:rsidRDefault="001C6137" w:rsidP="001C6137">
            <w:pPr>
              <w:spacing w:after="0" w:line="240" w:lineRule="auto"/>
              <w:ind w:firstLine="340"/>
              <w:jc w:val="both"/>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56,858</w:t>
            </w:r>
          </w:p>
        </w:tc>
      </w:tr>
      <w:tr w:rsidR="001C6137" w:rsidRPr="001C6137" w14:paraId="6EB0B78B" w14:textId="77777777" w:rsidTr="001C6137">
        <w:trPr>
          <w:trHeight w:val="413"/>
        </w:trPr>
        <w:tc>
          <w:tcPr>
            <w:tcW w:w="839" w:type="dxa"/>
            <w:tcBorders>
              <w:top w:val="single" w:sz="6" w:space="0" w:color="auto"/>
            </w:tcBorders>
            <w:shd w:val="clear" w:color="auto" w:fill="FFFFFF"/>
            <w:tcMar>
              <w:top w:w="0" w:type="dxa"/>
              <w:left w:w="2" w:type="dxa"/>
              <w:bottom w:w="0" w:type="dxa"/>
              <w:right w:w="10" w:type="dxa"/>
            </w:tcMar>
            <w:vAlign w:val="bottom"/>
            <w:hideMark/>
          </w:tcPr>
          <w:p w14:paraId="73664F05" w14:textId="77777777" w:rsidR="001C6137" w:rsidRPr="001C6137" w:rsidRDefault="001C6137" w:rsidP="001C6137">
            <w:pPr>
              <w:spacing w:after="0" w:line="240" w:lineRule="auto"/>
              <w:ind w:firstLine="240"/>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57.</w:t>
            </w:r>
          </w:p>
        </w:tc>
        <w:tc>
          <w:tcPr>
            <w:tcW w:w="1679" w:type="dxa"/>
            <w:tcBorders>
              <w:top w:val="single" w:sz="6" w:space="0" w:color="auto"/>
              <w:left w:val="single" w:sz="6" w:space="0" w:color="auto"/>
            </w:tcBorders>
            <w:shd w:val="clear" w:color="auto" w:fill="FFFFFF"/>
            <w:tcMar>
              <w:top w:w="0" w:type="dxa"/>
              <w:left w:w="2" w:type="dxa"/>
              <w:bottom w:w="0" w:type="dxa"/>
              <w:right w:w="10" w:type="dxa"/>
            </w:tcMar>
            <w:vAlign w:val="bottom"/>
            <w:hideMark/>
          </w:tcPr>
          <w:p w14:paraId="36F25D5E" w14:textId="77777777" w:rsidR="001C6137" w:rsidRPr="001C6137" w:rsidRDefault="001C6137" w:rsidP="001C6137">
            <w:pPr>
              <w:spacing w:after="0" w:line="240" w:lineRule="auto"/>
              <w:ind w:firstLine="160"/>
              <w:jc w:val="both"/>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6201.19.90</w:t>
            </w:r>
          </w:p>
        </w:tc>
        <w:tc>
          <w:tcPr>
            <w:tcW w:w="1396" w:type="dxa"/>
            <w:tcBorders>
              <w:top w:val="single" w:sz="6" w:space="0" w:color="auto"/>
              <w:left w:val="single" w:sz="6" w:space="0" w:color="auto"/>
            </w:tcBorders>
            <w:shd w:val="clear" w:color="auto" w:fill="FFFFFF"/>
            <w:tcMar>
              <w:top w:w="0" w:type="dxa"/>
              <w:left w:w="2" w:type="dxa"/>
              <w:bottom w:w="0" w:type="dxa"/>
              <w:right w:w="10" w:type="dxa"/>
            </w:tcMar>
            <w:vAlign w:val="bottom"/>
            <w:hideMark/>
          </w:tcPr>
          <w:p w14:paraId="0AF49E04" w14:textId="77777777" w:rsidR="001C6137" w:rsidRPr="001C6137" w:rsidRDefault="001C6137" w:rsidP="001C6137">
            <w:pPr>
              <w:spacing w:after="0" w:line="240" w:lineRule="auto"/>
              <w:ind w:firstLine="280"/>
              <w:jc w:val="both"/>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63,000</w:t>
            </w:r>
          </w:p>
        </w:tc>
        <w:tc>
          <w:tcPr>
            <w:tcW w:w="1540" w:type="dxa"/>
            <w:tcBorders>
              <w:top w:val="single" w:sz="6" w:space="0" w:color="auto"/>
              <w:left w:val="single" w:sz="6" w:space="0" w:color="auto"/>
            </w:tcBorders>
            <w:shd w:val="clear" w:color="auto" w:fill="FFFFFF"/>
            <w:tcMar>
              <w:top w:w="0" w:type="dxa"/>
              <w:left w:w="2" w:type="dxa"/>
              <w:bottom w:w="0" w:type="dxa"/>
              <w:right w:w="10" w:type="dxa"/>
            </w:tcMar>
            <w:vAlign w:val="bottom"/>
            <w:hideMark/>
          </w:tcPr>
          <w:p w14:paraId="655EC223" w14:textId="77777777" w:rsidR="001C6137" w:rsidRPr="001C6137" w:rsidRDefault="001C6137" w:rsidP="001C6137">
            <w:pPr>
              <w:spacing w:after="0" w:line="240" w:lineRule="auto"/>
              <w:ind w:firstLine="360"/>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59,850</w:t>
            </w:r>
          </w:p>
        </w:tc>
        <w:tc>
          <w:tcPr>
            <w:tcW w:w="1554" w:type="dxa"/>
            <w:tcBorders>
              <w:top w:val="single" w:sz="6" w:space="0" w:color="auto"/>
              <w:left w:val="single" w:sz="6" w:space="0" w:color="auto"/>
            </w:tcBorders>
            <w:shd w:val="clear" w:color="auto" w:fill="FFFFFF"/>
            <w:tcMar>
              <w:top w:w="0" w:type="dxa"/>
              <w:left w:w="2" w:type="dxa"/>
              <w:bottom w:w="0" w:type="dxa"/>
              <w:right w:w="2" w:type="dxa"/>
            </w:tcMar>
            <w:vAlign w:val="bottom"/>
            <w:hideMark/>
          </w:tcPr>
          <w:p w14:paraId="7F4AABE0" w14:textId="77777777" w:rsidR="001C6137" w:rsidRPr="001C6137" w:rsidRDefault="001C6137" w:rsidP="001C6137">
            <w:pPr>
              <w:spacing w:after="0" w:line="240" w:lineRule="auto"/>
              <w:ind w:firstLine="340"/>
              <w:jc w:val="both"/>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56,858</w:t>
            </w:r>
          </w:p>
        </w:tc>
      </w:tr>
      <w:tr w:rsidR="001C6137" w:rsidRPr="001C6137" w14:paraId="749B2C6E" w14:textId="77777777" w:rsidTr="001C6137">
        <w:trPr>
          <w:trHeight w:val="413"/>
        </w:trPr>
        <w:tc>
          <w:tcPr>
            <w:tcW w:w="839" w:type="dxa"/>
            <w:tcBorders>
              <w:top w:val="single" w:sz="6" w:space="0" w:color="auto"/>
            </w:tcBorders>
            <w:shd w:val="clear" w:color="auto" w:fill="FFFFFF"/>
            <w:tcMar>
              <w:top w:w="0" w:type="dxa"/>
              <w:left w:w="2" w:type="dxa"/>
              <w:bottom w:w="0" w:type="dxa"/>
              <w:right w:w="10" w:type="dxa"/>
            </w:tcMar>
            <w:vAlign w:val="bottom"/>
            <w:hideMark/>
          </w:tcPr>
          <w:p w14:paraId="0C7E436A" w14:textId="77777777" w:rsidR="001C6137" w:rsidRPr="001C6137" w:rsidRDefault="001C6137" w:rsidP="001C6137">
            <w:pPr>
              <w:spacing w:after="0" w:line="240" w:lineRule="auto"/>
              <w:ind w:firstLine="240"/>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58.</w:t>
            </w:r>
          </w:p>
        </w:tc>
        <w:tc>
          <w:tcPr>
            <w:tcW w:w="1679" w:type="dxa"/>
            <w:tcBorders>
              <w:top w:val="single" w:sz="6" w:space="0" w:color="auto"/>
              <w:left w:val="single" w:sz="6" w:space="0" w:color="auto"/>
            </w:tcBorders>
            <w:shd w:val="clear" w:color="auto" w:fill="FFFFFF"/>
            <w:tcMar>
              <w:top w:w="0" w:type="dxa"/>
              <w:left w:w="2" w:type="dxa"/>
              <w:bottom w:w="0" w:type="dxa"/>
              <w:right w:w="10" w:type="dxa"/>
            </w:tcMar>
            <w:vAlign w:val="bottom"/>
            <w:hideMark/>
          </w:tcPr>
          <w:p w14:paraId="62ECECFB" w14:textId="77777777" w:rsidR="001C6137" w:rsidRPr="001C6137" w:rsidRDefault="001C6137" w:rsidP="001C6137">
            <w:pPr>
              <w:spacing w:after="0" w:line="240" w:lineRule="auto"/>
              <w:ind w:firstLine="160"/>
              <w:jc w:val="both"/>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6201.92.00</w:t>
            </w:r>
          </w:p>
        </w:tc>
        <w:tc>
          <w:tcPr>
            <w:tcW w:w="1396" w:type="dxa"/>
            <w:tcBorders>
              <w:top w:val="single" w:sz="6" w:space="0" w:color="auto"/>
              <w:left w:val="single" w:sz="6" w:space="0" w:color="auto"/>
            </w:tcBorders>
            <w:shd w:val="clear" w:color="auto" w:fill="FFFFFF"/>
            <w:tcMar>
              <w:top w:w="0" w:type="dxa"/>
              <w:left w:w="2" w:type="dxa"/>
              <w:bottom w:w="0" w:type="dxa"/>
              <w:right w:w="10" w:type="dxa"/>
            </w:tcMar>
            <w:vAlign w:val="bottom"/>
            <w:hideMark/>
          </w:tcPr>
          <w:p w14:paraId="364C5138" w14:textId="77777777" w:rsidR="001C6137" w:rsidRPr="001C6137" w:rsidRDefault="001C6137" w:rsidP="001C6137">
            <w:pPr>
              <w:spacing w:after="0" w:line="240" w:lineRule="auto"/>
              <w:ind w:firstLine="280"/>
              <w:jc w:val="both"/>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63,000</w:t>
            </w:r>
          </w:p>
        </w:tc>
        <w:tc>
          <w:tcPr>
            <w:tcW w:w="1540" w:type="dxa"/>
            <w:tcBorders>
              <w:top w:val="single" w:sz="6" w:space="0" w:color="auto"/>
              <w:left w:val="single" w:sz="6" w:space="0" w:color="auto"/>
            </w:tcBorders>
            <w:shd w:val="clear" w:color="auto" w:fill="FFFFFF"/>
            <w:tcMar>
              <w:top w:w="0" w:type="dxa"/>
              <w:left w:w="2" w:type="dxa"/>
              <w:bottom w:w="0" w:type="dxa"/>
              <w:right w:w="10" w:type="dxa"/>
            </w:tcMar>
            <w:vAlign w:val="bottom"/>
            <w:hideMark/>
          </w:tcPr>
          <w:p w14:paraId="28D4AABC" w14:textId="77777777" w:rsidR="001C6137" w:rsidRPr="001C6137" w:rsidRDefault="001C6137" w:rsidP="001C6137">
            <w:pPr>
              <w:spacing w:after="0" w:line="240" w:lineRule="auto"/>
              <w:ind w:firstLine="360"/>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59,850</w:t>
            </w:r>
          </w:p>
        </w:tc>
        <w:tc>
          <w:tcPr>
            <w:tcW w:w="1554" w:type="dxa"/>
            <w:tcBorders>
              <w:top w:val="single" w:sz="6" w:space="0" w:color="auto"/>
              <w:left w:val="single" w:sz="6" w:space="0" w:color="auto"/>
            </w:tcBorders>
            <w:shd w:val="clear" w:color="auto" w:fill="FFFFFF"/>
            <w:tcMar>
              <w:top w:w="0" w:type="dxa"/>
              <w:left w:w="2" w:type="dxa"/>
              <w:bottom w:w="0" w:type="dxa"/>
              <w:right w:w="2" w:type="dxa"/>
            </w:tcMar>
            <w:vAlign w:val="bottom"/>
            <w:hideMark/>
          </w:tcPr>
          <w:p w14:paraId="01A6BC87" w14:textId="77777777" w:rsidR="001C6137" w:rsidRPr="001C6137" w:rsidRDefault="001C6137" w:rsidP="001C6137">
            <w:pPr>
              <w:spacing w:after="0" w:line="240" w:lineRule="auto"/>
              <w:ind w:firstLine="340"/>
              <w:jc w:val="both"/>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56,858</w:t>
            </w:r>
          </w:p>
        </w:tc>
      </w:tr>
      <w:tr w:rsidR="001C6137" w:rsidRPr="001C6137" w14:paraId="5C0D8689" w14:textId="77777777" w:rsidTr="001C6137">
        <w:trPr>
          <w:trHeight w:val="413"/>
        </w:trPr>
        <w:tc>
          <w:tcPr>
            <w:tcW w:w="839" w:type="dxa"/>
            <w:tcBorders>
              <w:top w:val="single" w:sz="6" w:space="0" w:color="auto"/>
            </w:tcBorders>
            <w:shd w:val="clear" w:color="auto" w:fill="FFFFFF"/>
            <w:tcMar>
              <w:top w:w="0" w:type="dxa"/>
              <w:left w:w="2" w:type="dxa"/>
              <w:bottom w:w="0" w:type="dxa"/>
              <w:right w:w="10" w:type="dxa"/>
            </w:tcMar>
            <w:hideMark/>
          </w:tcPr>
          <w:p w14:paraId="00046A4F" w14:textId="77777777" w:rsidR="001C6137" w:rsidRPr="001C6137" w:rsidRDefault="001C6137" w:rsidP="001C6137">
            <w:pPr>
              <w:spacing w:after="0" w:line="240" w:lineRule="auto"/>
              <w:ind w:firstLine="240"/>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59.</w:t>
            </w:r>
          </w:p>
        </w:tc>
        <w:tc>
          <w:tcPr>
            <w:tcW w:w="1679" w:type="dxa"/>
            <w:tcBorders>
              <w:top w:val="single" w:sz="6" w:space="0" w:color="auto"/>
              <w:left w:val="single" w:sz="6" w:space="0" w:color="auto"/>
            </w:tcBorders>
            <w:shd w:val="clear" w:color="auto" w:fill="FFFFFF"/>
            <w:tcMar>
              <w:top w:w="0" w:type="dxa"/>
              <w:left w:w="2" w:type="dxa"/>
              <w:bottom w:w="0" w:type="dxa"/>
              <w:right w:w="10" w:type="dxa"/>
            </w:tcMar>
            <w:hideMark/>
          </w:tcPr>
          <w:p w14:paraId="446EF865" w14:textId="77777777" w:rsidR="001C6137" w:rsidRPr="001C6137" w:rsidRDefault="001C6137" w:rsidP="001C6137">
            <w:pPr>
              <w:spacing w:after="0" w:line="240" w:lineRule="auto"/>
              <w:ind w:firstLine="160"/>
              <w:jc w:val="both"/>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6201.93.00</w:t>
            </w:r>
          </w:p>
        </w:tc>
        <w:tc>
          <w:tcPr>
            <w:tcW w:w="1396" w:type="dxa"/>
            <w:tcBorders>
              <w:top w:val="single" w:sz="6" w:space="0" w:color="auto"/>
              <w:left w:val="single" w:sz="6" w:space="0" w:color="auto"/>
            </w:tcBorders>
            <w:shd w:val="clear" w:color="auto" w:fill="FFFFFF"/>
            <w:tcMar>
              <w:top w:w="0" w:type="dxa"/>
              <w:left w:w="2" w:type="dxa"/>
              <w:bottom w:w="0" w:type="dxa"/>
              <w:right w:w="10" w:type="dxa"/>
            </w:tcMar>
            <w:hideMark/>
          </w:tcPr>
          <w:p w14:paraId="703C0E29" w14:textId="77777777" w:rsidR="001C6137" w:rsidRPr="001C6137" w:rsidRDefault="001C6137" w:rsidP="001C6137">
            <w:pPr>
              <w:spacing w:after="0" w:line="240" w:lineRule="auto"/>
              <w:ind w:firstLine="280"/>
              <w:jc w:val="both"/>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63,000</w:t>
            </w:r>
          </w:p>
        </w:tc>
        <w:tc>
          <w:tcPr>
            <w:tcW w:w="1540" w:type="dxa"/>
            <w:tcBorders>
              <w:top w:val="single" w:sz="6" w:space="0" w:color="auto"/>
              <w:left w:val="single" w:sz="6" w:space="0" w:color="auto"/>
            </w:tcBorders>
            <w:shd w:val="clear" w:color="auto" w:fill="FFFFFF"/>
            <w:tcMar>
              <w:top w:w="0" w:type="dxa"/>
              <w:left w:w="2" w:type="dxa"/>
              <w:bottom w:w="0" w:type="dxa"/>
              <w:right w:w="10" w:type="dxa"/>
            </w:tcMar>
            <w:hideMark/>
          </w:tcPr>
          <w:p w14:paraId="4AF82FEF" w14:textId="77777777" w:rsidR="001C6137" w:rsidRPr="001C6137" w:rsidRDefault="001C6137" w:rsidP="001C6137">
            <w:pPr>
              <w:spacing w:after="0" w:line="240" w:lineRule="auto"/>
              <w:ind w:firstLine="360"/>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59,850</w:t>
            </w:r>
          </w:p>
        </w:tc>
        <w:tc>
          <w:tcPr>
            <w:tcW w:w="1554" w:type="dxa"/>
            <w:tcBorders>
              <w:top w:val="single" w:sz="6" w:space="0" w:color="auto"/>
              <w:left w:val="single" w:sz="6" w:space="0" w:color="auto"/>
            </w:tcBorders>
            <w:shd w:val="clear" w:color="auto" w:fill="FFFFFF"/>
            <w:tcMar>
              <w:top w:w="0" w:type="dxa"/>
              <w:left w:w="2" w:type="dxa"/>
              <w:bottom w:w="0" w:type="dxa"/>
              <w:right w:w="2" w:type="dxa"/>
            </w:tcMar>
            <w:hideMark/>
          </w:tcPr>
          <w:p w14:paraId="2E53B32D" w14:textId="77777777" w:rsidR="001C6137" w:rsidRPr="001C6137" w:rsidRDefault="001C6137" w:rsidP="001C6137">
            <w:pPr>
              <w:spacing w:after="0" w:line="240" w:lineRule="auto"/>
              <w:ind w:firstLine="340"/>
              <w:jc w:val="both"/>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56,858</w:t>
            </w:r>
          </w:p>
        </w:tc>
      </w:tr>
      <w:tr w:rsidR="001C6137" w:rsidRPr="001C6137" w14:paraId="00C960DD" w14:textId="77777777" w:rsidTr="001C6137">
        <w:trPr>
          <w:trHeight w:val="408"/>
        </w:trPr>
        <w:tc>
          <w:tcPr>
            <w:tcW w:w="839" w:type="dxa"/>
            <w:tcBorders>
              <w:top w:val="single" w:sz="6" w:space="0" w:color="auto"/>
            </w:tcBorders>
            <w:shd w:val="clear" w:color="auto" w:fill="FFFFFF"/>
            <w:tcMar>
              <w:top w:w="0" w:type="dxa"/>
              <w:left w:w="2" w:type="dxa"/>
              <w:bottom w:w="0" w:type="dxa"/>
              <w:right w:w="10" w:type="dxa"/>
            </w:tcMar>
            <w:vAlign w:val="bottom"/>
            <w:hideMark/>
          </w:tcPr>
          <w:p w14:paraId="0DEF10A9" w14:textId="77777777" w:rsidR="001C6137" w:rsidRPr="001C6137" w:rsidRDefault="001C6137" w:rsidP="001C6137">
            <w:pPr>
              <w:spacing w:after="0" w:line="240" w:lineRule="auto"/>
              <w:ind w:firstLine="240"/>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60.</w:t>
            </w:r>
          </w:p>
        </w:tc>
        <w:tc>
          <w:tcPr>
            <w:tcW w:w="1679" w:type="dxa"/>
            <w:tcBorders>
              <w:top w:val="single" w:sz="6" w:space="0" w:color="auto"/>
              <w:left w:val="single" w:sz="6" w:space="0" w:color="auto"/>
            </w:tcBorders>
            <w:shd w:val="clear" w:color="auto" w:fill="FFFFFF"/>
            <w:tcMar>
              <w:top w:w="0" w:type="dxa"/>
              <w:left w:w="2" w:type="dxa"/>
              <w:bottom w:w="0" w:type="dxa"/>
              <w:right w:w="10" w:type="dxa"/>
            </w:tcMar>
            <w:vAlign w:val="bottom"/>
            <w:hideMark/>
          </w:tcPr>
          <w:p w14:paraId="275EE389" w14:textId="77777777" w:rsidR="001C6137" w:rsidRPr="001C6137" w:rsidRDefault="001C6137" w:rsidP="001C6137">
            <w:pPr>
              <w:spacing w:after="0" w:line="240" w:lineRule="auto"/>
              <w:ind w:firstLine="160"/>
              <w:jc w:val="both"/>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6201.99.20</w:t>
            </w:r>
          </w:p>
        </w:tc>
        <w:tc>
          <w:tcPr>
            <w:tcW w:w="1396" w:type="dxa"/>
            <w:tcBorders>
              <w:top w:val="single" w:sz="6" w:space="0" w:color="auto"/>
              <w:left w:val="single" w:sz="6" w:space="0" w:color="auto"/>
            </w:tcBorders>
            <w:shd w:val="clear" w:color="auto" w:fill="FFFFFF"/>
            <w:tcMar>
              <w:top w:w="0" w:type="dxa"/>
              <w:left w:w="2" w:type="dxa"/>
              <w:bottom w:w="0" w:type="dxa"/>
              <w:right w:w="10" w:type="dxa"/>
            </w:tcMar>
            <w:vAlign w:val="bottom"/>
            <w:hideMark/>
          </w:tcPr>
          <w:p w14:paraId="7E4BC4D3" w14:textId="77777777" w:rsidR="001C6137" w:rsidRPr="001C6137" w:rsidRDefault="001C6137" w:rsidP="001C6137">
            <w:pPr>
              <w:spacing w:after="0" w:line="240" w:lineRule="auto"/>
              <w:ind w:firstLine="280"/>
              <w:jc w:val="both"/>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63,000</w:t>
            </w:r>
          </w:p>
        </w:tc>
        <w:tc>
          <w:tcPr>
            <w:tcW w:w="1540" w:type="dxa"/>
            <w:tcBorders>
              <w:top w:val="single" w:sz="6" w:space="0" w:color="auto"/>
              <w:left w:val="single" w:sz="6" w:space="0" w:color="auto"/>
            </w:tcBorders>
            <w:shd w:val="clear" w:color="auto" w:fill="FFFFFF"/>
            <w:tcMar>
              <w:top w:w="0" w:type="dxa"/>
              <w:left w:w="2" w:type="dxa"/>
              <w:bottom w:w="0" w:type="dxa"/>
              <w:right w:w="10" w:type="dxa"/>
            </w:tcMar>
            <w:vAlign w:val="bottom"/>
            <w:hideMark/>
          </w:tcPr>
          <w:p w14:paraId="3BCACC7D" w14:textId="77777777" w:rsidR="001C6137" w:rsidRPr="001C6137" w:rsidRDefault="001C6137" w:rsidP="001C6137">
            <w:pPr>
              <w:spacing w:after="0" w:line="240" w:lineRule="auto"/>
              <w:ind w:firstLine="360"/>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59,850</w:t>
            </w:r>
          </w:p>
        </w:tc>
        <w:tc>
          <w:tcPr>
            <w:tcW w:w="1554" w:type="dxa"/>
            <w:tcBorders>
              <w:top w:val="single" w:sz="6" w:space="0" w:color="auto"/>
              <w:left w:val="single" w:sz="6" w:space="0" w:color="auto"/>
            </w:tcBorders>
            <w:shd w:val="clear" w:color="auto" w:fill="FFFFFF"/>
            <w:tcMar>
              <w:top w:w="0" w:type="dxa"/>
              <w:left w:w="2" w:type="dxa"/>
              <w:bottom w:w="0" w:type="dxa"/>
              <w:right w:w="2" w:type="dxa"/>
            </w:tcMar>
            <w:vAlign w:val="bottom"/>
            <w:hideMark/>
          </w:tcPr>
          <w:p w14:paraId="6E13985F" w14:textId="77777777" w:rsidR="001C6137" w:rsidRPr="001C6137" w:rsidRDefault="001C6137" w:rsidP="001C6137">
            <w:pPr>
              <w:spacing w:after="0" w:line="240" w:lineRule="auto"/>
              <w:ind w:firstLine="340"/>
              <w:jc w:val="both"/>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56,858</w:t>
            </w:r>
          </w:p>
        </w:tc>
      </w:tr>
      <w:tr w:rsidR="001C6137" w:rsidRPr="001C6137" w14:paraId="065789E5" w14:textId="77777777" w:rsidTr="001C6137">
        <w:trPr>
          <w:trHeight w:val="413"/>
        </w:trPr>
        <w:tc>
          <w:tcPr>
            <w:tcW w:w="839" w:type="dxa"/>
            <w:tcBorders>
              <w:top w:val="single" w:sz="6" w:space="0" w:color="auto"/>
            </w:tcBorders>
            <w:shd w:val="clear" w:color="auto" w:fill="FFFFFF"/>
            <w:tcMar>
              <w:top w:w="0" w:type="dxa"/>
              <w:left w:w="2" w:type="dxa"/>
              <w:bottom w:w="0" w:type="dxa"/>
              <w:right w:w="10" w:type="dxa"/>
            </w:tcMar>
            <w:vAlign w:val="bottom"/>
            <w:hideMark/>
          </w:tcPr>
          <w:p w14:paraId="4895A493" w14:textId="77777777" w:rsidR="001C6137" w:rsidRPr="001C6137" w:rsidRDefault="001C6137" w:rsidP="001C6137">
            <w:pPr>
              <w:spacing w:after="0" w:line="240" w:lineRule="auto"/>
              <w:ind w:firstLine="240"/>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61.</w:t>
            </w:r>
          </w:p>
        </w:tc>
        <w:tc>
          <w:tcPr>
            <w:tcW w:w="1679" w:type="dxa"/>
            <w:tcBorders>
              <w:top w:val="single" w:sz="6" w:space="0" w:color="auto"/>
              <w:left w:val="single" w:sz="6" w:space="0" w:color="auto"/>
            </w:tcBorders>
            <w:shd w:val="clear" w:color="auto" w:fill="FFFFFF"/>
            <w:tcMar>
              <w:top w:w="0" w:type="dxa"/>
              <w:left w:w="2" w:type="dxa"/>
              <w:bottom w:w="0" w:type="dxa"/>
              <w:right w:w="10" w:type="dxa"/>
            </w:tcMar>
            <w:vAlign w:val="bottom"/>
            <w:hideMark/>
          </w:tcPr>
          <w:p w14:paraId="2FD76E47" w14:textId="77777777" w:rsidR="001C6137" w:rsidRPr="001C6137" w:rsidRDefault="001C6137" w:rsidP="001C6137">
            <w:pPr>
              <w:spacing w:after="0" w:line="240" w:lineRule="auto"/>
              <w:ind w:firstLine="160"/>
              <w:jc w:val="both"/>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6201.99.90</w:t>
            </w:r>
          </w:p>
        </w:tc>
        <w:tc>
          <w:tcPr>
            <w:tcW w:w="1396" w:type="dxa"/>
            <w:tcBorders>
              <w:top w:val="single" w:sz="6" w:space="0" w:color="auto"/>
              <w:left w:val="single" w:sz="6" w:space="0" w:color="auto"/>
            </w:tcBorders>
            <w:shd w:val="clear" w:color="auto" w:fill="FFFFFF"/>
            <w:tcMar>
              <w:top w:w="0" w:type="dxa"/>
              <w:left w:w="2" w:type="dxa"/>
              <w:bottom w:w="0" w:type="dxa"/>
              <w:right w:w="10" w:type="dxa"/>
            </w:tcMar>
            <w:vAlign w:val="bottom"/>
            <w:hideMark/>
          </w:tcPr>
          <w:p w14:paraId="76AE54AF" w14:textId="77777777" w:rsidR="001C6137" w:rsidRPr="001C6137" w:rsidRDefault="001C6137" w:rsidP="001C6137">
            <w:pPr>
              <w:spacing w:after="0" w:line="240" w:lineRule="auto"/>
              <w:ind w:firstLine="280"/>
              <w:jc w:val="both"/>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63,000</w:t>
            </w:r>
          </w:p>
        </w:tc>
        <w:tc>
          <w:tcPr>
            <w:tcW w:w="1540" w:type="dxa"/>
            <w:tcBorders>
              <w:top w:val="single" w:sz="6" w:space="0" w:color="auto"/>
              <w:left w:val="single" w:sz="6" w:space="0" w:color="auto"/>
            </w:tcBorders>
            <w:shd w:val="clear" w:color="auto" w:fill="FFFFFF"/>
            <w:tcMar>
              <w:top w:w="0" w:type="dxa"/>
              <w:left w:w="2" w:type="dxa"/>
              <w:bottom w:w="0" w:type="dxa"/>
              <w:right w:w="10" w:type="dxa"/>
            </w:tcMar>
            <w:vAlign w:val="bottom"/>
            <w:hideMark/>
          </w:tcPr>
          <w:p w14:paraId="18F3B4F0" w14:textId="77777777" w:rsidR="001C6137" w:rsidRPr="001C6137" w:rsidRDefault="001C6137" w:rsidP="001C6137">
            <w:pPr>
              <w:spacing w:after="0" w:line="240" w:lineRule="auto"/>
              <w:ind w:firstLine="360"/>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59,850</w:t>
            </w:r>
          </w:p>
        </w:tc>
        <w:tc>
          <w:tcPr>
            <w:tcW w:w="1554" w:type="dxa"/>
            <w:tcBorders>
              <w:top w:val="single" w:sz="6" w:space="0" w:color="auto"/>
              <w:left w:val="single" w:sz="6" w:space="0" w:color="auto"/>
            </w:tcBorders>
            <w:shd w:val="clear" w:color="auto" w:fill="FFFFFF"/>
            <w:tcMar>
              <w:top w:w="0" w:type="dxa"/>
              <w:left w:w="2" w:type="dxa"/>
              <w:bottom w:w="0" w:type="dxa"/>
              <w:right w:w="2" w:type="dxa"/>
            </w:tcMar>
            <w:vAlign w:val="bottom"/>
            <w:hideMark/>
          </w:tcPr>
          <w:p w14:paraId="58711C4D" w14:textId="77777777" w:rsidR="001C6137" w:rsidRPr="001C6137" w:rsidRDefault="001C6137" w:rsidP="001C6137">
            <w:pPr>
              <w:spacing w:after="0" w:line="240" w:lineRule="auto"/>
              <w:ind w:firstLine="340"/>
              <w:jc w:val="both"/>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56,858</w:t>
            </w:r>
          </w:p>
        </w:tc>
      </w:tr>
      <w:tr w:rsidR="001C6137" w:rsidRPr="001C6137" w14:paraId="6AE1C75B" w14:textId="77777777" w:rsidTr="001C6137">
        <w:trPr>
          <w:trHeight w:val="408"/>
        </w:trPr>
        <w:tc>
          <w:tcPr>
            <w:tcW w:w="839" w:type="dxa"/>
            <w:tcBorders>
              <w:top w:val="single" w:sz="6" w:space="0" w:color="auto"/>
            </w:tcBorders>
            <w:shd w:val="clear" w:color="auto" w:fill="FFFFFF"/>
            <w:tcMar>
              <w:top w:w="0" w:type="dxa"/>
              <w:left w:w="2" w:type="dxa"/>
              <w:bottom w:w="0" w:type="dxa"/>
              <w:right w:w="10" w:type="dxa"/>
            </w:tcMar>
            <w:vAlign w:val="bottom"/>
            <w:hideMark/>
          </w:tcPr>
          <w:p w14:paraId="6751DA73" w14:textId="77777777" w:rsidR="001C6137" w:rsidRPr="001C6137" w:rsidRDefault="001C6137" w:rsidP="001C6137">
            <w:pPr>
              <w:spacing w:after="0" w:line="240" w:lineRule="auto"/>
              <w:ind w:firstLine="240"/>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62.</w:t>
            </w:r>
          </w:p>
        </w:tc>
        <w:tc>
          <w:tcPr>
            <w:tcW w:w="1679" w:type="dxa"/>
            <w:tcBorders>
              <w:top w:val="single" w:sz="6" w:space="0" w:color="auto"/>
              <w:left w:val="single" w:sz="6" w:space="0" w:color="auto"/>
            </w:tcBorders>
            <w:shd w:val="clear" w:color="auto" w:fill="FFFFFF"/>
            <w:tcMar>
              <w:top w:w="0" w:type="dxa"/>
              <w:left w:w="2" w:type="dxa"/>
              <w:bottom w:w="0" w:type="dxa"/>
              <w:right w:w="10" w:type="dxa"/>
            </w:tcMar>
            <w:vAlign w:val="bottom"/>
            <w:hideMark/>
          </w:tcPr>
          <w:p w14:paraId="4A3659D3" w14:textId="77777777" w:rsidR="001C6137" w:rsidRPr="001C6137" w:rsidRDefault="001C6137" w:rsidP="001C6137">
            <w:pPr>
              <w:spacing w:after="0" w:line="240" w:lineRule="auto"/>
              <w:ind w:firstLine="160"/>
              <w:jc w:val="both"/>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6202.12.00</w:t>
            </w:r>
          </w:p>
        </w:tc>
        <w:tc>
          <w:tcPr>
            <w:tcW w:w="1396" w:type="dxa"/>
            <w:tcBorders>
              <w:top w:val="single" w:sz="6" w:space="0" w:color="auto"/>
              <w:left w:val="single" w:sz="6" w:space="0" w:color="auto"/>
            </w:tcBorders>
            <w:shd w:val="clear" w:color="auto" w:fill="FFFFFF"/>
            <w:tcMar>
              <w:top w:w="0" w:type="dxa"/>
              <w:left w:w="2" w:type="dxa"/>
              <w:bottom w:w="0" w:type="dxa"/>
              <w:right w:w="10" w:type="dxa"/>
            </w:tcMar>
            <w:vAlign w:val="bottom"/>
            <w:hideMark/>
          </w:tcPr>
          <w:p w14:paraId="2220CAA5" w14:textId="77777777" w:rsidR="001C6137" w:rsidRPr="001C6137" w:rsidRDefault="001C6137" w:rsidP="001C6137">
            <w:pPr>
              <w:spacing w:after="0" w:line="240" w:lineRule="auto"/>
              <w:ind w:firstLine="280"/>
              <w:jc w:val="both"/>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63,000</w:t>
            </w:r>
          </w:p>
        </w:tc>
        <w:tc>
          <w:tcPr>
            <w:tcW w:w="1540" w:type="dxa"/>
            <w:tcBorders>
              <w:top w:val="single" w:sz="6" w:space="0" w:color="auto"/>
              <w:left w:val="single" w:sz="6" w:space="0" w:color="auto"/>
            </w:tcBorders>
            <w:shd w:val="clear" w:color="auto" w:fill="FFFFFF"/>
            <w:tcMar>
              <w:top w:w="0" w:type="dxa"/>
              <w:left w:w="2" w:type="dxa"/>
              <w:bottom w:w="0" w:type="dxa"/>
              <w:right w:w="10" w:type="dxa"/>
            </w:tcMar>
            <w:vAlign w:val="bottom"/>
            <w:hideMark/>
          </w:tcPr>
          <w:p w14:paraId="5F0AF15C" w14:textId="77777777" w:rsidR="001C6137" w:rsidRPr="001C6137" w:rsidRDefault="001C6137" w:rsidP="001C6137">
            <w:pPr>
              <w:spacing w:after="0" w:line="240" w:lineRule="auto"/>
              <w:ind w:firstLine="360"/>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59,850</w:t>
            </w:r>
          </w:p>
        </w:tc>
        <w:tc>
          <w:tcPr>
            <w:tcW w:w="1554" w:type="dxa"/>
            <w:tcBorders>
              <w:top w:val="single" w:sz="6" w:space="0" w:color="auto"/>
              <w:left w:val="single" w:sz="6" w:space="0" w:color="auto"/>
            </w:tcBorders>
            <w:shd w:val="clear" w:color="auto" w:fill="FFFFFF"/>
            <w:tcMar>
              <w:top w:w="0" w:type="dxa"/>
              <w:left w:w="2" w:type="dxa"/>
              <w:bottom w:w="0" w:type="dxa"/>
              <w:right w:w="2" w:type="dxa"/>
            </w:tcMar>
            <w:vAlign w:val="bottom"/>
            <w:hideMark/>
          </w:tcPr>
          <w:p w14:paraId="41DA32F5" w14:textId="77777777" w:rsidR="001C6137" w:rsidRPr="001C6137" w:rsidRDefault="001C6137" w:rsidP="001C6137">
            <w:pPr>
              <w:spacing w:after="0" w:line="240" w:lineRule="auto"/>
              <w:ind w:firstLine="340"/>
              <w:jc w:val="both"/>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56,858</w:t>
            </w:r>
          </w:p>
        </w:tc>
      </w:tr>
      <w:tr w:rsidR="001C6137" w:rsidRPr="001C6137" w14:paraId="78A2B298" w14:textId="77777777" w:rsidTr="001C6137">
        <w:trPr>
          <w:trHeight w:val="413"/>
        </w:trPr>
        <w:tc>
          <w:tcPr>
            <w:tcW w:w="839" w:type="dxa"/>
            <w:tcBorders>
              <w:top w:val="single" w:sz="6" w:space="0" w:color="auto"/>
            </w:tcBorders>
            <w:shd w:val="clear" w:color="auto" w:fill="FFFFFF"/>
            <w:tcMar>
              <w:top w:w="0" w:type="dxa"/>
              <w:left w:w="2" w:type="dxa"/>
              <w:bottom w:w="0" w:type="dxa"/>
              <w:right w:w="10" w:type="dxa"/>
            </w:tcMar>
            <w:vAlign w:val="bottom"/>
            <w:hideMark/>
          </w:tcPr>
          <w:p w14:paraId="72A9CC8A" w14:textId="77777777" w:rsidR="001C6137" w:rsidRPr="001C6137" w:rsidRDefault="001C6137" w:rsidP="001C6137">
            <w:pPr>
              <w:spacing w:after="0" w:line="240" w:lineRule="auto"/>
              <w:ind w:firstLine="240"/>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63.</w:t>
            </w:r>
          </w:p>
        </w:tc>
        <w:tc>
          <w:tcPr>
            <w:tcW w:w="1679" w:type="dxa"/>
            <w:tcBorders>
              <w:top w:val="single" w:sz="6" w:space="0" w:color="auto"/>
              <w:left w:val="single" w:sz="6" w:space="0" w:color="auto"/>
            </w:tcBorders>
            <w:shd w:val="clear" w:color="auto" w:fill="FFFFFF"/>
            <w:tcMar>
              <w:top w:w="0" w:type="dxa"/>
              <w:left w:w="2" w:type="dxa"/>
              <w:bottom w:w="0" w:type="dxa"/>
              <w:right w:w="10" w:type="dxa"/>
            </w:tcMar>
            <w:vAlign w:val="bottom"/>
            <w:hideMark/>
          </w:tcPr>
          <w:p w14:paraId="7718CC48" w14:textId="77777777" w:rsidR="001C6137" w:rsidRPr="001C6137" w:rsidRDefault="001C6137" w:rsidP="001C6137">
            <w:pPr>
              <w:spacing w:after="0" w:line="240" w:lineRule="auto"/>
              <w:ind w:firstLine="160"/>
              <w:jc w:val="both"/>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6202.13.00</w:t>
            </w:r>
          </w:p>
        </w:tc>
        <w:tc>
          <w:tcPr>
            <w:tcW w:w="1396" w:type="dxa"/>
            <w:tcBorders>
              <w:top w:val="single" w:sz="6" w:space="0" w:color="auto"/>
              <w:left w:val="single" w:sz="6" w:space="0" w:color="auto"/>
            </w:tcBorders>
            <w:shd w:val="clear" w:color="auto" w:fill="FFFFFF"/>
            <w:tcMar>
              <w:top w:w="0" w:type="dxa"/>
              <w:left w:w="2" w:type="dxa"/>
              <w:bottom w:w="0" w:type="dxa"/>
              <w:right w:w="10" w:type="dxa"/>
            </w:tcMar>
            <w:vAlign w:val="bottom"/>
            <w:hideMark/>
          </w:tcPr>
          <w:p w14:paraId="0D61D3A1" w14:textId="77777777" w:rsidR="001C6137" w:rsidRPr="001C6137" w:rsidRDefault="001C6137" w:rsidP="001C6137">
            <w:pPr>
              <w:spacing w:after="0" w:line="240" w:lineRule="auto"/>
              <w:ind w:firstLine="280"/>
              <w:jc w:val="both"/>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63,000</w:t>
            </w:r>
          </w:p>
        </w:tc>
        <w:tc>
          <w:tcPr>
            <w:tcW w:w="1540" w:type="dxa"/>
            <w:tcBorders>
              <w:top w:val="single" w:sz="6" w:space="0" w:color="auto"/>
              <w:left w:val="single" w:sz="6" w:space="0" w:color="auto"/>
            </w:tcBorders>
            <w:shd w:val="clear" w:color="auto" w:fill="FFFFFF"/>
            <w:tcMar>
              <w:top w:w="0" w:type="dxa"/>
              <w:left w:w="2" w:type="dxa"/>
              <w:bottom w:w="0" w:type="dxa"/>
              <w:right w:w="10" w:type="dxa"/>
            </w:tcMar>
            <w:vAlign w:val="bottom"/>
            <w:hideMark/>
          </w:tcPr>
          <w:p w14:paraId="7D00897F" w14:textId="77777777" w:rsidR="001C6137" w:rsidRPr="001C6137" w:rsidRDefault="001C6137" w:rsidP="001C6137">
            <w:pPr>
              <w:spacing w:after="0" w:line="240" w:lineRule="auto"/>
              <w:ind w:firstLine="360"/>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59,850</w:t>
            </w:r>
          </w:p>
        </w:tc>
        <w:tc>
          <w:tcPr>
            <w:tcW w:w="1554" w:type="dxa"/>
            <w:tcBorders>
              <w:top w:val="single" w:sz="6" w:space="0" w:color="auto"/>
              <w:left w:val="single" w:sz="6" w:space="0" w:color="auto"/>
            </w:tcBorders>
            <w:shd w:val="clear" w:color="auto" w:fill="FFFFFF"/>
            <w:tcMar>
              <w:top w:w="0" w:type="dxa"/>
              <w:left w:w="2" w:type="dxa"/>
              <w:bottom w:w="0" w:type="dxa"/>
              <w:right w:w="2" w:type="dxa"/>
            </w:tcMar>
            <w:vAlign w:val="bottom"/>
            <w:hideMark/>
          </w:tcPr>
          <w:p w14:paraId="18A7CE51" w14:textId="77777777" w:rsidR="001C6137" w:rsidRPr="001C6137" w:rsidRDefault="001C6137" w:rsidP="001C6137">
            <w:pPr>
              <w:spacing w:after="0" w:line="240" w:lineRule="auto"/>
              <w:ind w:firstLine="340"/>
              <w:jc w:val="both"/>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56,858</w:t>
            </w:r>
          </w:p>
        </w:tc>
      </w:tr>
      <w:tr w:rsidR="001C6137" w:rsidRPr="001C6137" w14:paraId="1F9F5548" w14:textId="77777777" w:rsidTr="001C6137">
        <w:trPr>
          <w:trHeight w:val="408"/>
        </w:trPr>
        <w:tc>
          <w:tcPr>
            <w:tcW w:w="839" w:type="dxa"/>
            <w:tcBorders>
              <w:top w:val="single" w:sz="6" w:space="0" w:color="auto"/>
            </w:tcBorders>
            <w:shd w:val="clear" w:color="auto" w:fill="FFFFFF"/>
            <w:tcMar>
              <w:top w:w="0" w:type="dxa"/>
              <w:left w:w="2" w:type="dxa"/>
              <w:bottom w:w="0" w:type="dxa"/>
              <w:right w:w="10" w:type="dxa"/>
            </w:tcMar>
            <w:vAlign w:val="bottom"/>
            <w:hideMark/>
          </w:tcPr>
          <w:p w14:paraId="14AA61C4" w14:textId="77777777" w:rsidR="001C6137" w:rsidRPr="001C6137" w:rsidRDefault="001C6137" w:rsidP="001C6137">
            <w:pPr>
              <w:spacing w:after="0" w:line="240" w:lineRule="auto"/>
              <w:ind w:firstLine="240"/>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64.</w:t>
            </w:r>
          </w:p>
        </w:tc>
        <w:tc>
          <w:tcPr>
            <w:tcW w:w="1679" w:type="dxa"/>
            <w:tcBorders>
              <w:top w:val="single" w:sz="6" w:space="0" w:color="auto"/>
              <w:left w:val="single" w:sz="6" w:space="0" w:color="auto"/>
            </w:tcBorders>
            <w:shd w:val="clear" w:color="auto" w:fill="FFFFFF"/>
            <w:tcMar>
              <w:top w:w="0" w:type="dxa"/>
              <w:left w:w="2" w:type="dxa"/>
              <w:bottom w:w="0" w:type="dxa"/>
              <w:right w:w="10" w:type="dxa"/>
            </w:tcMar>
            <w:vAlign w:val="bottom"/>
            <w:hideMark/>
          </w:tcPr>
          <w:p w14:paraId="67754915" w14:textId="77777777" w:rsidR="001C6137" w:rsidRPr="001C6137" w:rsidRDefault="001C6137" w:rsidP="001C6137">
            <w:pPr>
              <w:spacing w:after="0" w:line="240" w:lineRule="auto"/>
              <w:ind w:firstLine="160"/>
              <w:jc w:val="both"/>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6202.19.20</w:t>
            </w:r>
          </w:p>
        </w:tc>
        <w:tc>
          <w:tcPr>
            <w:tcW w:w="1396" w:type="dxa"/>
            <w:tcBorders>
              <w:top w:val="single" w:sz="6" w:space="0" w:color="auto"/>
              <w:left w:val="single" w:sz="6" w:space="0" w:color="auto"/>
            </w:tcBorders>
            <w:shd w:val="clear" w:color="auto" w:fill="FFFFFF"/>
            <w:tcMar>
              <w:top w:w="0" w:type="dxa"/>
              <w:left w:w="2" w:type="dxa"/>
              <w:bottom w:w="0" w:type="dxa"/>
              <w:right w:w="10" w:type="dxa"/>
            </w:tcMar>
            <w:vAlign w:val="bottom"/>
            <w:hideMark/>
          </w:tcPr>
          <w:p w14:paraId="1981A344" w14:textId="77777777" w:rsidR="001C6137" w:rsidRPr="001C6137" w:rsidRDefault="001C6137" w:rsidP="001C6137">
            <w:pPr>
              <w:spacing w:after="0" w:line="240" w:lineRule="auto"/>
              <w:ind w:firstLine="280"/>
              <w:jc w:val="both"/>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63,000</w:t>
            </w:r>
          </w:p>
        </w:tc>
        <w:tc>
          <w:tcPr>
            <w:tcW w:w="1540" w:type="dxa"/>
            <w:tcBorders>
              <w:top w:val="single" w:sz="6" w:space="0" w:color="auto"/>
              <w:left w:val="single" w:sz="6" w:space="0" w:color="auto"/>
            </w:tcBorders>
            <w:shd w:val="clear" w:color="auto" w:fill="FFFFFF"/>
            <w:tcMar>
              <w:top w:w="0" w:type="dxa"/>
              <w:left w:w="2" w:type="dxa"/>
              <w:bottom w:w="0" w:type="dxa"/>
              <w:right w:w="10" w:type="dxa"/>
            </w:tcMar>
            <w:vAlign w:val="bottom"/>
            <w:hideMark/>
          </w:tcPr>
          <w:p w14:paraId="1D612C1D" w14:textId="77777777" w:rsidR="001C6137" w:rsidRPr="001C6137" w:rsidRDefault="001C6137" w:rsidP="001C6137">
            <w:pPr>
              <w:spacing w:after="0" w:line="240" w:lineRule="auto"/>
              <w:ind w:firstLine="360"/>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59,850</w:t>
            </w:r>
          </w:p>
        </w:tc>
        <w:tc>
          <w:tcPr>
            <w:tcW w:w="1554" w:type="dxa"/>
            <w:tcBorders>
              <w:top w:val="single" w:sz="6" w:space="0" w:color="auto"/>
              <w:left w:val="single" w:sz="6" w:space="0" w:color="auto"/>
            </w:tcBorders>
            <w:shd w:val="clear" w:color="auto" w:fill="FFFFFF"/>
            <w:tcMar>
              <w:top w:w="0" w:type="dxa"/>
              <w:left w:w="2" w:type="dxa"/>
              <w:bottom w:w="0" w:type="dxa"/>
              <w:right w:w="2" w:type="dxa"/>
            </w:tcMar>
            <w:vAlign w:val="bottom"/>
            <w:hideMark/>
          </w:tcPr>
          <w:p w14:paraId="33E62828" w14:textId="77777777" w:rsidR="001C6137" w:rsidRPr="001C6137" w:rsidRDefault="001C6137" w:rsidP="001C6137">
            <w:pPr>
              <w:spacing w:after="0" w:line="240" w:lineRule="auto"/>
              <w:ind w:firstLine="340"/>
              <w:jc w:val="both"/>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56,858</w:t>
            </w:r>
          </w:p>
        </w:tc>
      </w:tr>
      <w:tr w:rsidR="001C6137" w:rsidRPr="001C6137" w14:paraId="5E0F6A88" w14:textId="77777777" w:rsidTr="001C6137">
        <w:trPr>
          <w:trHeight w:val="413"/>
        </w:trPr>
        <w:tc>
          <w:tcPr>
            <w:tcW w:w="839" w:type="dxa"/>
            <w:tcBorders>
              <w:top w:val="single" w:sz="6" w:space="0" w:color="auto"/>
            </w:tcBorders>
            <w:shd w:val="clear" w:color="auto" w:fill="FFFFFF"/>
            <w:tcMar>
              <w:top w:w="0" w:type="dxa"/>
              <w:left w:w="2" w:type="dxa"/>
              <w:bottom w:w="0" w:type="dxa"/>
              <w:right w:w="10" w:type="dxa"/>
            </w:tcMar>
            <w:vAlign w:val="bottom"/>
            <w:hideMark/>
          </w:tcPr>
          <w:p w14:paraId="3E978153" w14:textId="77777777" w:rsidR="001C6137" w:rsidRPr="001C6137" w:rsidRDefault="001C6137" w:rsidP="001C6137">
            <w:pPr>
              <w:spacing w:after="0" w:line="240" w:lineRule="auto"/>
              <w:ind w:firstLine="240"/>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65.</w:t>
            </w:r>
          </w:p>
        </w:tc>
        <w:tc>
          <w:tcPr>
            <w:tcW w:w="1679" w:type="dxa"/>
            <w:tcBorders>
              <w:top w:val="single" w:sz="6" w:space="0" w:color="auto"/>
              <w:left w:val="single" w:sz="6" w:space="0" w:color="auto"/>
            </w:tcBorders>
            <w:shd w:val="clear" w:color="auto" w:fill="FFFFFF"/>
            <w:tcMar>
              <w:top w:w="0" w:type="dxa"/>
              <w:left w:w="2" w:type="dxa"/>
              <w:bottom w:w="0" w:type="dxa"/>
              <w:right w:w="10" w:type="dxa"/>
            </w:tcMar>
            <w:vAlign w:val="bottom"/>
            <w:hideMark/>
          </w:tcPr>
          <w:p w14:paraId="554922A5" w14:textId="77777777" w:rsidR="001C6137" w:rsidRPr="001C6137" w:rsidRDefault="001C6137" w:rsidP="001C6137">
            <w:pPr>
              <w:spacing w:after="0" w:line="240" w:lineRule="auto"/>
              <w:ind w:firstLine="160"/>
              <w:jc w:val="both"/>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6202.19.90</w:t>
            </w:r>
          </w:p>
        </w:tc>
        <w:tc>
          <w:tcPr>
            <w:tcW w:w="1396" w:type="dxa"/>
            <w:tcBorders>
              <w:top w:val="single" w:sz="6" w:space="0" w:color="auto"/>
              <w:left w:val="single" w:sz="6" w:space="0" w:color="auto"/>
            </w:tcBorders>
            <w:shd w:val="clear" w:color="auto" w:fill="FFFFFF"/>
            <w:tcMar>
              <w:top w:w="0" w:type="dxa"/>
              <w:left w:w="2" w:type="dxa"/>
              <w:bottom w:w="0" w:type="dxa"/>
              <w:right w:w="10" w:type="dxa"/>
            </w:tcMar>
            <w:vAlign w:val="bottom"/>
            <w:hideMark/>
          </w:tcPr>
          <w:p w14:paraId="71C2F772" w14:textId="77777777" w:rsidR="001C6137" w:rsidRPr="001C6137" w:rsidRDefault="001C6137" w:rsidP="001C6137">
            <w:pPr>
              <w:spacing w:after="0" w:line="240" w:lineRule="auto"/>
              <w:ind w:firstLine="280"/>
              <w:jc w:val="both"/>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63,000</w:t>
            </w:r>
          </w:p>
        </w:tc>
        <w:tc>
          <w:tcPr>
            <w:tcW w:w="1540" w:type="dxa"/>
            <w:tcBorders>
              <w:top w:val="single" w:sz="6" w:space="0" w:color="auto"/>
              <w:left w:val="single" w:sz="6" w:space="0" w:color="auto"/>
            </w:tcBorders>
            <w:shd w:val="clear" w:color="auto" w:fill="FFFFFF"/>
            <w:tcMar>
              <w:top w:w="0" w:type="dxa"/>
              <w:left w:w="2" w:type="dxa"/>
              <w:bottom w:w="0" w:type="dxa"/>
              <w:right w:w="10" w:type="dxa"/>
            </w:tcMar>
            <w:vAlign w:val="bottom"/>
            <w:hideMark/>
          </w:tcPr>
          <w:p w14:paraId="5F9BB2A5" w14:textId="77777777" w:rsidR="001C6137" w:rsidRPr="001C6137" w:rsidRDefault="001C6137" w:rsidP="001C6137">
            <w:pPr>
              <w:spacing w:after="0" w:line="240" w:lineRule="auto"/>
              <w:ind w:firstLine="360"/>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59,850</w:t>
            </w:r>
          </w:p>
        </w:tc>
        <w:tc>
          <w:tcPr>
            <w:tcW w:w="1554" w:type="dxa"/>
            <w:tcBorders>
              <w:top w:val="single" w:sz="6" w:space="0" w:color="auto"/>
              <w:left w:val="single" w:sz="6" w:space="0" w:color="auto"/>
            </w:tcBorders>
            <w:shd w:val="clear" w:color="auto" w:fill="FFFFFF"/>
            <w:tcMar>
              <w:top w:w="0" w:type="dxa"/>
              <w:left w:w="2" w:type="dxa"/>
              <w:bottom w:w="0" w:type="dxa"/>
              <w:right w:w="2" w:type="dxa"/>
            </w:tcMar>
            <w:vAlign w:val="bottom"/>
            <w:hideMark/>
          </w:tcPr>
          <w:p w14:paraId="732142DF" w14:textId="77777777" w:rsidR="001C6137" w:rsidRPr="001C6137" w:rsidRDefault="001C6137" w:rsidP="001C6137">
            <w:pPr>
              <w:spacing w:after="0" w:line="240" w:lineRule="auto"/>
              <w:ind w:firstLine="340"/>
              <w:jc w:val="both"/>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56,858</w:t>
            </w:r>
          </w:p>
        </w:tc>
      </w:tr>
      <w:tr w:rsidR="001C6137" w:rsidRPr="001C6137" w14:paraId="7AB16B65" w14:textId="77777777" w:rsidTr="001C6137">
        <w:trPr>
          <w:trHeight w:val="413"/>
        </w:trPr>
        <w:tc>
          <w:tcPr>
            <w:tcW w:w="839" w:type="dxa"/>
            <w:tcBorders>
              <w:top w:val="single" w:sz="6" w:space="0" w:color="auto"/>
            </w:tcBorders>
            <w:shd w:val="clear" w:color="auto" w:fill="FFFFFF"/>
            <w:tcMar>
              <w:top w:w="0" w:type="dxa"/>
              <w:left w:w="2" w:type="dxa"/>
              <w:bottom w:w="0" w:type="dxa"/>
              <w:right w:w="10" w:type="dxa"/>
            </w:tcMar>
            <w:vAlign w:val="bottom"/>
            <w:hideMark/>
          </w:tcPr>
          <w:p w14:paraId="1076D7A0" w14:textId="77777777" w:rsidR="001C6137" w:rsidRPr="001C6137" w:rsidRDefault="001C6137" w:rsidP="001C6137">
            <w:pPr>
              <w:spacing w:after="0" w:line="240" w:lineRule="auto"/>
              <w:ind w:firstLine="240"/>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66.</w:t>
            </w:r>
          </w:p>
        </w:tc>
        <w:tc>
          <w:tcPr>
            <w:tcW w:w="1679" w:type="dxa"/>
            <w:tcBorders>
              <w:top w:val="single" w:sz="6" w:space="0" w:color="auto"/>
              <w:left w:val="single" w:sz="6" w:space="0" w:color="auto"/>
            </w:tcBorders>
            <w:shd w:val="clear" w:color="auto" w:fill="FFFFFF"/>
            <w:tcMar>
              <w:top w:w="0" w:type="dxa"/>
              <w:left w:w="2" w:type="dxa"/>
              <w:bottom w:w="0" w:type="dxa"/>
              <w:right w:w="10" w:type="dxa"/>
            </w:tcMar>
            <w:vAlign w:val="bottom"/>
            <w:hideMark/>
          </w:tcPr>
          <w:p w14:paraId="3A3ABE09" w14:textId="77777777" w:rsidR="001C6137" w:rsidRPr="001C6137" w:rsidRDefault="001C6137" w:rsidP="001C6137">
            <w:pPr>
              <w:spacing w:after="0" w:line="240" w:lineRule="auto"/>
              <w:ind w:firstLine="160"/>
              <w:jc w:val="both"/>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6202.92.00</w:t>
            </w:r>
          </w:p>
        </w:tc>
        <w:tc>
          <w:tcPr>
            <w:tcW w:w="1396" w:type="dxa"/>
            <w:tcBorders>
              <w:top w:val="single" w:sz="6" w:space="0" w:color="auto"/>
              <w:left w:val="single" w:sz="6" w:space="0" w:color="auto"/>
            </w:tcBorders>
            <w:shd w:val="clear" w:color="auto" w:fill="FFFFFF"/>
            <w:tcMar>
              <w:top w:w="0" w:type="dxa"/>
              <w:left w:w="2" w:type="dxa"/>
              <w:bottom w:w="0" w:type="dxa"/>
              <w:right w:w="10" w:type="dxa"/>
            </w:tcMar>
            <w:vAlign w:val="bottom"/>
            <w:hideMark/>
          </w:tcPr>
          <w:p w14:paraId="7A993FD9" w14:textId="77777777" w:rsidR="001C6137" w:rsidRPr="001C6137" w:rsidRDefault="001C6137" w:rsidP="001C6137">
            <w:pPr>
              <w:spacing w:after="0" w:line="240" w:lineRule="auto"/>
              <w:ind w:firstLine="280"/>
              <w:jc w:val="both"/>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63,000</w:t>
            </w:r>
          </w:p>
        </w:tc>
        <w:tc>
          <w:tcPr>
            <w:tcW w:w="1540" w:type="dxa"/>
            <w:tcBorders>
              <w:top w:val="single" w:sz="6" w:space="0" w:color="auto"/>
              <w:left w:val="single" w:sz="6" w:space="0" w:color="auto"/>
            </w:tcBorders>
            <w:shd w:val="clear" w:color="auto" w:fill="FFFFFF"/>
            <w:tcMar>
              <w:top w:w="0" w:type="dxa"/>
              <w:left w:w="2" w:type="dxa"/>
              <w:bottom w:w="0" w:type="dxa"/>
              <w:right w:w="10" w:type="dxa"/>
            </w:tcMar>
            <w:vAlign w:val="bottom"/>
            <w:hideMark/>
          </w:tcPr>
          <w:p w14:paraId="64336D34" w14:textId="77777777" w:rsidR="001C6137" w:rsidRPr="001C6137" w:rsidRDefault="001C6137" w:rsidP="001C6137">
            <w:pPr>
              <w:spacing w:after="0" w:line="240" w:lineRule="auto"/>
              <w:ind w:firstLine="360"/>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59,850</w:t>
            </w:r>
          </w:p>
        </w:tc>
        <w:tc>
          <w:tcPr>
            <w:tcW w:w="1554" w:type="dxa"/>
            <w:tcBorders>
              <w:top w:val="single" w:sz="6" w:space="0" w:color="auto"/>
              <w:left w:val="single" w:sz="6" w:space="0" w:color="auto"/>
            </w:tcBorders>
            <w:shd w:val="clear" w:color="auto" w:fill="FFFFFF"/>
            <w:tcMar>
              <w:top w:w="0" w:type="dxa"/>
              <w:left w:w="2" w:type="dxa"/>
              <w:bottom w:w="0" w:type="dxa"/>
              <w:right w:w="2" w:type="dxa"/>
            </w:tcMar>
            <w:vAlign w:val="bottom"/>
            <w:hideMark/>
          </w:tcPr>
          <w:p w14:paraId="23F14A05" w14:textId="77777777" w:rsidR="001C6137" w:rsidRPr="001C6137" w:rsidRDefault="001C6137" w:rsidP="001C6137">
            <w:pPr>
              <w:spacing w:after="0" w:line="240" w:lineRule="auto"/>
              <w:ind w:firstLine="340"/>
              <w:jc w:val="both"/>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56,858</w:t>
            </w:r>
          </w:p>
        </w:tc>
      </w:tr>
      <w:tr w:rsidR="001C6137" w:rsidRPr="001C6137" w14:paraId="2BF29181" w14:textId="77777777" w:rsidTr="001C6137">
        <w:trPr>
          <w:trHeight w:val="413"/>
        </w:trPr>
        <w:tc>
          <w:tcPr>
            <w:tcW w:w="839" w:type="dxa"/>
            <w:tcBorders>
              <w:top w:val="single" w:sz="6" w:space="0" w:color="auto"/>
            </w:tcBorders>
            <w:shd w:val="clear" w:color="auto" w:fill="FFFFFF"/>
            <w:tcMar>
              <w:top w:w="0" w:type="dxa"/>
              <w:left w:w="2" w:type="dxa"/>
              <w:bottom w:w="0" w:type="dxa"/>
              <w:right w:w="10" w:type="dxa"/>
            </w:tcMar>
            <w:vAlign w:val="bottom"/>
            <w:hideMark/>
          </w:tcPr>
          <w:p w14:paraId="0371E9C5" w14:textId="77777777" w:rsidR="001C6137" w:rsidRPr="001C6137" w:rsidRDefault="001C6137" w:rsidP="001C6137">
            <w:pPr>
              <w:spacing w:after="0" w:line="240" w:lineRule="auto"/>
              <w:ind w:firstLine="240"/>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67.</w:t>
            </w:r>
          </w:p>
        </w:tc>
        <w:tc>
          <w:tcPr>
            <w:tcW w:w="1679" w:type="dxa"/>
            <w:tcBorders>
              <w:top w:val="single" w:sz="6" w:space="0" w:color="auto"/>
              <w:left w:val="single" w:sz="6" w:space="0" w:color="auto"/>
            </w:tcBorders>
            <w:shd w:val="clear" w:color="auto" w:fill="FFFFFF"/>
            <w:tcMar>
              <w:top w:w="0" w:type="dxa"/>
              <w:left w:w="2" w:type="dxa"/>
              <w:bottom w:w="0" w:type="dxa"/>
              <w:right w:w="10" w:type="dxa"/>
            </w:tcMar>
            <w:vAlign w:val="bottom"/>
            <w:hideMark/>
          </w:tcPr>
          <w:p w14:paraId="4421E995" w14:textId="77777777" w:rsidR="001C6137" w:rsidRPr="001C6137" w:rsidRDefault="001C6137" w:rsidP="001C6137">
            <w:pPr>
              <w:spacing w:after="0" w:line="240" w:lineRule="auto"/>
              <w:ind w:firstLine="160"/>
              <w:jc w:val="both"/>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6202.93.00</w:t>
            </w:r>
          </w:p>
        </w:tc>
        <w:tc>
          <w:tcPr>
            <w:tcW w:w="1396" w:type="dxa"/>
            <w:tcBorders>
              <w:top w:val="single" w:sz="6" w:space="0" w:color="auto"/>
              <w:left w:val="single" w:sz="6" w:space="0" w:color="auto"/>
            </w:tcBorders>
            <w:shd w:val="clear" w:color="auto" w:fill="FFFFFF"/>
            <w:tcMar>
              <w:top w:w="0" w:type="dxa"/>
              <w:left w:w="2" w:type="dxa"/>
              <w:bottom w:w="0" w:type="dxa"/>
              <w:right w:w="10" w:type="dxa"/>
            </w:tcMar>
            <w:vAlign w:val="bottom"/>
            <w:hideMark/>
          </w:tcPr>
          <w:p w14:paraId="640AC9C0" w14:textId="77777777" w:rsidR="001C6137" w:rsidRPr="001C6137" w:rsidRDefault="001C6137" w:rsidP="001C6137">
            <w:pPr>
              <w:spacing w:after="0" w:line="240" w:lineRule="auto"/>
              <w:ind w:firstLine="280"/>
              <w:jc w:val="both"/>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63,000</w:t>
            </w:r>
          </w:p>
        </w:tc>
        <w:tc>
          <w:tcPr>
            <w:tcW w:w="1540" w:type="dxa"/>
            <w:tcBorders>
              <w:top w:val="single" w:sz="6" w:space="0" w:color="auto"/>
              <w:left w:val="single" w:sz="6" w:space="0" w:color="auto"/>
            </w:tcBorders>
            <w:shd w:val="clear" w:color="auto" w:fill="FFFFFF"/>
            <w:tcMar>
              <w:top w:w="0" w:type="dxa"/>
              <w:left w:w="2" w:type="dxa"/>
              <w:bottom w:w="0" w:type="dxa"/>
              <w:right w:w="10" w:type="dxa"/>
            </w:tcMar>
            <w:vAlign w:val="bottom"/>
            <w:hideMark/>
          </w:tcPr>
          <w:p w14:paraId="0CEAB5AD" w14:textId="77777777" w:rsidR="001C6137" w:rsidRPr="001C6137" w:rsidRDefault="001C6137" w:rsidP="001C6137">
            <w:pPr>
              <w:spacing w:after="0" w:line="240" w:lineRule="auto"/>
              <w:ind w:firstLine="360"/>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59,850</w:t>
            </w:r>
          </w:p>
        </w:tc>
        <w:tc>
          <w:tcPr>
            <w:tcW w:w="1554" w:type="dxa"/>
            <w:tcBorders>
              <w:top w:val="single" w:sz="6" w:space="0" w:color="auto"/>
              <w:left w:val="single" w:sz="6" w:space="0" w:color="auto"/>
            </w:tcBorders>
            <w:shd w:val="clear" w:color="auto" w:fill="FFFFFF"/>
            <w:tcMar>
              <w:top w:w="0" w:type="dxa"/>
              <w:left w:w="2" w:type="dxa"/>
              <w:bottom w:w="0" w:type="dxa"/>
              <w:right w:w="2" w:type="dxa"/>
            </w:tcMar>
            <w:vAlign w:val="bottom"/>
            <w:hideMark/>
          </w:tcPr>
          <w:p w14:paraId="2348690B" w14:textId="77777777" w:rsidR="001C6137" w:rsidRPr="001C6137" w:rsidRDefault="001C6137" w:rsidP="001C6137">
            <w:pPr>
              <w:spacing w:after="0" w:line="240" w:lineRule="auto"/>
              <w:ind w:firstLine="340"/>
              <w:jc w:val="both"/>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56,858</w:t>
            </w:r>
          </w:p>
        </w:tc>
      </w:tr>
      <w:tr w:rsidR="001C6137" w:rsidRPr="001C6137" w14:paraId="4029D197" w14:textId="77777777" w:rsidTr="001C6137">
        <w:trPr>
          <w:trHeight w:val="408"/>
        </w:trPr>
        <w:tc>
          <w:tcPr>
            <w:tcW w:w="839" w:type="dxa"/>
            <w:tcBorders>
              <w:top w:val="single" w:sz="6" w:space="0" w:color="auto"/>
            </w:tcBorders>
            <w:shd w:val="clear" w:color="auto" w:fill="FFFFFF"/>
            <w:tcMar>
              <w:top w:w="0" w:type="dxa"/>
              <w:left w:w="2" w:type="dxa"/>
              <w:bottom w:w="0" w:type="dxa"/>
              <w:right w:w="10" w:type="dxa"/>
            </w:tcMar>
            <w:vAlign w:val="bottom"/>
            <w:hideMark/>
          </w:tcPr>
          <w:p w14:paraId="13C4D8C8" w14:textId="77777777" w:rsidR="001C6137" w:rsidRPr="001C6137" w:rsidRDefault="001C6137" w:rsidP="001C6137">
            <w:pPr>
              <w:spacing w:after="0" w:line="240" w:lineRule="auto"/>
              <w:ind w:firstLine="240"/>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68.</w:t>
            </w:r>
          </w:p>
        </w:tc>
        <w:tc>
          <w:tcPr>
            <w:tcW w:w="1679" w:type="dxa"/>
            <w:tcBorders>
              <w:top w:val="single" w:sz="6" w:space="0" w:color="auto"/>
              <w:left w:val="single" w:sz="6" w:space="0" w:color="auto"/>
            </w:tcBorders>
            <w:shd w:val="clear" w:color="auto" w:fill="FFFFFF"/>
            <w:tcMar>
              <w:top w:w="0" w:type="dxa"/>
              <w:left w:w="2" w:type="dxa"/>
              <w:bottom w:w="0" w:type="dxa"/>
              <w:right w:w="10" w:type="dxa"/>
            </w:tcMar>
            <w:vAlign w:val="bottom"/>
            <w:hideMark/>
          </w:tcPr>
          <w:p w14:paraId="01BD3F1C" w14:textId="77777777" w:rsidR="001C6137" w:rsidRPr="001C6137" w:rsidRDefault="001C6137" w:rsidP="001C6137">
            <w:pPr>
              <w:spacing w:after="0" w:line="240" w:lineRule="auto"/>
              <w:ind w:firstLine="160"/>
              <w:jc w:val="both"/>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6202.99.20</w:t>
            </w:r>
          </w:p>
        </w:tc>
        <w:tc>
          <w:tcPr>
            <w:tcW w:w="1396" w:type="dxa"/>
            <w:tcBorders>
              <w:top w:val="single" w:sz="6" w:space="0" w:color="auto"/>
              <w:left w:val="single" w:sz="6" w:space="0" w:color="auto"/>
            </w:tcBorders>
            <w:shd w:val="clear" w:color="auto" w:fill="FFFFFF"/>
            <w:tcMar>
              <w:top w:w="0" w:type="dxa"/>
              <w:left w:w="2" w:type="dxa"/>
              <w:bottom w:w="0" w:type="dxa"/>
              <w:right w:w="10" w:type="dxa"/>
            </w:tcMar>
            <w:vAlign w:val="bottom"/>
            <w:hideMark/>
          </w:tcPr>
          <w:p w14:paraId="542ACF77" w14:textId="77777777" w:rsidR="001C6137" w:rsidRPr="001C6137" w:rsidRDefault="001C6137" w:rsidP="001C6137">
            <w:pPr>
              <w:spacing w:after="0" w:line="240" w:lineRule="auto"/>
              <w:ind w:firstLine="280"/>
              <w:jc w:val="both"/>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63,000</w:t>
            </w:r>
          </w:p>
        </w:tc>
        <w:tc>
          <w:tcPr>
            <w:tcW w:w="1540" w:type="dxa"/>
            <w:tcBorders>
              <w:top w:val="single" w:sz="6" w:space="0" w:color="auto"/>
              <w:left w:val="single" w:sz="6" w:space="0" w:color="auto"/>
            </w:tcBorders>
            <w:shd w:val="clear" w:color="auto" w:fill="FFFFFF"/>
            <w:tcMar>
              <w:top w:w="0" w:type="dxa"/>
              <w:left w:w="2" w:type="dxa"/>
              <w:bottom w:w="0" w:type="dxa"/>
              <w:right w:w="10" w:type="dxa"/>
            </w:tcMar>
            <w:vAlign w:val="bottom"/>
            <w:hideMark/>
          </w:tcPr>
          <w:p w14:paraId="0965EE37" w14:textId="77777777" w:rsidR="001C6137" w:rsidRPr="001C6137" w:rsidRDefault="001C6137" w:rsidP="001C6137">
            <w:pPr>
              <w:spacing w:after="0" w:line="240" w:lineRule="auto"/>
              <w:ind w:firstLine="360"/>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59,850</w:t>
            </w:r>
          </w:p>
        </w:tc>
        <w:tc>
          <w:tcPr>
            <w:tcW w:w="1554" w:type="dxa"/>
            <w:tcBorders>
              <w:top w:val="single" w:sz="6" w:space="0" w:color="auto"/>
              <w:left w:val="single" w:sz="6" w:space="0" w:color="auto"/>
            </w:tcBorders>
            <w:shd w:val="clear" w:color="auto" w:fill="FFFFFF"/>
            <w:tcMar>
              <w:top w:w="0" w:type="dxa"/>
              <w:left w:w="2" w:type="dxa"/>
              <w:bottom w:w="0" w:type="dxa"/>
              <w:right w:w="2" w:type="dxa"/>
            </w:tcMar>
            <w:vAlign w:val="bottom"/>
            <w:hideMark/>
          </w:tcPr>
          <w:p w14:paraId="26706044" w14:textId="77777777" w:rsidR="001C6137" w:rsidRPr="001C6137" w:rsidRDefault="001C6137" w:rsidP="001C6137">
            <w:pPr>
              <w:spacing w:after="0" w:line="240" w:lineRule="auto"/>
              <w:ind w:firstLine="340"/>
              <w:jc w:val="both"/>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56,858</w:t>
            </w:r>
          </w:p>
        </w:tc>
      </w:tr>
      <w:tr w:rsidR="001C6137" w:rsidRPr="001C6137" w14:paraId="70FB5646" w14:textId="77777777" w:rsidTr="001C6137">
        <w:trPr>
          <w:trHeight w:val="413"/>
        </w:trPr>
        <w:tc>
          <w:tcPr>
            <w:tcW w:w="839" w:type="dxa"/>
            <w:tcBorders>
              <w:top w:val="single" w:sz="6" w:space="0" w:color="auto"/>
            </w:tcBorders>
            <w:shd w:val="clear" w:color="auto" w:fill="FFFFFF"/>
            <w:tcMar>
              <w:top w:w="0" w:type="dxa"/>
              <w:left w:w="2" w:type="dxa"/>
              <w:bottom w:w="0" w:type="dxa"/>
              <w:right w:w="10" w:type="dxa"/>
            </w:tcMar>
            <w:vAlign w:val="bottom"/>
            <w:hideMark/>
          </w:tcPr>
          <w:p w14:paraId="1F5A733C" w14:textId="77777777" w:rsidR="001C6137" w:rsidRPr="001C6137" w:rsidRDefault="001C6137" w:rsidP="001C6137">
            <w:pPr>
              <w:spacing w:after="0" w:line="240" w:lineRule="auto"/>
              <w:ind w:firstLine="240"/>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69.</w:t>
            </w:r>
          </w:p>
        </w:tc>
        <w:tc>
          <w:tcPr>
            <w:tcW w:w="1679" w:type="dxa"/>
            <w:tcBorders>
              <w:top w:val="single" w:sz="6" w:space="0" w:color="auto"/>
              <w:left w:val="single" w:sz="6" w:space="0" w:color="auto"/>
            </w:tcBorders>
            <w:shd w:val="clear" w:color="auto" w:fill="FFFFFF"/>
            <w:tcMar>
              <w:top w:w="0" w:type="dxa"/>
              <w:left w:w="2" w:type="dxa"/>
              <w:bottom w:w="0" w:type="dxa"/>
              <w:right w:w="10" w:type="dxa"/>
            </w:tcMar>
            <w:vAlign w:val="bottom"/>
            <w:hideMark/>
          </w:tcPr>
          <w:p w14:paraId="6C03956B" w14:textId="77777777" w:rsidR="001C6137" w:rsidRPr="001C6137" w:rsidRDefault="001C6137" w:rsidP="001C6137">
            <w:pPr>
              <w:spacing w:after="0" w:line="240" w:lineRule="auto"/>
              <w:ind w:firstLine="160"/>
              <w:jc w:val="both"/>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6202.99.90</w:t>
            </w:r>
          </w:p>
        </w:tc>
        <w:tc>
          <w:tcPr>
            <w:tcW w:w="1396" w:type="dxa"/>
            <w:tcBorders>
              <w:top w:val="single" w:sz="6" w:space="0" w:color="auto"/>
              <w:left w:val="single" w:sz="6" w:space="0" w:color="auto"/>
            </w:tcBorders>
            <w:shd w:val="clear" w:color="auto" w:fill="FFFFFF"/>
            <w:tcMar>
              <w:top w:w="0" w:type="dxa"/>
              <w:left w:w="2" w:type="dxa"/>
              <w:bottom w:w="0" w:type="dxa"/>
              <w:right w:w="10" w:type="dxa"/>
            </w:tcMar>
            <w:vAlign w:val="bottom"/>
            <w:hideMark/>
          </w:tcPr>
          <w:p w14:paraId="608814CB" w14:textId="77777777" w:rsidR="001C6137" w:rsidRPr="001C6137" w:rsidRDefault="001C6137" w:rsidP="001C6137">
            <w:pPr>
              <w:spacing w:after="0" w:line="240" w:lineRule="auto"/>
              <w:ind w:firstLine="280"/>
              <w:jc w:val="both"/>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63,000</w:t>
            </w:r>
          </w:p>
        </w:tc>
        <w:tc>
          <w:tcPr>
            <w:tcW w:w="1540" w:type="dxa"/>
            <w:tcBorders>
              <w:top w:val="single" w:sz="6" w:space="0" w:color="auto"/>
              <w:left w:val="single" w:sz="6" w:space="0" w:color="auto"/>
            </w:tcBorders>
            <w:shd w:val="clear" w:color="auto" w:fill="FFFFFF"/>
            <w:tcMar>
              <w:top w:w="0" w:type="dxa"/>
              <w:left w:w="2" w:type="dxa"/>
              <w:bottom w:w="0" w:type="dxa"/>
              <w:right w:w="10" w:type="dxa"/>
            </w:tcMar>
            <w:vAlign w:val="bottom"/>
            <w:hideMark/>
          </w:tcPr>
          <w:p w14:paraId="5F929160" w14:textId="77777777" w:rsidR="001C6137" w:rsidRPr="001C6137" w:rsidRDefault="001C6137" w:rsidP="001C6137">
            <w:pPr>
              <w:spacing w:after="0" w:line="240" w:lineRule="auto"/>
              <w:ind w:firstLine="360"/>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59,850</w:t>
            </w:r>
          </w:p>
        </w:tc>
        <w:tc>
          <w:tcPr>
            <w:tcW w:w="1554" w:type="dxa"/>
            <w:tcBorders>
              <w:top w:val="single" w:sz="6" w:space="0" w:color="auto"/>
              <w:left w:val="single" w:sz="6" w:space="0" w:color="auto"/>
            </w:tcBorders>
            <w:shd w:val="clear" w:color="auto" w:fill="FFFFFF"/>
            <w:tcMar>
              <w:top w:w="0" w:type="dxa"/>
              <w:left w:w="2" w:type="dxa"/>
              <w:bottom w:w="0" w:type="dxa"/>
              <w:right w:w="2" w:type="dxa"/>
            </w:tcMar>
            <w:vAlign w:val="bottom"/>
            <w:hideMark/>
          </w:tcPr>
          <w:p w14:paraId="14E003B8" w14:textId="77777777" w:rsidR="001C6137" w:rsidRPr="001C6137" w:rsidRDefault="001C6137" w:rsidP="001C6137">
            <w:pPr>
              <w:spacing w:after="0" w:line="240" w:lineRule="auto"/>
              <w:ind w:firstLine="340"/>
              <w:jc w:val="both"/>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56,858</w:t>
            </w:r>
          </w:p>
        </w:tc>
      </w:tr>
      <w:tr w:rsidR="001C6137" w:rsidRPr="001C6137" w14:paraId="157F46AE" w14:textId="77777777" w:rsidTr="001C6137">
        <w:trPr>
          <w:trHeight w:val="413"/>
        </w:trPr>
        <w:tc>
          <w:tcPr>
            <w:tcW w:w="839" w:type="dxa"/>
            <w:tcBorders>
              <w:top w:val="single" w:sz="6" w:space="0" w:color="auto"/>
            </w:tcBorders>
            <w:shd w:val="clear" w:color="auto" w:fill="FFFFFF"/>
            <w:tcMar>
              <w:top w:w="0" w:type="dxa"/>
              <w:left w:w="2" w:type="dxa"/>
              <w:bottom w:w="0" w:type="dxa"/>
              <w:right w:w="10" w:type="dxa"/>
            </w:tcMar>
            <w:vAlign w:val="bottom"/>
            <w:hideMark/>
          </w:tcPr>
          <w:p w14:paraId="7529B09D" w14:textId="77777777" w:rsidR="001C6137" w:rsidRPr="001C6137" w:rsidRDefault="001C6137" w:rsidP="001C6137">
            <w:pPr>
              <w:spacing w:after="0" w:line="240" w:lineRule="auto"/>
              <w:ind w:firstLine="240"/>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70.</w:t>
            </w:r>
          </w:p>
        </w:tc>
        <w:tc>
          <w:tcPr>
            <w:tcW w:w="1679" w:type="dxa"/>
            <w:tcBorders>
              <w:top w:val="single" w:sz="6" w:space="0" w:color="auto"/>
              <w:left w:val="single" w:sz="6" w:space="0" w:color="auto"/>
            </w:tcBorders>
            <w:shd w:val="clear" w:color="auto" w:fill="FFFFFF"/>
            <w:tcMar>
              <w:top w:w="0" w:type="dxa"/>
              <w:left w:w="2" w:type="dxa"/>
              <w:bottom w:w="0" w:type="dxa"/>
              <w:right w:w="10" w:type="dxa"/>
            </w:tcMar>
            <w:vAlign w:val="bottom"/>
            <w:hideMark/>
          </w:tcPr>
          <w:p w14:paraId="5B697A88" w14:textId="77777777" w:rsidR="001C6137" w:rsidRPr="001C6137" w:rsidRDefault="001C6137" w:rsidP="001C6137">
            <w:pPr>
              <w:spacing w:after="0" w:line="240" w:lineRule="auto"/>
              <w:ind w:firstLine="160"/>
              <w:jc w:val="both"/>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6203.12.00</w:t>
            </w:r>
          </w:p>
        </w:tc>
        <w:tc>
          <w:tcPr>
            <w:tcW w:w="1396" w:type="dxa"/>
            <w:tcBorders>
              <w:top w:val="single" w:sz="6" w:space="0" w:color="auto"/>
              <w:left w:val="single" w:sz="6" w:space="0" w:color="auto"/>
            </w:tcBorders>
            <w:shd w:val="clear" w:color="auto" w:fill="FFFFFF"/>
            <w:tcMar>
              <w:top w:w="0" w:type="dxa"/>
              <w:left w:w="2" w:type="dxa"/>
              <w:bottom w:w="0" w:type="dxa"/>
              <w:right w:w="10" w:type="dxa"/>
            </w:tcMar>
            <w:vAlign w:val="bottom"/>
            <w:hideMark/>
          </w:tcPr>
          <w:p w14:paraId="788EAB37" w14:textId="77777777" w:rsidR="001C6137" w:rsidRPr="001C6137" w:rsidRDefault="001C6137" w:rsidP="001C6137">
            <w:pPr>
              <w:spacing w:after="0" w:line="240" w:lineRule="auto"/>
              <w:ind w:firstLine="280"/>
              <w:jc w:val="both"/>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59,400</w:t>
            </w:r>
          </w:p>
        </w:tc>
        <w:tc>
          <w:tcPr>
            <w:tcW w:w="1540" w:type="dxa"/>
            <w:tcBorders>
              <w:top w:val="single" w:sz="6" w:space="0" w:color="auto"/>
              <w:left w:val="single" w:sz="6" w:space="0" w:color="auto"/>
            </w:tcBorders>
            <w:shd w:val="clear" w:color="auto" w:fill="FFFFFF"/>
            <w:tcMar>
              <w:top w:w="0" w:type="dxa"/>
              <w:left w:w="2" w:type="dxa"/>
              <w:bottom w:w="0" w:type="dxa"/>
              <w:right w:w="10" w:type="dxa"/>
            </w:tcMar>
            <w:vAlign w:val="bottom"/>
            <w:hideMark/>
          </w:tcPr>
          <w:p w14:paraId="144B47D5" w14:textId="77777777" w:rsidR="001C6137" w:rsidRPr="001C6137" w:rsidRDefault="001C6137" w:rsidP="001C6137">
            <w:pPr>
              <w:spacing w:after="0" w:line="240" w:lineRule="auto"/>
              <w:ind w:firstLine="360"/>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56,430</w:t>
            </w:r>
          </w:p>
        </w:tc>
        <w:tc>
          <w:tcPr>
            <w:tcW w:w="1554" w:type="dxa"/>
            <w:tcBorders>
              <w:top w:val="single" w:sz="6" w:space="0" w:color="auto"/>
              <w:left w:val="single" w:sz="6" w:space="0" w:color="auto"/>
            </w:tcBorders>
            <w:shd w:val="clear" w:color="auto" w:fill="FFFFFF"/>
            <w:tcMar>
              <w:top w:w="0" w:type="dxa"/>
              <w:left w:w="2" w:type="dxa"/>
              <w:bottom w:w="0" w:type="dxa"/>
              <w:right w:w="2" w:type="dxa"/>
            </w:tcMar>
            <w:vAlign w:val="bottom"/>
            <w:hideMark/>
          </w:tcPr>
          <w:p w14:paraId="270F6AC1" w14:textId="77777777" w:rsidR="001C6137" w:rsidRPr="001C6137" w:rsidRDefault="001C6137" w:rsidP="001C6137">
            <w:pPr>
              <w:spacing w:after="0" w:line="240" w:lineRule="auto"/>
              <w:ind w:firstLine="340"/>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53,609</w:t>
            </w:r>
          </w:p>
        </w:tc>
      </w:tr>
      <w:tr w:rsidR="001C6137" w:rsidRPr="001C6137" w14:paraId="551A8C72" w14:textId="77777777" w:rsidTr="001C6137">
        <w:trPr>
          <w:trHeight w:val="413"/>
        </w:trPr>
        <w:tc>
          <w:tcPr>
            <w:tcW w:w="839" w:type="dxa"/>
            <w:tcBorders>
              <w:top w:val="single" w:sz="6" w:space="0" w:color="auto"/>
            </w:tcBorders>
            <w:shd w:val="clear" w:color="auto" w:fill="FFFFFF"/>
            <w:tcMar>
              <w:top w:w="0" w:type="dxa"/>
              <w:left w:w="2" w:type="dxa"/>
              <w:bottom w:w="0" w:type="dxa"/>
              <w:right w:w="10" w:type="dxa"/>
            </w:tcMar>
            <w:vAlign w:val="bottom"/>
            <w:hideMark/>
          </w:tcPr>
          <w:p w14:paraId="4EC74F83" w14:textId="77777777" w:rsidR="001C6137" w:rsidRPr="001C6137" w:rsidRDefault="001C6137" w:rsidP="001C6137">
            <w:pPr>
              <w:spacing w:after="0" w:line="240" w:lineRule="auto"/>
              <w:ind w:firstLine="240"/>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71.</w:t>
            </w:r>
          </w:p>
        </w:tc>
        <w:tc>
          <w:tcPr>
            <w:tcW w:w="1679" w:type="dxa"/>
            <w:tcBorders>
              <w:top w:val="single" w:sz="6" w:space="0" w:color="auto"/>
              <w:left w:val="single" w:sz="6" w:space="0" w:color="auto"/>
            </w:tcBorders>
            <w:shd w:val="clear" w:color="auto" w:fill="FFFFFF"/>
            <w:tcMar>
              <w:top w:w="0" w:type="dxa"/>
              <w:left w:w="2" w:type="dxa"/>
              <w:bottom w:w="0" w:type="dxa"/>
              <w:right w:w="10" w:type="dxa"/>
            </w:tcMar>
            <w:vAlign w:val="bottom"/>
            <w:hideMark/>
          </w:tcPr>
          <w:p w14:paraId="4F42274F" w14:textId="77777777" w:rsidR="001C6137" w:rsidRPr="001C6137" w:rsidRDefault="001C6137" w:rsidP="001C6137">
            <w:pPr>
              <w:spacing w:after="0" w:line="240" w:lineRule="auto"/>
              <w:ind w:firstLine="160"/>
              <w:jc w:val="both"/>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6203.19.11</w:t>
            </w:r>
          </w:p>
        </w:tc>
        <w:tc>
          <w:tcPr>
            <w:tcW w:w="1396" w:type="dxa"/>
            <w:tcBorders>
              <w:top w:val="single" w:sz="6" w:space="0" w:color="auto"/>
              <w:left w:val="single" w:sz="6" w:space="0" w:color="auto"/>
            </w:tcBorders>
            <w:shd w:val="clear" w:color="auto" w:fill="FFFFFF"/>
            <w:tcMar>
              <w:top w:w="0" w:type="dxa"/>
              <w:left w:w="2" w:type="dxa"/>
              <w:bottom w:w="0" w:type="dxa"/>
              <w:right w:w="10" w:type="dxa"/>
            </w:tcMar>
            <w:vAlign w:val="bottom"/>
            <w:hideMark/>
          </w:tcPr>
          <w:p w14:paraId="37EAEFEB" w14:textId="77777777" w:rsidR="001C6137" w:rsidRPr="001C6137" w:rsidRDefault="001C6137" w:rsidP="001C6137">
            <w:pPr>
              <w:spacing w:after="0" w:line="240" w:lineRule="auto"/>
              <w:ind w:firstLine="280"/>
              <w:jc w:val="both"/>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59,400</w:t>
            </w:r>
          </w:p>
        </w:tc>
        <w:tc>
          <w:tcPr>
            <w:tcW w:w="1540" w:type="dxa"/>
            <w:tcBorders>
              <w:top w:val="single" w:sz="6" w:space="0" w:color="auto"/>
              <w:left w:val="single" w:sz="6" w:space="0" w:color="auto"/>
            </w:tcBorders>
            <w:shd w:val="clear" w:color="auto" w:fill="FFFFFF"/>
            <w:tcMar>
              <w:top w:w="0" w:type="dxa"/>
              <w:left w:w="2" w:type="dxa"/>
              <w:bottom w:w="0" w:type="dxa"/>
              <w:right w:w="10" w:type="dxa"/>
            </w:tcMar>
            <w:vAlign w:val="bottom"/>
            <w:hideMark/>
          </w:tcPr>
          <w:p w14:paraId="4B02EBA1" w14:textId="77777777" w:rsidR="001C6137" w:rsidRPr="001C6137" w:rsidRDefault="001C6137" w:rsidP="001C6137">
            <w:pPr>
              <w:spacing w:after="0" w:line="240" w:lineRule="auto"/>
              <w:ind w:firstLine="360"/>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56,430</w:t>
            </w:r>
          </w:p>
        </w:tc>
        <w:tc>
          <w:tcPr>
            <w:tcW w:w="1554" w:type="dxa"/>
            <w:tcBorders>
              <w:top w:val="single" w:sz="6" w:space="0" w:color="auto"/>
              <w:left w:val="single" w:sz="6" w:space="0" w:color="auto"/>
            </w:tcBorders>
            <w:shd w:val="clear" w:color="auto" w:fill="FFFFFF"/>
            <w:tcMar>
              <w:top w:w="0" w:type="dxa"/>
              <w:left w:w="2" w:type="dxa"/>
              <w:bottom w:w="0" w:type="dxa"/>
              <w:right w:w="2" w:type="dxa"/>
            </w:tcMar>
            <w:vAlign w:val="bottom"/>
            <w:hideMark/>
          </w:tcPr>
          <w:p w14:paraId="4A16507C" w14:textId="77777777" w:rsidR="001C6137" w:rsidRPr="001C6137" w:rsidRDefault="001C6137" w:rsidP="001C6137">
            <w:pPr>
              <w:spacing w:after="0" w:line="240" w:lineRule="auto"/>
              <w:ind w:firstLine="340"/>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53,609</w:t>
            </w:r>
          </w:p>
        </w:tc>
      </w:tr>
      <w:tr w:rsidR="001C6137" w:rsidRPr="001C6137" w14:paraId="5EB558C6" w14:textId="77777777" w:rsidTr="001C6137">
        <w:trPr>
          <w:trHeight w:val="413"/>
        </w:trPr>
        <w:tc>
          <w:tcPr>
            <w:tcW w:w="839" w:type="dxa"/>
            <w:tcBorders>
              <w:top w:val="single" w:sz="6" w:space="0" w:color="auto"/>
            </w:tcBorders>
            <w:shd w:val="clear" w:color="auto" w:fill="FFFFFF"/>
            <w:tcMar>
              <w:top w:w="0" w:type="dxa"/>
              <w:left w:w="2" w:type="dxa"/>
              <w:bottom w:w="0" w:type="dxa"/>
              <w:right w:w="10" w:type="dxa"/>
            </w:tcMar>
            <w:vAlign w:val="bottom"/>
            <w:hideMark/>
          </w:tcPr>
          <w:p w14:paraId="768AE4BA" w14:textId="77777777" w:rsidR="001C6137" w:rsidRPr="001C6137" w:rsidRDefault="001C6137" w:rsidP="001C6137">
            <w:pPr>
              <w:spacing w:after="0" w:line="240" w:lineRule="auto"/>
              <w:ind w:firstLine="240"/>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72.</w:t>
            </w:r>
          </w:p>
        </w:tc>
        <w:tc>
          <w:tcPr>
            <w:tcW w:w="1679" w:type="dxa"/>
            <w:tcBorders>
              <w:top w:val="single" w:sz="6" w:space="0" w:color="auto"/>
              <w:left w:val="single" w:sz="6" w:space="0" w:color="auto"/>
            </w:tcBorders>
            <w:shd w:val="clear" w:color="auto" w:fill="FFFFFF"/>
            <w:tcMar>
              <w:top w:w="0" w:type="dxa"/>
              <w:left w:w="2" w:type="dxa"/>
              <w:bottom w:w="0" w:type="dxa"/>
              <w:right w:w="10" w:type="dxa"/>
            </w:tcMar>
            <w:vAlign w:val="bottom"/>
            <w:hideMark/>
          </w:tcPr>
          <w:p w14:paraId="4975A250" w14:textId="77777777" w:rsidR="001C6137" w:rsidRPr="001C6137" w:rsidRDefault="001C6137" w:rsidP="001C6137">
            <w:pPr>
              <w:spacing w:after="0" w:line="240" w:lineRule="auto"/>
              <w:ind w:firstLine="160"/>
              <w:jc w:val="both"/>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6203.19.19</w:t>
            </w:r>
          </w:p>
        </w:tc>
        <w:tc>
          <w:tcPr>
            <w:tcW w:w="1396" w:type="dxa"/>
            <w:tcBorders>
              <w:top w:val="single" w:sz="6" w:space="0" w:color="auto"/>
              <w:left w:val="single" w:sz="6" w:space="0" w:color="auto"/>
            </w:tcBorders>
            <w:shd w:val="clear" w:color="auto" w:fill="FFFFFF"/>
            <w:tcMar>
              <w:top w:w="0" w:type="dxa"/>
              <w:left w:w="2" w:type="dxa"/>
              <w:bottom w:w="0" w:type="dxa"/>
              <w:right w:w="10" w:type="dxa"/>
            </w:tcMar>
            <w:vAlign w:val="bottom"/>
            <w:hideMark/>
          </w:tcPr>
          <w:p w14:paraId="40E0C2E2" w14:textId="77777777" w:rsidR="001C6137" w:rsidRPr="001C6137" w:rsidRDefault="001C6137" w:rsidP="001C6137">
            <w:pPr>
              <w:spacing w:after="0" w:line="240" w:lineRule="auto"/>
              <w:ind w:firstLine="280"/>
              <w:jc w:val="both"/>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59,400</w:t>
            </w:r>
          </w:p>
        </w:tc>
        <w:tc>
          <w:tcPr>
            <w:tcW w:w="1540" w:type="dxa"/>
            <w:tcBorders>
              <w:top w:val="single" w:sz="6" w:space="0" w:color="auto"/>
              <w:left w:val="single" w:sz="6" w:space="0" w:color="auto"/>
            </w:tcBorders>
            <w:shd w:val="clear" w:color="auto" w:fill="FFFFFF"/>
            <w:tcMar>
              <w:top w:w="0" w:type="dxa"/>
              <w:left w:w="2" w:type="dxa"/>
              <w:bottom w:w="0" w:type="dxa"/>
              <w:right w:w="10" w:type="dxa"/>
            </w:tcMar>
            <w:vAlign w:val="bottom"/>
            <w:hideMark/>
          </w:tcPr>
          <w:p w14:paraId="09A1408E" w14:textId="77777777" w:rsidR="001C6137" w:rsidRPr="001C6137" w:rsidRDefault="001C6137" w:rsidP="001C6137">
            <w:pPr>
              <w:spacing w:after="0" w:line="240" w:lineRule="auto"/>
              <w:ind w:firstLine="360"/>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56,430</w:t>
            </w:r>
          </w:p>
        </w:tc>
        <w:tc>
          <w:tcPr>
            <w:tcW w:w="1554" w:type="dxa"/>
            <w:tcBorders>
              <w:top w:val="single" w:sz="6" w:space="0" w:color="auto"/>
              <w:left w:val="single" w:sz="6" w:space="0" w:color="auto"/>
            </w:tcBorders>
            <w:shd w:val="clear" w:color="auto" w:fill="FFFFFF"/>
            <w:tcMar>
              <w:top w:w="0" w:type="dxa"/>
              <w:left w:w="2" w:type="dxa"/>
              <w:bottom w:w="0" w:type="dxa"/>
              <w:right w:w="2" w:type="dxa"/>
            </w:tcMar>
            <w:vAlign w:val="bottom"/>
            <w:hideMark/>
          </w:tcPr>
          <w:p w14:paraId="0A364302" w14:textId="77777777" w:rsidR="001C6137" w:rsidRPr="001C6137" w:rsidRDefault="001C6137" w:rsidP="001C6137">
            <w:pPr>
              <w:spacing w:after="0" w:line="240" w:lineRule="auto"/>
              <w:ind w:firstLine="340"/>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53,609</w:t>
            </w:r>
          </w:p>
        </w:tc>
      </w:tr>
      <w:tr w:rsidR="001C6137" w:rsidRPr="001C6137" w14:paraId="1FB8EFB7" w14:textId="77777777" w:rsidTr="001C6137">
        <w:trPr>
          <w:trHeight w:val="418"/>
        </w:trPr>
        <w:tc>
          <w:tcPr>
            <w:tcW w:w="839" w:type="dxa"/>
            <w:tcBorders>
              <w:top w:val="single" w:sz="6" w:space="0" w:color="auto"/>
            </w:tcBorders>
            <w:shd w:val="clear" w:color="auto" w:fill="FFFFFF"/>
            <w:tcMar>
              <w:top w:w="0" w:type="dxa"/>
              <w:left w:w="2" w:type="dxa"/>
              <w:bottom w:w="0" w:type="dxa"/>
              <w:right w:w="10" w:type="dxa"/>
            </w:tcMar>
            <w:vAlign w:val="bottom"/>
            <w:hideMark/>
          </w:tcPr>
          <w:p w14:paraId="6E1B94D8" w14:textId="77777777" w:rsidR="001C6137" w:rsidRPr="001C6137" w:rsidRDefault="001C6137" w:rsidP="001C6137">
            <w:pPr>
              <w:spacing w:after="0" w:line="240" w:lineRule="auto"/>
              <w:ind w:firstLine="240"/>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73.</w:t>
            </w:r>
          </w:p>
        </w:tc>
        <w:tc>
          <w:tcPr>
            <w:tcW w:w="1679" w:type="dxa"/>
            <w:tcBorders>
              <w:top w:val="single" w:sz="6" w:space="0" w:color="auto"/>
              <w:left w:val="single" w:sz="6" w:space="0" w:color="auto"/>
            </w:tcBorders>
            <w:shd w:val="clear" w:color="auto" w:fill="FFFFFF"/>
            <w:tcMar>
              <w:top w:w="0" w:type="dxa"/>
              <w:left w:w="2" w:type="dxa"/>
              <w:bottom w:w="0" w:type="dxa"/>
              <w:right w:w="10" w:type="dxa"/>
            </w:tcMar>
            <w:vAlign w:val="bottom"/>
            <w:hideMark/>
          </w:tcPr>
          <w:p w14:paraId="332A1868" w14:textId="77777777" w:rsidR="001C6137" w:rsidRPr="001C6137" w:rsidRDefault="001C6137" w:rsidP="001C6137">
            <w:pPr>
              <w:spacing w:after="0" w:line="240" w:lineRule="auto"/>
              <w:ind w:firstLine="160"/>
              <w:jc w:val="both"/>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6203.19.90</w:t>
            </w:r>
          </w:p>
        </w:tc>
        <w:tc>
          <w:tcPr>
            <w:tcW w:w="1396" w:type="dxa"/>
            <w:tcBorders>
              <w:top w:val="single" w:sz="6" w:space="0" w:color="auto"/>
              <w:left w:val="single" w:sz="6" w:space="0" w:color="auto"/>
            </w:tcBorders>
            <w:shd w:val="clear" w:color="auto" w:fill="FFFFFF"/>
            <w:tcMar>
              <w:top w:w="0" w:type="dxa"/>
              <w:left w:w="2" w:type="dxa"/>
              <w:bottom w:w="0" w:type="dxa"/>
              <w:right w:w="10" w:type="dxa"/>
            </w:tcMar>
            <w:vAlign w:val="bottom"/>
            <w:hideMark/>
          </w:tcPr>
          <w:p w14:paraId="70F72405" w14:textId="77777777" w:rsidR="001C6137" w:rsidRPr="001C6137" w:rsidRDefault="001C6137" w:rsidP="001C6137">
            <w:pPr>
              <w:spacing w:after="0" w:line="240" w:lineRule="auto"/>
              <w:ind w:firstLine="280"/>
              <w:jc w:val="both"/>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59,400</w:t>
            </w:r>
          </w:p>
        </w:tc>
        <w:tc>
          <w:tcPr>
            <w:tcW w:w="1540" w:type="dxa"/>
            <w:tcBorders>
              <w:top w:val="single" w:sz="6" w:space="0" w:color="auto"/>
              <w:left w:val="single" w:sz="6" w:space="0" w:color="auto"/>
            </w:tcBorders>
            <w:shd w:val="clear" w:color="auto" w:fill="FFFFFF"/>
            <w:tcMar>
              <w:top w:w="0" w:type="dxa"/>
              <w:left w:w="2" w:type="dxa"/>
              <w:bottom w:w="0" w:type="dxa"/>
              <w:right w:w="10" w:type="dxa"/>
            </w:tcMar>
            <w:vAlign w:val="bottom"/>
            <w:hideMark/>
          </w:tcPr>
          <w:p w14:paraId="542DD6A4" w14:textId="77777777" w:rsidR="001C6137" w:rsidRPr="001C6137" w:rsidRDefault="001C6137" w:rsidP="001C6137">
            <w:pPr>
              <w:spacing w:after="0" w:line="240" w:lineRule="auto"/>
              <w:ind w:firstLine="360"/>
              <w:jc w:val="both"/>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56,430</w:t>
            </w:r>
          </w:p>
        </w:tc>
        <w:tc>
          <w:tcPr>
            <w:tcW w:w="1554" w:type="dxa"/>
            <w:tcBorders>
              <w:top w:val="single" w:sz="6" w:space="0" w:color="auto"/>
              <w:left w:val="single" w:sz="6" w:space="0" w:color="auto"/>
            </w:tcBorders>
            <w:shd w:val="clear" w:color="auto" w:fill="FFFFFF"/>
            <w:tcMar>
              <w:top w:w="0" w:type="dxa"/>
              <w:left w:w="2" w:type="dxa"/>
              <w:bottom w:w="0" w:type="dxa"/>
              <w:right w:w="2" w:type="dxa"/>
            </w:tcMar>
            <w:vAlign w:val="bottom"/>
            <w:hideMark/>
          </w:tcPr>
          <w:p w14:paraId="7D90311C" w14:textId="77777777" w:rsidR="001C6137" w:rsidRPr="001C6137" w:rsidRDefault="001C6137" w:rsidP="001C6137">
            <w:pPr>
              <w:spacing w:after="0" w:line="240" w:lineRule="auto"/>
              <w:ind w:firstLine="340"/>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53,609</w:t>
            </w:r>
          </w:p>
        </w:tc>
      </w:tr>
      <w:tr w:rsidR="001C6137" w:rsidRPr="001C6137" w14:paraId="561D9E27" w14:textId="77777777" w:rsidTr="001C6137">
        <w:trPr>
          <w:trHeight w:val="413"/>
        </w:trPr>
        <w:tc>
          <w:tcPr>
            <w:tcW w:w="839" w:type="dxa"/>
            <w:tcBorders>
              <w:top w:val="single" w:sz="6" w:space="0" w:color="auto"/>
            </w:tcBorders>
            <w:shd w:val="clear" w:color="auto" w:fill="FFFFFF"/>
            <w:tcMar>
              <w:top w:w="0" w:type="dxa"/>
              <w:left w:w="2" w:type="dxa"/>
              <w:bottom w:w="0" w:type="dxa"/>
              <w:right w:w="10" w:type="dxa"/>
            </w:tcMar>
            <w:vAlign w:val="bottom"/>
            <w:hideMark/>
          </w:tcPr>
          <w:p w14:paraId="14D112BB" w14:textId="77777777" w:rsidR="001C6137" w:rsidRPr="001C6137" w:rsidRDefault="001C6137" w:rsidP="001C6137">
            <w:pPr>
              <w:spacing w:after="0" w:line="240" w:lineRule="auto"/>
              <w:ind w:firstLine="240"/>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74.</w:t>
            </w:r>
          </w:p>
        </w:tc>
        <w:tc>
          <w:tcPr>
            <w:tcW w:w="1679" w:type="dxa"/>
            <w:tcBorders>
              <w:top w:val="single" w:sz="6" w:space="0" w:color="auto"/>
              <w:left w:val="single" w:sz="6" w:space="0" w:color="auto"/>
            </w:tcBorders>
            <w:shd w:val="clear" w:color="auto" w:fill="FFFFFF"/>
            <w:tcMar>
              <w:top w:w="0" w:type="dxa"/>
              <w:left w:w="2" w:type="dxa"/>
              <w:bottom w:w="0" w:type="dxa"/>
              <w:right w:w="10" w:type="dxa"/>
            </w:tcMar>
            <w:vAlign w:val="bottom"/>
            <w:hideMark/>
          </w:tcPr>
          <w:p w14:paraId="33C83BD8" w14:textId="77777777" w:rsidR="001C6137" w:rsidRPr="001C6137" w:rsidRDefault="001C6137" w:rsidP="001C6137">
            <w:pPr>
              <w:spacing w:after="0" w:line="240" w:lineRule="auto"/>
              <w:ind w:firstLine="160"/>
              <w:jc w:val="both"/>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6203.22.10</w:t>
            </w:r>
          </w:p>
        </w:tc>
        <w:tc>
          <w:tcPr>
            <w:tcW w:w="1396" w:type="dxa"/>
            <w:tcBorders>
              <w:top w:val="single" w:sz="6" w:space="0" w:color="auto"/>
              <w:left w:val="single" w:sz="6" w:space="0" w:color="auto"/>
            </w:tcBorders>
            <w:shd w:val="clear" w:color="auto" w:fill="FFFFFF"/>
            <w:tcMar>
              <w:top w:w="0" w:type="dxa"/>
              <w:left w:w="2" w:type="dxa"/>
              <w:bottom w:w="0" w:type="dxa"/>
              <w:right w:w="10" w:type="dxa"/>
            </w:tcMar>
            <w:vAlign w:val="bottom"/>
            <w:hideMark/>
          </w:tcPr>
          <w:p w14:paraId="23AC91E1" w14:textId="77777777" w:rsidR="001C6137" w:rsidRPr="001C6137" w:rsidRDefault="001C6137" w:rsidP="001C6137">
            <w:pPr>
              <w:spacing w:after="0" w:line="240" w:lineRule="auto"/>
              <w:ind w:firstLine="280"/>
              <w:jc w:val="both"/>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59,400</w:t>
            </w:r>
          </w:p>
        </w:tc>
        <w:tc>
          <w:tcPr>
            <w:tcW w:w="1540" w:type="dxa"/>
            <w:tcBorders>
              <w:top w:val="single" w:sz="6" w:space="0" w:color="auto"/>
              <w:left w:val="single" w:sz="6" w:space="0" w:color="auto"/>
            </w:tcBorders>
            <w:shd w:val="clear" w:color="auto" w:fill="FFFFFF"/>
            <w:tcMar>
              <w:top w:w="0" w:type="dxa"/>
              <w:left w:w="2" w:type="dxa"/>
              <w:bottom w:w="0" w:type="dxa"/>
              <w:right w:w="10" w:type="dxa"/>
            </w:tcMar>
            <w:vAlign w:val="bottom"/>
            <w:hideMark/>
          </w:tcPr>
          <w:p w14:paraId="2E65385C" w14:textId="77777777" w:rsidR="001C6137" w:rsidRPr="001C6137" w:rsidRDefault="001C6137" w:rsidP="001C6137">
            <w:pPr>
              <w:spacing w:after="0" w:line="240" w:lineRule="auto"/>
              <w:ind w:firstLine="360"/>
              <w:jc w:val="both"/>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56,430</w:t>
            </w:r>
          </w:p>
        </w:tc>
        <w:tc>
          <w:tcPr>
            <w:tcW w:w="1554" w:type="dxa"/>
            <w:tcBorders>
              <w:top w:val="single" w:sz="6" w:space="0" w:color="auto"/>
              <w:left w:val="single" w:sz="6" w:space="0" w:color="auto"/>
            </w:tcBorders>
            <w:shd w:val="clear" w:color="auto" w:fill="FFFFFF"/>
            <w:tcMar>
              <w:top w:w="0" w:type="dxa"/>
              <w:left w:w="2" w:type="dxa"/>
              <w:bottom w:w="0" w:type="dxa"/>
              <w:right w:w="2" w:type="dxa"/>
            </w:tcMar>
            <w:vAlign w:val="bottom"/>
            <w:hideMark/>
          </w:tcPr>
          <w:p w14:paraId="7C2FF02B" w14:textId="77777777" w:rsidR="001C6137" w:rsidRPr="001C6137" w:rsidRDefault="001C6137" w:rsidP="001C6137">
            <w:pPr>
              <w:spacing w:after="0" w:line="240" w:lineRule="auto"/>
              <w:ind w:firstLine="340"/>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53,609</w:t>
            </w:r>
          </w:p>
        </w:tc>
      </w:tr>
      <w:tr w:rsidR="001C6137" w:rsidRPr="001C6137" w14:paraId="60A60418" w14:textId="77777777" w:rsidTr="001C6137">
        <w:trPr>
          <w:trHeight w:val="413"/>
        </w:trPr>
        <w:tc>
          <w:tcPr>
            <w:tcW w:w="839" w:type="dxa"/>
            <w:tcBorders>
              <w:top w:val="single" w:sz="6" w:space="0" w:color="auto"/>
            </w:tcBorders>
            <w:shd w:val="clear" w:color="auto" w:fill="FFFFFF"/>
            <w:tcMar>
              <w:top w:w="0" w:type="dxa"/>
              <w:left w:w="2" w:type="dxa"/>
              <w:bottom w:w="0" w:type="dxa"/>
              <w:right w:w="10" w:type="dxa"/>
            </w:tcMar>
            <w:vAlign w:val="bottom"/>
            <w:hideMark/>
          </w:tcPr>
          <w:p w14:paraId="494913D0" w14:textId="77777777" w:rsidR="001C6137" w:rsidRPr="001C6137" w:rsidRDefault="001C6137" w:rsidP="001C6137">
            <w:pPr>
              <w:spacing w:after="0" w:line="240" w:lineRule="auto"/>
              <w:ind w:firstLine="240"/>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75.</w:t>
            </w:r>
          </w:p>
        </w:tc>
        <w:tc>
          <w:tcPr>
            <w:tcW w:w="1679" w:type="dxa"/>
            <w:tcBorders>
              <w:top w:val="single" w:sz="6" w:space="0" w:color="auto"/>
              <w:left w:val="single" w:sz="6" w:space="0" w:color="auto"/>
            </w:tcBorders>
            <w:shd w:val="clear" w:color="auto" w:fill="FFFFFF"/>
            <w:tcMar>
              <w:top w:w="0" w:type="dxa"/>
              <w:left w:w="2" w:type="dxa"/>
              <w:bottom w:w="0" w:type="dxa"/>
              <w:right w:w="10" w:type="dxa"/>
            </w:tcMar>
            <w:vAlign w:val="bottom"/>
            <w:hideMark/>
          </w:tcPr>
          <w:p w14:paraId="1389DDA5" w14:textId="77777777" w:rsidR="001C6137" w:rsidRPr="001C6137" w:rsidRDefault="001C6137" w:rsidP="001C6137">
            <w:pPr>
              <w:spacing w:after="0" w:line="240" w:lineRule="auto"/>
              <w:ind w:firstLine="160"/>
              <w:jc w:val="both"/>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6203.22.90</w:t>
            </w:r>
          </w:p>
        </w:tc>
        <w:tc>
          <w:tcPr>
            <w:tcW w:w="1396" w:type="dxa"/>
            <w:tcBorders>
              <w:top w:val="single" w:sz="6" w:space="0" w:color="auto"/>
              <w:left w:val="single" w:sz="6" w:space="0" w:color="auto"/>
            </w:tcBorders>
            <w:shd w:val="clear" w:color="auto" w:fill="FFFFFF"/>
            <w:tcMar>
              <w:top w:w="0" w:type="dxa"/>
              <w:left w:w="2" w:type="dxa"/>
              <w:bottom w:w="0" w:type="dxa"/>
              <w:right w:w="10" w:type="dxa"/>
            </w:tcMar>
            <w:vAlign w:val="bottom"/>
            <w:hideMark/>
          </w:tcPr>
          <w:p w14:paraId="2B08B692" w14:textId="77777777" w:rsidR="001C6137" w:rsidRPr="001C6137" w:rsidRDefault="001C6137" w:rsidP="001C6137">
            <w:pPr>
              <w:spacing w:after="0" w:line="240" w:lineRule="auto"/>
              <w:ind w:firstLine="280"/>
              <w:jc w:val="both"/>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59,400</w:t>
            </w:r>
          </w:p>
        </w:tc>
        <w:tc>
          <w:tcPr>
            <w:tcW w:w="1540" w:type="dxa"/>
            <w:tcBorders>
              <w:top w:val="single" w:sz="6" w:space="0" w:color="auto"/>
              <w:left w:val="single" w:sz="6" w:space="0" w:color="auto"/>
            </w:tcBorders>
            <w:shd w:val="clear" w:color="auto" w:fill="FFFFFF"/>
            <w:tcMar>
              <w:top w:w="0" w:type="dxa"/>
              <w:left w:w="2" w:type="dxa"/>
              <w:bottom w:w="0" w:type="dxa"/>
              <w:right w:w="10" w:type="dxa"/>
            </w:tcMar>
            <w:vAlign w:val="bottom"/>
            <w:hideMark/>
          </w:tcPr>
          <w:p w14:paraId="0850B84A" w14:textId="77777777" w:rsidR="001C6137" w:rsidRPr="001C6137" w:rsidRDefault="001C6137" w:rsidP="001C6137">
            <w:pPr>
              <w:spacing w:after="0" w:line="240" w:lineRule="auto"/>
              <w:ind w:firstLine="360"/>
              <w:jc w:val="both"/>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56,430</w:t>
            </w:r>
          </w:p>
        </w:tc>
        <w:tc>
          <w:tcPr>
            <w:tcW w:w="1554" w:type="dxa"/>
            <w:tcBorders>
              <w:top w:val="single" w:sz="6" w:space="0" w:color="auto"/>
              <w:left w:val="single" w:sz="6" w:space="0" w:color="auto"/>
            </w:tcBorders>
            <w:shd w:val="clear" w:color="auto" w:fill="FFFFFF"/>
            <w:tcMar>
              <w:top w:w="0" w:type="dxa"/>
              <w:left w:w="2" w:type="dxa"/>
              <w:bottom w:w="0" w:type="dxa"/>
              <w:right w:w="2" w:type="dxa"/>
            </w:tcMar>
            <w:vAlign w:val="bottom"/>
            <w:hideMark/>
          </w:tcPr>
          <w:p w14:paraId="1BBA99AB" w14:textId="77777777" w:rsidR="001C6137" w:rsidRPr="001C6137" w:rsidRDefault="001C6137" w:rsidP="001C6137">
            <w:pPr>
              <w:spacing w:after="0" w:line="240" w:lineRule="auto"/>
              <w:ind w:firstLine="340"/>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53,609</w:t>
            </w:r>
          </w:p>
        </w:tc>
      </w:tr>
      <w:tr w:rsidR="001C6137" w:rsidRPr="001C6137" w14:paraId="1F45479E" w14:textId="77777777" w:rsidTr="001C6137">
        <w:trPr>
          <w:trHeight w:val="413"/>
        </w:trPr>
        <w:tc>
          <w:tcPr>
            <w:tcW w:w="839" w:type="dxa"/>
            <w:tcBorders>
              <w:top w:val="single" w:sz="6" w:space="0" w:color="auto"/>
            </w:tcBorders>
            <w:shd w:val="clear" w:color="auto" w:fill="FFFFFF"/>
            <w:tcMar>
              <w:top w:w="0" w:type="dxa"/>
              <w:left w:w="2" w:type="dxa"/>
              <w:bottom w:w="0" w:type="dxa"/>
              <w:right w:w="10" w:type="dxa"/>
            </w:tcMar>
            <w:hideMark/>
          </w:tcPr>
          <w:p w14:paraId="5BF7F7CA" w14:textId="77777777" w:rsidR="001C6137" w:rsidRPr="001C6137" w:rsidRDefault="001C6137" w:rsidP="001C6137">
            <w:pPr>
              <w:spacing w:after="0" w:line="240" w:lineRule="auto"/>
              <w:ind w:firstLine="240"/>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76.</w:t>
            </w:r>
          </w:p>
        </w:tc>
        <w:tc>
          <w:tcPr>
            <w:tcW w:w="1679" w:type="dxa"/>
            <w:tcBorders>
              <w:top w:val="single" w:sz="6" w:space="0" w:color="auto"/>
              <w:left w:val="single" w:sz="6" w:space="0" w:color="auto"/>
            </w:tcBorders>
            <w:shd w:val="clear" w:color="auto" w:fill="FFFFFF"/>
            <w:tcMar>
              <w:top w:w="0" w:type="dxa"/>
              <w:left w:w="2" w:type="dxa"/>
              <w:bottom w:w="0" w:type="dxa"/>
              <w:right w:w="10" w:type="dxa"/>
            </w:tcMar>
            <w:hideMark/>
          </w:tcPr>
          <w:p w14:paraId="52E9EFE0" w14:textId="77777777" w:rsidR="001C6137" w:rsidRPr="001C6137" w:rsidRDefault="001C6137" w:rsidP="001C6137">
            <w:pPr>
              <w:spacing w:after="0" w:line="240" w:lineRule="auto"/>
              <w:ind w:firstLine="160"/>
              <w:jc w:val="both"/>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6203.23.00</w:t>
            </w:r>
          </w:p>
        </w:tc>
        <w:tc>
          <w:tcPr>
            <w:tcW w:w="1396" w:type="dxa"/>
            <w:tcBorders>
              <w:top w:val="single" w:sz="6" w:space="0" w:color="auto"/>
              <w:left w:val="single" w:sz="6" w:space="0" w:color="auto"/>
            </w:tcBorders>
            <w:shd w:val="clear" w:color="auto" w:fill="FFFFFF"/>
            <w:tcMar>
              <w:top w:w="0" w:type="dxa"/>
              <w:left w:w="2" w:type="dxa"/>
              <w:bottom w:w="0" w:type="dxa"/>
              <w:right w:w="10" w:type="dxa"/>
            </w:tcMar>
            <w:hideMark/>
          </w:tcPr>
          <w:p w14:paraId="73A44900" w14:textId="77777777" w:rsidR="001C6137" w:rsidRPr="001C6137" w:rsidRDefault="001C6137" w:rsidP="001C6137">
            <w:pPr>
              <w:spacing w:after="0" w:line="240" w:lineRule="auto"/>
              <w:ind w:firstLine="280"/>
              <w:jc w:val="both"/>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59,400</w:t>
            </w:r>
          </w:p>
        </w:tc>
        <w:tc>
          <w:tcPr>
            <w:tcW w:w="1540" w:type="dxa"/>
            <w:tcBorders>
              <w:top w:val="single" w:sz="6" w:space="0" w:color="auto"/>
              <w:left w:val="single" w:sz="6" w:space="0" w:color="auto"/>
            </w:tcBorders>
            <w:shd w:val="clear" w:color="auto" w:fill="FFFFFF"/>
            <w:tcMar>
              <w:top w:w="0" w:type="dxa"/>
              <w:left w:w="2" w:type="dxa"/>
              <w:bottom w:w="0" w:type="dxa"/>
              <w:right w:w="10" w:type="dxa"/>
            </w:tcMar>
            <w:hideMark/>
          </w:tcPr>
          <w:p w14:paraId="00918309" w14:textId="77777777" w:rsidR="001C6137" w:rsidRPr="001C6137" w:rsidRDefault="001C6137" w:rsidP="001C6137">
            <w:pPr>
              <w:spacing w:after="0" w:line="240" w:lineRule="auto"/>
              <w:ind w:firstLine="360"/>
              <w:jc w:val="both"/>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56,430</w:t>
            </w:r>
          </w:p>
        </w:tc>
        <w:tc>
          <w:tcPr>
            <w:tcW w:w="1554" w:type="dxa"/>
            <w:tcBorders>
              <w:top w:val="single" w:sz="6" w:space="0" w:color="auto"/>
              <w:left w:val="single" w:sz="6" w:space="0" w:color="auto"/>
            </w:tcBorders>
            <w:shd w:val="clear" w:color="auto" w:fill="FFFFFF"/>
            <w:tcMar>
              <w:top w:w="0" w:type="dxa"/>
              <w:left w:w="2" w:type="dxa"/>
              <w:bottom w:w="0" w:type="dxa"/>
              <w:right w:w="2" w:type="dxa"/>
            </w:tcMar>
            <w:hideMark/>
          </w:tcPr>
          <w:p w14:paraId="695C9176" w14:textId="77777777" w:rsidR="001C6137" w:rsidRPr="001C6137" w:rsidRDefault="001C6137" w:rsidP="001C6137">
            <w:pPr>
              <w:spacing w:after="0" w:line="240" w:lineRule="auto"/>
              <w:ind w:firstLine="340"/>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53,609</w:t>
            </w:r>
          </w:p>
        </w:tc>
      </w:tr>
      <w:tr w:rsidR="001C6137" w:rsidRPr="001C6137" w14:paraId="45BEB886" w14:textId="77777777" w:rsidTr="001C6137">
        <w:trPr>
          <w:trHeight w:val="408"/>
        </w:trPr>
        <w:tc>
          <w:tcPr>
            <w:tcW w:w="839" w:type="dxa"/>
            <w:tcBorders>
              <w:top w:val="single" w:sz="6" w:space="0" w:color="auto"/>
            </w:tcBorders>
            <w:shd w:val="clear" w:color="auto" w:fill="FFFFFF"/>
            <w:tcMar>
              <w:top w:w="0" w:type="dxa"/>
              <w:left w:w="2" w:type="dxa"/>
              <w:bottom w:w="0" w:type="dxa"/>
              <w:right w:w="10" w:type="dxa"/>
            </w:tcMar>
            <w:vAlign w:val="bottom"/>
            <w:hideMark/>
          </w:tcPr>
          <w:p w14:paraId="3FD93EFB" w14:textId="77777777" w:rsidR="001C6137" w:rsidRPr="001C6137" w:rsidRDefault="001C6137" w:rsidP="001C6137">
            <w:pPr>
              <w:spacing w:after="0" w:line="240" w:lineRule="auto"/>
              <w:ind w:firstLine="240"/>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77.</w:t>
            </w:r>
          </w:p>
        </w:tc>
        <w:tc>
          <w:tcPr>
            <w:tcW w:w="1679" w:type="dxa"/>
            <w:tcBorders>
              <w:top w:val="single" w:sz="6" w:space="0" w:color="auto"/>
              <w:left w:val="single" w:sz="6" w:space="0" w:color="auto"/>
            </w:tcBorders>
            <w:shd w:val="clear" w:color="auto" w:fill="FFFFFF"/>
            <w:tcMar>
              <w:top w:w="0" w:type="dxa"/>
              <w:left w:w="2" w:type="dxa"/>
              <w:bottom w:w="0" w:type="dxa"/>
              <w:right w:w="10" w:type="dxa"/>
            </w:tcMar>
            <w:vAlign w:val="bottom"/>
            <w:hideMark/>
          </w:tcPr>
          <w:p w14:paraId="0C520112" w14:textId="77777777" w:rsidR="001C6137" w:rsidRPr="001C6137" w:rsidRDefault="001C6137" w:rsidP="001C6137">
            <w:pPr>
              <w:spacing w:after="0" w:line="240" w:lineRule="auto"/>
              <w:ind w:firstLine="160"/>
              <w:jc w:val="both"/>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6203.29.90</w:t>
            </w:r>
          </w:p>
        </w:tc>
        <w:tc>
          <w:tcPr>
            <w:tcW w:w="1396" w:type="dxa"/>
            <w:tcBorders>
              <w:top w:val="single" w:sz="6" w:space="0" w:color="auto"/>
              <w:left w:val="single" w:sz="6" w:space="0" w:color="auto"/>
            </w:tcBorders>
            <w:shd w:val="clear" w:color="auto" w:fill="FFFFFF"/>
            <w:tcMar>
              <w:top w:w="0" w:type="dxa"/>
              <w:left w:w="2" w:type="dxa"/>
              <w:bottom w:w="0" w:type="dxa"/>
              <w:right w:w="10" w:type="dxa"/>
            </w:tcMar>
            <w:vAlign w:val="bottom"/>
            <w:hideMark/>
          </w:tcPr>
          <w:p w14:paraId="40FFD9DE" w14:textId="77777777" w:rsidR="001C6137" w:rsidRPr="001C6137" w:rsidRDefault="001C6137" w:rsidP="001C6137">
            <w:pPr>
              <w:spacing w:after="0" w:line="240" w:lineRule="auto"/>
              <w:ind w:firstLine="280"/>
              <w:jc w:val="both"/>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59,400</w:t>
            </w:r>
          </w:p>
        </w:tc>
        <w:tc>
          <w:tcPr>
            <w:tcW w:w="1540" w:type="dxa"/>
            <w:tcBorders>
              <w:top w:val="single" w:sz="6" w:space="0" w:color="auto"/>
              <w:left w:val="single" w:sz="6" w:space="0" w:color="auto"/>
            </w:tcBorders>
            <w:shd w:val="clear" w:color="auto" w:fill="FFFFFF"/>
            <w:tcMar>
              <w:top w:w="0" w:type="dxa"/>
              <w:left w:w="2" w:type="dxa"/>
              <w:bottom w:w="0" w:type="dxa"/>
              <w:right w:w="10" w:type="dxa"/>
            </w:tcMar>
            <w:vAlign w:val="bottom"/>
            <w:hideMark/>
          </w:tcPr>
          <w:p w14:paraId="3255FAAF" w14:textId="77777777" w:rsidR="001C6137" w:rsidRPr="001C6137" w:rsidRDefault="001C6137" w:rsidP="001C6137">
            <w:pPr>
              <w:spacing w:after="0" w:line="240" w:lineRule="auto"/>
              <w:ind w:firstLine="360"/>
              <w:jc w:val="both"/>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56,430</w:t>
            </w:r>
          </w:p>
        </w:tc>
        <w:tc>
          <w:tcPr>
            <w:tcW w:w="1554" w:type="dxa"/>
            <w:tcBorders>
              <w:top w:val="single" w:sz="6" w:space="0" w:color="auto"/>
              <w:left w:val="single" w:sz="6" w:space="0" w:color="auto"/>
            </w:tcBorders>
            <w:shd w:val="clear" w:color="auto" w:fill="FFFFFF"/>
            <w:tcMar>
              <w:top w:w="0" w:type="dxa"/>
              <w:left w:w="2" w:type="dxa"/>
              <w:bottom w:w="0" w:type="dxa"/>
              <w:right w:w="2" w:type="dxa"/>
            </w:tcMar>
            <w:vAlign w:val="bottom"/>
            <w:hideMark/>
          </w:tcPr>
          <w:p w14:paraId="277EC7AB" w14:textId="77777777" w:rsidR="001C6137" w:rsidRPr="001C6137" w:rsidRDefault="001C6137" w:rsidP="001C6137">
            <w:pPr>
              <w:spacing w:after="0" w:line="240" w:lineRule="auto"/>
              <w:ind w:firstLine="340"/>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53,609</w:t>
            </w:r>
          </w:p>
        </w:tc>
      </w:tr>
      <w:tr w:rsidR="001C6137" w:rsidRPr="001C6137" w14:paraId="07D86A81" w14:textId="77777777" w:rsidTr="001C6137">
        <w:trPr>
          <w:trHeight w:val="408"/>
        </w:trPr>
        <w:tc>
          <w:tcPr>
            <w:tcW w:w="839" w:type="dxa"/>
            <w:tcBorders>
              <w:top w:val="single" w:sz="6" w:space="0" w:color="auto"/>
            </w:tcBorders>
            <w:shd w:val="clear" w:color="auto" w:fill="FFFFFF"/>
            <w:tcMar>
              <w:top w:w="0" w:type="dxa"/>
              <w:left w:w="2" w:type="dxa"/>
              <w:bottom w:w="0" w:type="dxa"/>
              <w:right w:w="10" w:type="dxa"/>
            </w:tcMar>
            <w:vAlign w:val="bottom"/>
            <w:hideMark/>
          </w:tcPr>
          <w:p w14:paraId="40B9B882" w14:textId="77777777" w:rsidR="001C6137" w:rsidRPr="001C6137" w:rsidRDefault="001C6137" w:rsidP="001C6137">
            <w:pPr>
              <w:spacing w:after="0" w:line="240" w:lineRule="auto"/>
              <w:ind w:firstLine="240"/>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78.</w:t>
            </w:r>
          </w:p>
        </w:tc>
        <w:tc>
          <w:tcPr>
            <w:tcW w:w="1679" w:type="dxa"/>
            <w:tcBorders>
              <w:top w:val="single" w:sz="6" w:space="0" w:color="auto"/>
              <w:left w:val="single" w:sz="6" w:space="0" w:color="auto"/>
            </w:tcBorders>
            <w:shd w:val="clear" w:color="auto" w:fill="FFFFFF"/>
            <w:tcMar>
              <w:top w:w="0" w:type="dxa"/>
              <w:left w:w="2" w:type="dxa"/>
              <w:bottom w:w="0" w:type="dxa"/>
              <w:right w:w="10" w:type="dxa"/>
            </w:tcMar>
            <w:vAlign w:val="bottom"/>
            <w:hideMark/>
          </w:tcPr>
          <w:p w14:paraId="2FE8262C" w14:textId="77777777" w:rsidR="001C6137" w:rsidRPr="001C6137" w:rsidRDefault="001C6137" w:rsidP="001C6137">
            <w:pPr>
              <w:spacing w:after="0" w:line="240" w:lineRule="auto"/>
              <w:ind w:firstLine="160"/>
              <w:jc w:val="both"/>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6203.32.10</w:t>
            </w:r>
          </w:p>
        </w:tc>
        <w:tc>
          <w:tcPr>
            <w:tcW w:w="1396" w:type="dxa"/>
            <w:tcBorders>
              <w:top w:val="single" w:sz="6" w:space="0" w:color="auto"/>
              <w:left w:val="single" w:sz="6" w:space="0" w:color="auto"/>
            </w:tcBorders>
            <w:shd w:val="clear" w:color="auto" w:fill="FFFFFF"/>
            <w:tcMar>
              <w:top w:w="0" w:type="dxa"/>
              <w:left w:w="2" w:type="dxa"/>
              <w:bottom w:w="0" w:type="dxa"/>
              <w:right w:w="10" w:type="dxa"/>
            </w:tcMar>
            <w:vAlign w:val="bottom"/>
            <w:hideMark/>
          </w:tcPr>
          <w:p w14:paraId="780D42BE" w14:textId="77777777" w:rsidR="001C6137" w:rsidRPr="001C6137" w:rsidRDefault="001C6137" w:rsidP="001C6137">
            <w:pPr>
              <w:spacing w:after="0" w:line="240" w:lineRule="auto"/>
              <w:ind w:firstLine="280"/>
              <w:jc w:val="both"/>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63,000</w:t>
            </w:r>
          </w:p>
        </w:tc>
        <w:tc>
          <w:tcPr>
            <w:tcW w:w="1540" w:type="dxa"/>
            <w:tcBorders>
              <w:top w:val="single" w:sz="6" w:space="0" w:color="auto"/>
              <w:left w:val="single" w:sz="6" w:space="0" w:color="auto"/>
            </w:tcBorders>
            <w:shd w:val="clear" w:color="auto" w:fill="FFFFFF"/>
            <w:tcMar>
              <w:top w:w="0" w:type="dxa"/>
              <w:left w:w="2" w:type="dxa"/>
              <w:bottom w:w="0" w:type="dxa"/>
              <w:right w:w="10" w:type="dxa"/>
            </w:tcMar>
            <w:vAlign w:val="bottom"/>
            <w:hideMark/>
          </w:tcPr>
          <w:p w14:paraId="2FC66E48" w14:textId="77777777" w:rsidR="001C6137" w:rsidRPr="001C6137" w:rsidRDefault="001C6137" w:rsidP="001C6137">
            <w:pPr>
              <w:spacing w:after="0" w:line="240" w:lineRule="auto"/>
              <w:ind w:firstLine="360"/>
              <w:jc w:val="both"/>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59,850</w:t>
            </w:r>
          </w:p>
        </w:tc>
        <w:tc>
          <w:tcPr>
            <w:tcW w:w="1554" w:type="dxa"/>
            <w:tcBorders>
              <w:top w:val="single" w:sz="6" w:space="0" w:color="auto"/>
              <w:left w:val="single" w:sz="6" w:space="0" w:color="auto"/>
            </w:tcBorders>
            <w:shd w:val="clear" w:color="auto" w:fill="FFFFFF"/>
            <w:tcMar>
              <w:top w:w="0" w:type="dxa"/>
              <w:left w:w="2" w:type="dxa"/>
              <w:bottom w:w="0" w:type="dxa"/>
              <w:right w:w="2" w:type="dxa"/>
            </w:tcMar>
            <w:vAlign w:val="bottom"/>
            <w:hideMark/>
          </w:tcPr>
          <w:p w14:paraId="6A81925A" w14:textId="77777777" w:rsidR="001C6137" w:rsidRPr="001C6137" w:rsidRDefault="001C6137" w:rsidP="001C6137">
            <w:pPr>
              <w:spacing w:after="0" w:line="240" w:lineRule="auto"/>
              <w:ind w:firstLine="340"/>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56,858</w:t>
            </w:r>
          </w:p>
        </w:tc>
      </w:tr>
      <w:tr w:rsidR="001C6137" w:rsidRPr="001C6137" w14:paraId="03589A2C" w14:textId="77777777" w:rsidTr="001C6137">
        <w:trPr>
          <w:trHeight w:val="413"/>
        </w:trPr>
        <w:tc>
          <w:tcPr>
            <w:tcW w:w="839" w:type="dxa"/>
            <w:tcBorders>
              <w:top w:val="single" w:sz="6" w:space="0" w:color="auto"/>
            </w:tcBorders>
            <w:shd w:val="clear" w:color="auto" w:fill="FFFFFF"/>
            <w:tcMar>
              <w:top w:w="0" w:type="dxa"/>
              <w:left w:w="2" w:type="dxa"/>
              <w:bottom w:w="0" w:type="dxa"/>
              <w:right w:w="10" w:type="dxa"/>
            </w:tcMar>
            <w:vAlign w:val="bottom"/>
            <w:hideMark/>
          </w:tcPr>
          <w:p w14:paraId="147A883E" w14:textId="77777777" w:rsidR="001C6137" w:rsidRPr="001C6137" w:rsidRDefault="001C6137" w:rsidP="001C6137">
            <w:pPr>
              <w:spacing w:after="0" w:line="240" w:lineRule="auto"/>
              <w:ind w:firstLine="240"/>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79.</w:t>
            </w:r>
          </w:p>
        </w:tc>
        <w:tc>
          <w:tcPr>
            <w:tcW w:w="1679" w:type="dxa"/>
            <w:tcBorders>
              <w:top w:val="single" w:sz="6" w:space="0" w:color="auto"/>
              <w:left w:val="single" w:sz="6" w:space="0" w:color="auto"/>
            </w:tcBorders>
            <w:shd w:val="clear" w:color="auto" w:fill="FFFFFF"/>
            <w:tcMar>
              <w:top w:w="0" w:type="dxa"/>
              <w:left w:w="2" w:type="dxa"/>
              <w:bottom w:w="0" w:type="dxa"/>
              <w:right w:w="10" w:type="dxa"/>
            </w:tcMar>
            <w:vAlign w:val="bottom"/>
            <w:hideMark/>
          </w:tcPr>
          <w:p w14:paraId="3BC980E6" w14:textId="77777777" w:rsidR="001C6137" w:rsidRPr="001C6137" w:rsidRDefault="001C6137" w:rsidP="001C6137">
            <w:pPr>
              <w:spacing w:after="0" w:line="240" w:lineRule="auto"/>
              <w:ind w:firstLine="160"/>
              <w:jc w:val="both"/>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6203.32.90</w:t>
            </w:r>
          </w:p>
        </w:tc>
        <w:tc>
          <w:tcPr>
            <w:tcW w:w="1396" w:type="dxa"/>
            <w:tcBorders>
              <w:top w:val="single" w:sz="6" w:space="0" w:color="auto"/>
              <w:left w:val="single" w:sz="6" w:space="0" w:color="auto"/>
            </w:tcBorders>
            <w:shd w:val="clear" w:color="auto" w:fill="FFFFFF"/>
            <w:tcMar>
              <w:top w:w="0" w:type="dxa"/>
              <w:left w:w="2" w:type="dxa"/>
              <w:bottom w:w="0" w:type="dxa"/>
              <w:right w:w="10" w:type="dxa"/>
            </w:tcMar>
            <w:vAlign w:val="bottom"/>
            <w:hideMark/>
          </w:tcPr>
          <w:p w14:paraId="3C62D13F" w14:textId="77777777" w:rsidR="001C6137" w:rsidRPr="001C6137" w:rsidRDefault="001C6137" w:rsidP="001C6137">
            <w:pPr>
              <w:spacing w:after="0" w:line="240" w:lineRule="auto"/>
              <w:ind w:firstLine="280"/>
              <w:jc w:val="both"/>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63,000</w:t>
            </w:r>
          </w:p>
        </w:tc>
        <w:tc>
          <w:tcPr>
            <w:tcW w:w="1540" w:type="dxa"/>
            <w:tcBorders>
              <w:top w:val="single" w:sz="6" w:space="0" w:color="auto"/>
              <w:left w:val="single" w:sz="6" w:space="0" w:color="auto"/>
            </w:tcBorders>
            <w:shd w:val="clear" w:color="auto" w:fill="FFFFFF"/>
            <w:tcMar>
              <w:top w:w="0" w:type="dxa"/>
              <w:left w:w="2" w:type="dxa"/>
              <w:bottom w:w="0" w:type="dxa"/>
              <w:right w:w="10" w:type="dxa"/>
            </w:tcMar>
            <w:vAlign w:val="bottom"/>
            <w:hideMark/>
          </w:tcPr>
          <w:p w14:paraId="3602219F" w14:textId="77777777" w:rsidR="001C6137" w:rsidRPr="001C6137" w:rsidRDefault="001C6137" w:rsidP="001C6137">
            <w:pPr>
              <w:spacing w:after="0" w:line="240" w:lineRule="auto"/>
              <w:ind w:firstLine="360"/>
              <w:jc w:val="both"/>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59,850</w:t>
            </w:r>
          </w:p>
        </w:tc>
        <w:tc>
          <w:tcPr>
            <w:tcW w:w="1554" w:type="dxa"/>
            <w:tcBorders>
              <w:top w:val="single" w:sz="6" w:space="0" w:color="auto"/>
              <w:left w:val="single" w:sz="6" w:space="0" w:color="auto"/>
            </w:tcBorders>
            <w:shd w:val="clear" w:color="auto" w:fill="FFFFFF"/>
            <w:tcMar>
              <w:top w:w="0" w:type="dxa"/>
              <w:left w:w="2" w:type="dxa"/>
              <w:bottom w:w="0" w:type="dxa"/>
              <w:right w:w="2" w:type="dxa"/>
            </w:tcMar>
            <w:vAlign w:val="bottom"/>
            <w:hideMark/>
          </w:tcPr>
          <w:p w14:paraId="0AD0B266" w14:textId="77777777" w:rsidR="001C6137" w:rsidRPr="001C6137" w:rsidRDefault="001C6137" w:rsidP="001C6137">
            <w:pPr>
              <w:spacing w:after="0" w:line="240" w:lineRule="auto"/>
              <w:ind w:firstLine="340"/>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56,858</w:t>
            </w:r>
          </w:p>
        </w:tc>
      </w:tr>
      <w:tr w:rsidR="001C6137" w:rsidRPr="001C6137" w14:paraId="1711F20B" w14:textId="77777777" w:rsidTr="001C6137">
        <w:trPr>
          <w:trHeight w:val="413"/>
        </w:trPr>
        <w:tc>
          <w:tcPr>
            <w:tcW w:w="839" w:type="dxa"/>
            <w:tcBorders>
              <w:top w:val="single" w:sz="6" w:space="0" w:color="auto"/>
            </w:tcBorders>
            <w:shd w:val="clear" w:color="auto" w:fill="FFFFFF"/>
            <w:tcMar>
              <w:top w:w="0" w:type="dxa"/>
              <w:left w:w="2" w:type="dxa"/>
              <w:bottom w:w="0" w:type="dxa"/>
              <w:right w:w="10" w:type="dxa"/>
            </w:tcMar>
            <w:vAlign w:val="bottom"/>
            <w:hideMark/>
          </w:tcPr>
          <w:p w14:paraId="791F366A" w14:textId="77777777" w:rsidR="001C6137" w:rsidRPr="001C6137" w:rsidRDefault="001C6137" w:rsidP="001C6137">
            <w:pPr>
              <w:spacing w:after="0" w:line="240" w:lineRule="auto"/>
              <w:ind w:firstLine="240"/>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80.</w:t>
            </w:r>
          </w:p>
        </w:tc>
        <w:tc>
          <w:tcPr>
            <w:tcW w:w="1679" w:type="dxa"/>
            <w:tcBorders>
              <w:top w:val="single" w:sz="6" w:space="0" w:color="auto"/>
              <w:left w:val="single" w:sz="6" w:space="0" w:color="auto"/>
            </w:tcBorders>
            <w:shd w:val="clear" w:color="auto" w:fill="FFFFFF"/>
            <w:tcMar>
              <w:top w:w="0" w:type="dxa"/>
              <w:left w:w="2" w:type="dxa"/>
              <w:bottom w:w="0" w:type="dxa"/>
              <w:right w:w="10" w:type="dxa"/>
            </w:tcMar>
            <w:vAlign w:val="bottom"/>
            <w:hideMark/>
          </w:tcPr>
          <w:p w14:paraId="3D7775B2" w14:textId="77777777" w:rsidR="001C6137" w:rsidRPr="001C6137" w:rsidRDefault="001C6137" w:rsidP="001C6137">
            <w:pPr>
              <w:spacing w:after="0" w:line="240" w:lineRule="auto"/>
              <w:ind w:firstLine="160"/>
              <w:jc w:val="both"/>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6203.33.00</w:t>
            </w:r>
          </w:p>
        </w:tc>
        <w:tc>
          <w:tcPr>
            <w:tcW w:w="1396" w:type="dxa"/>
            <w:tcBorders>
              <w:top w:val="single" w:sz="6" w:space="0" w:color="auto"/>
              <w:left w:val="single" w:sz="6" w:space="0" w:color="auto"/>
            </w:tcBorders>
            <w:shd w:val="clear" w:color="auto" w:fill="FFFFFF"/>
            <w:tcMar>
              <w:top w:w="0" w:type="dxa"/>
              <w:left w:w="2" w:type="dxa"/>
              <w:bottom w:w="0" w:type="dxa"/>
              <w:right w:w="10" w:type="dxa"/>
            </w:tcMar>
            <w:vAlign w:val="bottom"/>
            <w:hideMark/>
          </w:tcPr>
          <w:p w14:paraId="2AEB0ACD" w14:textId="77777777" w:rsidR="001C6137" w:rsidRPr="001C6137" w:rsidRDefault="001C6137" w:rsidP="001C6137">
            <w:pPr>
              <w:spacing w:after="0" w:line="240" w:lineRule="auto"/>
              <w:ind w:firstLine="280"/>
              <w:jc w:val="both"/>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63,000</w:t>
            </w:r>
          </w:p>
        </w:tc>
        <w:tc>
          <w:tcPr>
            <w:tcW w:w="1540" w:type="dxa"/>
            <w:tcBorders>
              <w:top w:val="single" w:sz="6" w:space="0" w:color="auto"/>
              <w:left w:val="single" w:sz="6" w:space="0" w:color="auto"/>
            </w:tcBorders>
            <w:shd w:val="clear" w:color="auto" w:fill="FFFFFF"/>
            <w:tcMar>
              <w:top w:w="0" w:type="dxa"/>
              <w:left w:w="2" w:type="dxa"/>
              <w:bottom w:w="0" w:type="dxa"/>
              <w:right w:w="10" w:type="dxa"/>
            </w:tcMar>
            <w:vAlign w:val="bottom"/>
            <w:hideMark/>
          </w:tcPr>
          <w:p w14:paraId="160A2BD9" w14:textId="77777777" w:rsidR="001C6137" w:rsidRPr="001C6137" w:rsidRDefault="001C6137" w:rsidP="001C6137">
            <w:pPr>
              <w:spacing w:after="0" w:line="240" w:lineRule="auto"/>
              <w:ind w:firstLine="360"/>
              <w:jc w:val="both"/>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59,850</w:t>
            </w:r>
          </w:p>
        </w:tc>
        <w:tc>
          <w:tcPr>
            <w:tcW w:w="1554" w:type="dxa"/>
            <w:tcBorders>
              <w:top w:val="single" w:sz="6" w:space="0" w:color="auto"/>
              <w:left w:val="single" w:sz="6" w:space="0" w:color="auto"/>
            </w:tcBorders>
            <w:shd w:val="clear" w:color="auto" w:fill="FFFFFF"/>
            <w:tcMar>
              <w:top w:w="0" w:type="dxa"/>
              <w:left w:w="2" w:type="dxa"/>
              <w:bottom w:w="0" w:type="dxa"/>
              <w:right w:w="2" w:type="dxa"/>
            </w:tcMar>
            <w:vAlign w:val="bottom"/>
            <w:hideMark/>
          </w:tcPr>
          <w:p w14:paraId="1F40E15A" w14:textId="77777777" w:rsidR="001C6137" w:rsidRPr="001C6137" w:rsidRDefault="001C6137" w:rsidP="001C6137">
            <w:pPr>
              <w:spacing w:after="0" w:line="240" w:lineRule="auto"/>
              <w:ind w:firstLine="340"/>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56,858</w:t>
            </w:r>
          </w:p>
        </w:tc>
      </w:tr>
      <w:tr w:rsidR="001C6137" w:rsidRPr="001C6137" w14:paraId="73AE2578" w14:textId="77777777" w:rsidTr="001C6137">
        <w:trPr>
          <w:trHeight w:val="413"/>
        </w:trPr>
        <w:tc>
          <w:tcPr>
            <w:tcW w:w="839" w:type="dxa"/>
            <w:tcBorders>
              <w:top w:val="single" w:sz="6" w:space="0" w:color="auto"/>
            </w:tcBorders>
            <w:shd w:val="clear" w:color="auto" w:fill="FFFFFF"/>
            <w:tcMar>
              <w:top w:w="0" w:type="dxa"/>
              <w:left w:w="2" w:type="dxa"/>
              <w:bottom w:w="0" w:type="dxa"/>
              <w:right w:w="10" w:type="dxa"/>
            </w:tcMar>
            <w:hideMark/>
          </w:tcPr>
          <w:p w14:paraId="267F5A40" w14:textId="77777777" w:rsidR="001C6137" w:rsidRPr="001C6137" w:rsidRDefault="001C6137" w:rsidP="001C6137">
            <w:pPr>
              <w:spacing w:after="0" w:line="240" w:lineRule="auto"/>
              <w:ind w:firstLine="240"/>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81.</w:t>
            </w:r>
          </w:p>
        </w:tc>
        <w:tc>
          <w:tcPr>
            <w:tcW w:w="1679" w:type="dxa"/>
            <w:tcBorders>
              <w:top w:val="single" w:sz="6" w:space="0" w:color="auto"/>
              <w:left w:val="single" w:sz="6" w:space="0" w:color="auto"/>
            </w:tcBorders>
            <w:shd w:val="clear" w:color="auto" w:fill="FFFFFF"/>
            <w:tcMar>
              <w:top w:w="0" w:type="dxa"/>
              <w:left w:w="2" w:type="dxa"/>
              <w:bottom w:w="0" w:type="dxa"/>
              <w:right w:w="10" w:type="dxa"/>
            </w:tcMar>
            <w:hideMark/>
          </w:tcPr>
          <w:p w14:paraId="7EB6234F" w14:textId="77777777" w:rsidR="001C6137" w:rsidRPr="001C6137" w:rsidRDefault="001C6137" w:rsidP="001C6137">
            <w:pPr>
              <w:spacing w:after="0" w:line="240" w:lineRule="auto"/>
              <w:ind w:firstLine="160"/>
              <w:jc w:val="both"/>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6203.39.00</w:t>
            </w:r>
          </w:p>
        </w:tc>
        <w:tc>
          <w:tcPr>
            <w:tcW w:w="1396" w:type="dxa"/>
            <w:tcBorders>
              <w:top w:val="single" w:sz="6" w:space="0" w:color="auto"/>
              <w:left w:val="single" w:sz="6" w:space="0" w:color="auto"/>
            </w:tcBorders>
            <w:shd w:val="clear" w:color="auto" w:fill="FFFFFF"/>
            <w:tcMar>
              <w:top w:w="0" w:type="dxa"/>
              <w:left w:w="2" w:type="dxa"/>
              <w:bottom w:w="0" w:type="dxa"/>
              <w:right w:w="10" w:type="dxa"/>
            </w:tcMar>
            <w:hideMark/>
          </w:tcPr>
          <w:p w14:paraId="2C759AA4" w14:textId="77777777" w:rsidR="001C6137" w:rsidRPr="001C6137" w:rsidRDefault="001C6137" w:rsidP="001C6137">
            <w:pPr>
              <w:spacing w:after="0" w:line="240" w:lineRule="auto"/>
              <w:ind w:firstLine="280"/>
              <w:jc w:val="both"/>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63,000</w:t>
            </w:r>
          </w:p>
        </w:tc>
        <w:tc>
          <w:tcPr>
            <w:tcW w:w="1540" w:type="dxa"/>
            <w:tcBorders>
              <w:top w:val="single" w:sz="6" w:space="0" w:color="auto"/>
              <w:left w:val="single" w:sz="6" w:space="0" w:color="auto"/>
            </w:tcBorders>
            <w:shd w:val="clear" w:color="auto" w:fill="FFFFFF"/>
            <w:tcMar>
              <w:top w:w="0" w:type="dxa"/>
              <w:left w:w="2" w:type="dxa"/>
              <w:bottom w:w="0" w:type="dxa"/>
              <w:right w:w="10" w:type="dxa"/>
            </w:tcMar>
            <w:hideMark/>
          </w:tcPr>
          <w:p w14:paraId="36BA52AE" w14:textId="77777777" w:rsidR="001C6137" w:rsidRPr="001C6137" w:rsidRDefault="001C6137" w:rsidP="001C6137">
            <w:pPr>
              <w:spacing w:after="0" w:line="240" w:lineRule="auto"/>
              <w:ind w:firstLine="360"/>
              <w:jc w:val="both"/>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59,850</w:t>
            </w:r>
          </w:p>
        </w:tc>
        <w:tc>
          <w:tcPr>
            <w:tcW w:w="1554" w:type="dxa"/>
            <w:tcBorders>
              <w:top w:val="single" w:sz="6" w:space="0" w:color="auto"/>
              <w:left w:val="single" w:sz="6" w:space="0" w:color="auto"/>
            </w:tcBorders>
            <w:shd w:val="clear" w:color="auto" w:fill="FFFFFF"/>
            <w:tcMar>
              <w:top w:w="0" w:type="dxa"/>
              <w:left w:w="2" w:type="dxa"/>
              <w:bottom w:w="0" w:type="dxa"/>
              <w:right w:w="2" w:type="dxa"/>
            </w:tcMar>
            <w:hideMark/>
          </w:tcPr>
          <w:p w14:paraId="2502B388" w14:textId="77777777" w:rsidR="001C6137" w:rsidRPr="001C6137" w:rsidRDefault="001C6137" w:rsidP="001C6137">
            <w:pPr>
              <w:spacing w:after="0" w:line="240" w:lineRule="auto"/>
              <w:ind w:firstLine="340"/>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56,858</w:t>
            </w:r>
          </w:p>
        </w:tc>
      </w:tr>
      <w:tr w:rsidR="001C6137" w:rsidRPr="001C6137" w14:paraId="1DD37408" w14:textId="77777777" w:rsidTr="001C6137">
        <w:trPr>
          <w:trHeight w:val="408"/>
        </w:trPr>
        <w:tc>
          <w:tcPr>
            <w:tcW w:w="839" w:type="dxa"/>
            <w:tcBorders>
              <w:top w:val="single" w:sz="6" w:space="0" w:color="auto"/>
            </w:tcBorders>
            <w:shd w:val="clear" w:color="auto" w:fill="FFFFFF"/>
            <w:tcMar>
              <w:top w:w="0" w:type="dxa"/>
              <w:left w:w="2" w:type="dxa"/>
              <w:bottom w:w="0" w:type="dxa"/>
              <w:right w:w="10" w:type="dxa"/>
            </w:tcMar>
            <w:vAlign w:val="bottom"/>
            <w:hideMark/>
          </w:tcPr>
          <w:p w14:paraId="7AE06E37" w14:textId="77777777" w:rsidR="001C6137" w:rsidRPr="001C6137" w:rsidRDefault="001C6137" w:rsidP="001C6137">
            <w:pPr>
              <w:spacing w:after="0" w:line="240" w:lineRule="auto"/>
              <w:ind w:firstLine="240"/>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82.</w:t>
            </w:r>
          </w:p>
        </w:tc>
        <w:tc>
          <w:tcPr>
            <w:tcW w:w="1679" w:type="dxa"/>
            <w:tcBorders>
              <w:top w:val="single" w:sz="6" w:space="0" w:color="auto"/>
              <w:left w:val="single" w:sz="6" w:space="0" w:color="auto"/>
            </w:tcBorders>
            <w:shd w:val="clear" w:color="auto" w:fill="FFFFFF"/>
            <w:tcMar>
              <w:top w:w="0" w:type="dxa"/>
              <w:left w:w="2" w:type="dxa"/>
              <w:bottom w:w="0" w:type="dxa"/>
              <w:right w:w="10" w:type="dxa"/>
            </w:tcMar>
            <w:vAlign w:val="bottom"/>
            <w:hideMark/>
          </w:tcPr>
          <w:p w14:paraId="0EF13D7A" w14:textId="77777777" w:rsidR="001C6137" w:rsidRPr="001C6137" w:rsidRDefault="001C6137" w:rsidP="001C6137">
            <w:pPr>
              <w:spacing w:after="0" w:line="240" w:lineRule="auto"/>
              <w:ind w:firstLine="160"/>
              <w:jc w:val="both"/>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6203.42.10</w:t>
            </w:r>
          </w:p>
        </w:tc>
        <w:tc>
          <w:tcPr>
            <w:tcW w:w="1396" w:type="dxa"/>
            <w:tcBorders>
              <w:top w:val="single" w:sz="6" w:space="0" w:color="auto"/>
              <w:left w:val="single" w:sz="6" w:space="0" w:color="auto"/>
            </w:tcBorders>
            <w:shd w:val="clear" w:color="auto" w:fill="FFFFFF"/>
            <w:tcMar>
              <w:top w:w="0" w:type="dxa"/>
              <w:left w:w="2" w:type="dxa"/>
              <w:bottom w:w="0" w:type="dxa"/>
              <w:right w:w="10" w:type="dxa"/>
            </w:tcMar>
            <w:vAlign w:val="bottom"/>
            <w:hideMark/>
          </w:tcPr>
          <w:p w14:paraId="57D030C9" w14:textId="77777777" w:rsidR="001C6137" w:rsidRPr="001C6137" w:rsidRDefault="001C6137" w:rsidP="001C6137">
            <w:pPr>
              <w:spacing w:after="0" w:line="240" w:lineRule="auto"/>
              <w:ind w:firstLine="280"/>
              <w:jc w:val="both"/>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58,500</w:t>
            </w:r>
          </w:p>
        </w:tc>
        <w:tc>
          <w:tcPr>
            <w:tcW w:w="1540" w:type="dxa"/>
            <w:tcBorders>
              <w:top w:val="single" w:sz="6" w:space="0" w:color="auto"/>
              <w:left w:val="single" w:sz="6" w:space="0" w:color="auto"/>
            </w:tcBorders>
            <w:shd w:val="clear" w:color="auto" w:fill="FFFFFF"/>
            <w:tcMar>
              <w:top w:w="0" w:type="dxa"/>
              <w:left w:w="2" w:type="dxa"/>
              <w:bottom w:w="0" w:type="dxa"/>
              <w:right w:w="10" w:type="dxa"/>
            </w:tcMar>
            <w:vAlign w:val="bottom"/>
            <w:hideMark/>
          </w:tcPr>
          <w:p w14:paraId="68EC6316" w14:textId="77777777" w:rsidR="001C6137" w:rsidRPr="001C6137" w:rsidRDefault="001C6137" w:rsidP="001C6137">
            <w:pPr>
              <w:spacing w:after="0" w:line="240" w:lineRule="auto"/>
              <w:ind w:firstLine="360"/>
              <w:jc w:val="both"/>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55.575</w:t>
            </w:r>
          </w:p>
        </w:tc>
        <w:tc>
          <w:tcPr>
            <w:tcW w:w="1554" w:type="dxa"/>
            <w:tcBorders>
              <w:top w:val="single" w:sz="6" w:space="0" w:color="auto"/>
              <w:left w:val="single" w:sz="6" w:space="0" w:color="auto"/>
            </w:tcBorders>
            <w:shd w:val="clear" w:color="auto" w:fill="FFFFFF"/>
            <w:tcMar>
              <w:top w:w="0" w:type="dxa"/>
              <w:left w:w="2" w:type="dxa"/>
              <w:bottom w:w="0" w:type="dxa"/>
              <w:right w:w="2" w:type="dxa"/>
            </w:tcMar>
            <w:vAlign w:val="bottom"/>
            <w:hideMark/>
          </w:tcPr>
          <w:p w14:paraId="4FA23B8D" w14:textId="77777777" w:rsidR="001C6137" w:rsidRPr="001C6137" w:rsidRDefault="001C6137" w:rsidP="001C6137">
            <w:pPr>
              <w:spacing w:after="0" w:line="240" w:lineRule="auto"/>
              <w:ind w:firstLine="340"/>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52.796</w:t>
            </w:r>
          </w:p>
        </w:tc>
      </w:tr>
      <w:tr w:rsidR="001C6137" w:rsidRPr="001C6137" w14:paraId="27BD385A" w14:textId="77777777" w:rsidTr="001C6137">
        <w:trPr>
          <w:trHeight w:val="413"/>
        </w:trPr>
        <w:tc>
          <w:tcPr>
            <w:tcW w:w="839" w:type="dxa"/>
            <w:tcBorders>
              <w:top w:val="single" w:sz="6" w:space="0" w:color="auto"/>
            </w:tcBorders>
            <w:shd w:val="clear" w:color="auto" w:fill="FFFFFF"/>
            <w:tcMar>
              <w:top w:w="0" w:type="dxa"/>
              <w:left w:w="2" w:type="dxa"/>
              <w:bottom w:w="0" w:type="dxa"/>
              <w:right w:w="10" w:type="dxa"/>
            </w:tcMar>
            <w:vAlign w:val="bottom"/>
            <w:hideMark/>
          </w:tcPr>
          <w:p w14:paraId="54170848" w14:textId="77777777" w:rsidR="001C6137" w:rsidRPr="001C6137" w:rsidRDefault="001C6137" w:rsidP="001C6137">
            <w:pPr>
              <w:spacing w:after="0" w:line="240" w:lineRule="auto"/>
              <w:ind w:firstLine="240"/>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83.</w:t>
            </w:r>
          </w:p>
        </w:tc>
        <w:tc>
          <w:tcPr>
            <w:tcW w:w="1679" w:type="dxa"/>
            <w:tcBorders>
              <w:top w:val="single" w:sz="6" w:space="0" w:color="auto"/>
              <w:left w:val="single" w:sz="6" w:space="0" w:color="auto"/>
            </w:tcBorders>
            <w:shd w:val="clear" w:color="auto" w:fill="FFFFFF"/>
            <w:tcMar>
              <w:top w:w="0" w:type="dxa"/>
              <w:left w:w="2" w:type="dxa"/>
              <w:bottom w:w="0" w:type="dxa"/>
              <w:right w:w="10" w:type="dxa"/>
            </w:tcMar>
            <w:vAlign w:val="bottom"/>
            <w:hideMark/>
          </w:tcPr>
          <w:p w14:paraId="12A5A6E6" w14:textId="77777777" w:rsidR="001C6137" w:rsidRPr="001C6137" w:rsidRDefault="001C6137" w:rsidP="001C6137">
            <w:pPr>
              <w:spacing w:after="0" w:line="240" w:lineRule="auto"/>
              <w:ind w:firstLine="160"/>
              <w:jc w:val="both"/>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6203.42.90</w:t>
            </w:r>
          </w:p>
        </w:tc>
        <w:tc>
          <w:tcPr>
            <w:tcW w:w="1396" w:type="dxa"/>
            <w:tcBorders>
              <w:top w:val="single" w:sz="6" w:space="0" w:color="auto"/>
              <w:left w:val="single" w:sz="6" w:space="0" w:color="auto"/>
            </w:tcBorders>
            <w:shd w:val="clear" w:color="auto" w:fill="FFFFFF"/>
            <w:tcMar>
              <w:top w:w="0" w:type="dxa"/>
              <w:left w:w="2" w:type="dxa"/>
              <w:bottom w:w="0" w:type="dxa"/>
              <w:right w:w="10" w:type="dxa"/>
            </w:tcMar>
            <w:vAlign w:val="bottom"/>
            <w:hideMark/>
          </w:tcPr>
          <w:p w14:paraId="780078E1" w14:textId="77777777" w:rsidR="001C6137" w:rsidRPr="001C6137" w:rsidRDefault="001C6137" w:rsidP="001C6137">
            <w:pPr>
              <w:spacing w:after="0" w:line="240" w:lineRule="auto"/>
              <w:ind w:firstLine="280"/>
              <w:jc w:val="both"/>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58,500</w:t>
            </w:r>
          </w:p>
        </w:tc>
        <w:tc>
          <w:tcPr>
            <w:tcW w:w="1540" w:type="dxa"/>
            <w:tcBorders>
              <w:top w:val="single" w:sz="6" w:space="0" w:color="auto"/>
              <w:left w:val="single" w:sz="6" w:space="0" w:color="auto"/>
            </w:tcBorders>
            <w:shd w:val="clear" w:color="auto" w:fill="FFFFFF"/>
            <w:tcMar>
              <w:top w:w="0" w:type="dxa"/>
              <w:left w:w="2" w:type="dxa"/>
              <w:bottom w:w="0" w:type="dxa"/>
              <w:right w:w="10" w:type="dxa"/>
            </w:tcMar>
            <w:vAlign w:val="bottom"/>
            <w:hideMark/>
          </w:tcPr>
          <w:p w14:paraId="452A39D6" w14:textId="77777777" w:rsidR="001C6137" w:rsidRPr="001C6137" w:rsidRDefault="001C6137" w:rsidP="001C6137">
            <w:pPr>
              <w:spacing w:after="0" w:line="240" w:lineRule="auto"/>
              <w:ind w:firstLine="360"/>
              <w:jc w:val="both"/>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55.575</w:t>
            </w:r>
          </w:p>
        </w:tc>
        <w:tc>
          <w:tcPr>
            <w:tcW w:w="1554" w:type="dxa"/>
            <w:tcBorders>
              <w:top w:val="single" w:sz="6" w:space="0" w:color="auto"/>
              <w:left w:val="single" w:sz="6" w:space="0" w:color="auto"/>
            </w:tcBorders>
            <w:shd w:val="clear" w:color="auto" w:fill="FFFFFF"/>
            <w:tcMar>
              <w:top w:w="0" w:type="dxa"/>
              <w:left w:w="2" w:type="dxa"/>
              <w:bottom w:w="0" w:type="dxa"/>
              <w:right w:w="2" w:type="dxa"/>
            </w:tcMar>
            <w:vAlign w:val="bottom"/>
            <w:hideMark/>
          </w:tcPr>
          <w:p w14:paraId="7FF9A85F" w14:textId="77777777" w:rsidR="001C6137" w:rsidRPr="001C6137" w:rsidRDefault="001C6137" w:rsidP="001C6137">
            <w:pPr>
              <w:spacing w:after="0" w:line="240" w:lineRule="auto"/>
              <w:ind w:firstLine="340"/>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52.796</w:t>
            </w:r>
          </w:p>
        </w:tc>
      </w:tr>
      <w:tr w:rsidR="001C6137" w:rsidRPr="001C6137" w14:paraId="18A31A72" w14:textId="77777777" w:rsidTr="001C6137">
        <w:trPr>
          <w:trHeight w:val="422"/>
        </w:trPr>
        <w:tc>
          <w:tcPr>
            <w:tcW w:w="839" w:type="dxa"/>
            <w:tcBorders>
              <w:top w:val="single" w:sz="6" w:space="0" w:color="auto"/>
            </w:tcBorders>
            <w:shd w:val="clear" w:color="auto" w:fill="FFFFFF"/>
            <w:tcMar>
              <w:top w:w="0" w:type="dxa"/>
              <w:left w:w="2" w:type="dxa"/>
              <w:bottom w:w="0" w:type="dxa"/>
              <w:right w:w="10" w:type="dxa"/>
            </w:tcMar>
            <w:hideMark/>
          </w:tcPr>
          <w:p w14:paraId="2127A7A5" w14:textId="77777777" w:rsidR="001C6137" w:rsidRPr="001C6137" w:rsidRDefault="001C6137" w:rsidP="001C6137">
            <w:pPr>
              <w:spacing w:after="0" w:line="240" w:lineRule="auto"/>
              <w:ind w:firstLine="240"/>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84.</w:t>
            </w:r>
          </w:p>
        </w:tc>
        <w:tc>
          <w:tcPr>
            <w:tcW w:w="1679" w:type="dxa"/>
            <w:tcBorders>
              <w:top w:val="single" w:sz="6" w:space="0" w:color="auto"/>
              <w:left w:val="single" w:sz="6" w:space="0" w:color="auto"/>
            </w:tcBorders>
            <w:shd w:val="clear" w:color="auto" w:fill="FFFFFF"/>
            <w:tcMar>
              <w:top w:w="0" w:type="dxa"/>
              <w:left w:w="2" w:type="dxa"/>
              <w:bottom w:w="0" w:type="dxa"/>
              <w:right w:w="10" w:type="dxa"/>
            </w:tcMar>
            <w:hideMark/>
          </w:tcPr>
          <w:p w14:paraId="09571B58" w14:textId="77777777" w:rsidR="001C6137" w:rsidRPr="001C6137" w:rsidRDefault="001C6137" w:rsidP="001C6137">
            <w:pPr>
              <w:spacing w:after="0" w:line="240" w:lineRule="auto"/>
              <w:ind w:firstLine="160"/>
              <w:jc w:val="both"/>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6203.43.00</w:t>
            </w:r>
          </w:p>
        </w:tc>
        <w:tc>
          <w:tcPr>
            <w:tcW w:w="1396" w:type="dxa"/>
            <w:tcBorders>
              <w:top w:val="single" w:sz="6" w:space="0" w:color="auto"/>
              <w:left w:val="single" w:sz="6" w:space="0" w:color="auto"/>
            </w:tcBorders>
            <w:shd w:val="clear" w:color="auto" w:fill="FFFFFF"/>
            <w:tcMar>
              <w:top w:w="0" w:type="dxa"/>
              <w:left w:w="2" w:type="dxa"/>
              <w:bottom w:w="0" w:type="dxa"/>
              <w:right w:w="10" w:type="dxa"/>
            </w:tcMar>
            <w:hideMark/>
          </w:tcPr>
          <w:p w14:paraId="6DC0AD7F" w14:textId="77777777" w:rsidR="001C6137" w:rsidRPr="001C6137" w:rsidRDefault="001C6137" w:rsidP="001C6137">
            <w:pPr>
              <w:spacing w:after="0" w:line="240" w:lineRule="auto"/>
              <w:ind w:firstLine="280"/>
              <w:jc w:val="both"/>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58,500</w:t>
            </w:r>
          </w:p>
        </w:tc>
        <w:tc>
          <w:tcPr>
            <w:tcW w:w="1540" w:type="dxa"/>
            <w:tcBorders>
              <w:top w:val="single" w:sz="6" w:space="0" w:color="auto"/>
              <w:left w:val="single" w:sz="6" w:space="0" w:color="auto"/>
            </w:tcBorders>
            <w:shd w:val="clear" w:color="auto" w:fill="FFFFFF"/>
            <w:tcMar>
              <w:top w:w="0" w:type="dxa"/>
              <w:left w:w="2" w:type="dxa"/>
              <w:bottom w:w="0" w:type="dxa"/>
              <w:right w:w="10" w:type="dxa"/>
            </w:tcMar>
            <w:hideMark/>
          </w:tcPr>
          <w:p w14:paraId="13CCD9A0" w14:textId="77777777" w:rsidR="001C6137" w:rsidRPr="001C6137" w:rsidRDefault="001C6137" w:rsidP="001C6137">
            <w:pPr>
              <w:spacing w:after="0" w:line="240" w:lineRule="auto"/>
              <w:ind w:firstLine="360"/>
              <w:jc w:val="both"/>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55.575</w:t>
            </w:r>
          </w:p>
        </w:tc>
        <w:tc>
          <w:tcPr>
            <w:tcW w:w="1554" w:type="dxa"/>
            <w:tcBorders>
              <w:top w:val="single" w:sz="6" w:space="0" w:color="auto"/>
              <w:left w:val="single" w:sz="6" w:space="0" w:color="auto"/>
            </w:tcBorders>
            <w:shd w:val="clear" w:color="auto" w:fill="FFFFFF"/>
            <w:tcMar>
              <w:top w:w="0" w:type="dxa"/>
              <w:left w:w="2" w:type="dxa"/>
              <w:bottom w:w="0" w:type="dxa"/>
              <w:right w:w="2" w:type="dxa"/>
            </w:tcMar>
            <w:hideMark/>
          </w:tcPr>
          <w:p w14:paraId="34C58599" w14:textId="77777777" w:rsidR="001C6137" w:rsidRPr="001C6137" w:rsidRDefault="001C6137" w:rsidP="001C6137">
            <w:pPr>
              <w:spacing w:after="0" w:line="240" w:lineRule="auto"/>
              <w:ind w:firstLine="340"/>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52.796</w:t>
            </w:r>
          </w:p>
        </w:tc>
      </w:tr>
    </w:tbl>
    <w:p w14:paraId="52E46F09" w14:textId="77777777" w:rsidR="001C6137" w:rsidRPr="001C6137" w:rsidRDefault="001C6137" w:rsidP="001C6137">
      <w:pPr>
        <w:spacing w:after="0" w:line="1" w:lineRule="atLeast"/>
        <w:rPr>
          <w:rFonts w:ascii="Courier New" w:eastAsia="Times New Roman" w:hAnsi="Courier New" w:cs="Courier New"/>
          <w:color w:val="000000"/>
          <w:sz w:val="24"/>
          <w:szCs w:val="24"/>
        </w:rPr>
      </w:pPr>
      <w:r w:rsidRPr="001C6137">
        <w:rPr>
          <w:rFonts w:ascii="Courier New" w:eastAsia="Times New Roman" w:hAnsi="Courier New" w:cs="Courier New"/>
          <w:color w:val="000000"/>
          <w:sz w:val="24"/>
          <w:szCs w:val="24"/>
        </w:rPr>
        <w:lastRenderedPageBreak/>
        <w:t> </w:t>
      </w:r>
    </w:p>
    <w:p w14:paraId="20849F10" w14:textId="77777777" w:rsidR="001C6137" w:rsidRPr="001C6137" w:rsidRDefault="001C6137" w:rsidP="001C6137">
      <w:pPr>
        <w:spacing w:after="0" w:line="240" w:lineRule="auto"/>
        <w:rPr>
          <w:rFonts w:ascii="Courier New" w:eastAsia="Times New Roman" w:hAnsi="Courier New" w:cs="Courier New"/>
          <w:color w:val="000000"/>
          <w:sz w:val="24"/>
          <w:szCs w:val="24"/>
        </w:rPr>
      </w:pPr>
      <w:r w:rsidRPr="001C6137">
        <w:rPr>
          <w:rFonts w:ascii="Bookman Old Style" w:eastAsia="Times New Roman" w:hAnsi="Bookman Old Style" w:cs="Courier New"/>
          <w:color w:val="000000"/>
          <w:sz w:val="24"/>
          <w:szCs w:val="24"/>
        </w:rPr>
        <w:t>- 6 -</w:t>
      </w:r>
    </w:p>
    <w:p w14:paraId="1AD6E6C8" w14:textId="77777777" w:rsidR="001C6137" w:rsidRPr="001C6137" w:rsidRDefault="001C6137" w:rsidP="001C6137">
      <w:pPr>
        <w:spacing w:after="0" w:line="240" w:lineRule="auto"/>
        <w:rPr>
          <w:rFonts w:ascii="Courier New" w:eastAsia="Times New Roman" w:hAnsi="Courier New" w:cs="Courier New"/>
          <w:color w:val="000000"/>
          <w:sz w:val="24"/>
          <w:szCs w:val="24"/>
        </w:rPr>
      </w:pPr>
      <w:r w:rsidRPr="001C6137">
        <w:rPr>
          <w:rFonts w:ascii="Courier New" w:eastAsia="Times New Roman" w:hAnsi="Courier New" w:cs="Courier New"/>
          <w:color w:val="000000"/>
          <w:sz w:val="24"/>
          <w:szCs w:val="24"/>
        </w:rPr>
        <w:br w:type="textWrapping" w:clear="all"/>
      </w:r>
    </w:p>
    <w:tbl>
      <w:tblPr>
        <w:tblW w:w="0" w:type="auto"/>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849"/>
        <w:gridCol w:w="1679"/>
        <w:gridCol w:w="1396"/>
        <w:gridCol w:w="1540"/>
        <w:gridCol w:w="1599"/>
      </w:tblGrid>
      <w:tr w:rsidR="001C6137" w:rsidRPr="001C6137" w14:paraId="1C44D46B" w14:textId="77777777" w:rsidTr="001C6137">
        <w:trPr>
          <w:trHeight w:val="864"/>
        </w:trPr>
        <w:tc>
          <w:tcPr>
            <w:tcW w:w="849" w:type="dxa"/>
            <w:vMerge w:val="restart"/>
            <w:shd w:val="clear" w:color="auto" w:fill="FFFFFF"/>
            <w:tcMar>
              <w:top w:w="0" w:type="dxa"/>
              <w:left w:w="2" w:type="dxa"/>
              <w:bottom w:w="0" w:type="dxa"/>
              <w:right w:w="10" w:type="dxa"/>
            </w:tcMar>
            <w:vAlign w:val="center"/>
            <w:hideMark/>
          </w:tcPr>
          <w:p w14:paraId="41604273" w14:textId="77777777" w:rsidR="001C6137" w:rsidRPr="001C6137" w:rsidRDefault="001C6137" w:rsidP="001C6137">
            <w:pPr>
              <w:spacing w:after="0" w:line="240" w:lineRule="auto"/>
              <w:ind w:firstLine="200"/>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No</w:t>
            </w:r>
          </w:p>
        </w:tc>
        <w:tc>
          <w:tcPr>
            <w:tcW w:w="1679" w:type="dxa"/>
            <w:vMerge w:val="restart"/>
            <w:tcBorders>
              <w:left w:val="single" w:sz="6" w:space="0" w:color="auto"/>
            </w:tcBorders>
            <w:shd w:val="clear" w:color="auto" w:fill="FFFFFF"/>
            <w:tcMar>
              <w:top w:w="0" w:type="dxa"/>
              <w:left w:w="2" w:type="dxa"/>
              <w:bottom w:w="0" w:type="dxa"/>
              <w:right w:w="10" w:type="dxa"/>
            </w:tcMar>
            <w:vAlign w:val="center"/>
            <w:hideMark/>
          </w:tcPr>
          <w:p w14:paraId="24E20DAC" w14:textId="77777777" w:rsidR="001C6137" w:rsidRPr="001C6137" w:rsidRDefault="001C6137" w:rsidP="001C6137">
            <w:pPr>
              <w:spacing w:after="0" w:line="240" w:lineRule="auto"/>
              <w:jc w:val="center"/>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Tariff Post</w:t>
            </w:r>
          </w:p>
        </w:tc>
        <w:tc>
          <w:tcPr>
            <w:tcW w:w="4535" w:type="dxa"/>
            <w:gridSpan w:val="3"/>
            <w:tcBorders>
              <w:left w:val="single" w:sz="6" w:space="0" w:color="auto"/>
            </w:tcBorders>
            <w:shd w:val="clear" w:color="auto" w:fill="FFFFFF"/>
            <w:tcMar>
              <w:top w:w="0" w:type="dxa"/>
              <w:left w:w="2" w:type="dxa"/>
              <w:bottom w:w="0" w:type="dxa"/>
              <w:right w:w="2" w:type="dxa"/>
            </w:tcMar>
            <w:hideMark/>
          </w:tcPr>
          <w:p w14:paraId="0F333570" w14:textId="77777777" w:rsidR="001C6137" w:rsidRPr="001C6137" w:rsidRDefault="001C6137" w:rsidP="001C6137">
            <w:pPr>
              <w:spacing w:after="140" w:line="240" w:lineRule="auto"/>
              <w:ind w:left="60"/>
              <w:jc w:val="center"/>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Amount of Import Duty Tariff Action</w:t>
            </w:r>
          </w:p>
          <w:p w14:paraId="3A95B4C6" w14:textId="77777777" w:rsidR="001C6137" w:rsidRPr="001C6137" w:rsidRDefault="001C6137" w:rsidP="001C6137">
            <w:pPr>
              <w:spacing w:after="0" w:line="240" w:lineRule="auto"/>
              <w:jc w:val="center"/>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Security (Rupiah/ </w:t>
            </w:r>
            <w:r w:rsidRPr="001C6137">
              <w:rPr>
                <w:rFonts w:ascii="Bookman Old Style" w:eastAsia="Times New Roman" w:hAnsi="Bookman Old Style" w:cs="Times New Roman"/>
                <w:i/>
                <w:iCs/>
                <w:sz w:val="24"/>
                <w:szCs w:val="24"/>
              </w:rPr>
              <w:t>Piece)</w:t>
            </w:r>
          </w:p>
        </w:tc>
      </w:tr>
      <w:tr w:rsidR="001C6137" w:rsidRPr="001C6137" w14:paraId="55C2C034" w14:textId="77777777" w:rsidTr="001C6137">
        <w:trPr>
          <w:trHeight w:val="619"/>
        </w:trPr>
        <w:tc>
          <w:tcPr>
            <w:tcW w:w="0" w:type="auto"/>
            <w:vMerge/>
            <w:vAlign w:val="center"/>
            <w:hideMark/>
          </w:tcPr>
          <w:p w14:paraId="1795C119" w14:textId="77777777" w:rsidR="001C6137" w:rsidRPr="001C6137" w:rsidRDefault="001C6137" w:rsidP="001C6137">
            <w:pPr>
              <w:spacing w:after="0" w:line="240" w:lineRule="auto"/>
              <w:rPr>
                <w:rFonts w:ascii="Times New Roman" w:eastAsia="Times New Roman" w:hAnsi="Times New Roman" w:cs="Times New Roman"/>
                <w:sz w:val="24"/>
                <w:szCs w:val="24"/>
              </w:rPr>
            </w:pPr>
          </w:p>
        </w:tc>
        <w:tc>
          <w:tcPr>
            <w:tcW w:w="0" w:type="auto"/>
            <w:vMerge/>
            <w:tcBorders>
              <w:left w:val="single" w:sz="6" w:space="0" w:color="auto"/>
            </w:tcBorders>
            <w:vAlign w:val="center"/>
            <w:hideMark/>
          </w:tcPr>
          <w:p w14:paraId="671DA6B5" w14:textId="77777777" w:rsidR="001C6137" w:rsidRPr="001C6137" w:rsidRDefault="001C6137" w:rsidP="001C6137">
            <w:pPr>
              <w:spacing w:after="0" w:line="240" w:lineRule="auto"/>
              <w:rPr>
                <w:rFonts w:ascii="Times New Roman" w:eastAsia="Times New Roman" w:hAnsi="Times New Roman" w:cs="Times New Roman"/>
                <w:sz w:val="24"/>
                <w:szCs w:val="24"/>
              </w:rPr>
            </w:pPr>
          </w:p>
        </w:tc>
        <w:tc>
          <w:tcPr>
            <w:tcW w:w="1396" w:type="dxa"/>
            <w:tcBorders>
              <w:top w:val="single" w:sz="6" w:space="0" w:color="auto"/>
              <w:left w:val="single" w:sz="6" w:space="0" w:color="auto"/>
            </w:tcBorders>
            <w:shd w:val="clear" w:color="auto" w:fill="FFFFFF"/>
            <w:tcMar>
              <w:top w:w="0" w:type="dxa"/>
              <w:left w:w="2" w:type="dxa"/>
              <w:bottom w:w="0" w:type="dxa"/>
              <w:right w:w="10" w:type="dxa"/>
            </w:tcMar>
            <w:vAlign w:val="center"/>
            <w:hideMark/>
          </w:tcPr>
          <w:p w14:paraId="77916AA8" w14:textId="77777777" w:rsidR="001C6137" w:rsidRPr="001C6137" w:rsidRDefault="001C6137" w:rsidP="001C6137">
            <w:pPr>
              <w:spacing w:after="0" w:line="240" w:lineRule="auto"/>
              <w:jc w:val="center"/>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Year I</w:t>
            </w:r>
          </w:p>
        </w:tc>
        <w:tc>
          <w:tcPr>
            <w:tcW w:w="1540" w:type="dxa"/>
            <w:tcBorders>
              <w:top w:val="single" w:sz="6" w:space="0" w:color="auto"/>
              <w:left w:val="single" w:sz="6" w:space="0" w:color="auto"/>
            </w:tcBorders>
            <w:shd w:val="clear" w:color="auto" w:fill="FFFFFF"/>
            <w:tcMar>
              <w:top w:w="0" w:type="dxa"/>
              <w:left w:w="2" w:type="dxa"/>
              <w:bottom w:w="0" w:type="dxa"/>
              <w:right w:w="10" w:type="dxa"/>
            </w:tcMar>
            <w:vAlign w:val="center"/>
            <w:hideMark/>
          </w:tcPr>
          <w:p w14:paraId="20B5A75E" w14:textId="77777777" w:rsidR="001C6137" w:rsidRPr="001C6137" w:rsidRDefault="001C6137" w:rsidP="001C6137">
            <w:pPr>
              <w:spacing w:after="0" w:line="240" w:lineRule="auto"/>
              <w:jc w:val="center"/>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Year II</w:t>
            </w:r>
          </w:p>
        </w:tc>
        <w:tc>
          <w:tcPr>
            <w:tcW w:w="1559" w:type="dxa"/>
            <w:tcBorders>
              <w:top w:val="single" w:sz="6" w:space="0" w:color="auto"/>
              <w:left w:val="single" w:sz="6" w:space="0" w:color="auto"/>
            </w:tcBorders>
            <w:shd w:val="clear" w:color="auto" w:fill="FFFFFF"/>
            <w:tcMar>
              <w:top w:w="0" w:type="dxa"/>
              <w:left w:w="2" w:type="dxa"/>
              <w:bottom w:w="0" w:type="dxa"/>
              <w:right w:w="2" w:type="dxa"/>
            </w:tcMar>
            <w:vAlign w:val="center"/>
            <w:hideMark/>
          </w:tcPr>
          <w:p w14:paraId="73E29032" w14:textId="77777777" w:rsidR="001C6137" w:rsidRPr="001C6137" w:rsidRDefault="001C6137" w:rsidP="001C6137">
            <w:pPr>
              <w:spacing w:after="0" w:line="240" w:lineRule="auto"/>
              <w:jc w:val="center"/>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Year III</w:t>
            </w:r>
          </w:p>
        </w:tc>
      </w:tr>
      <w:tr w:rsidR="001C6137" w:rsidRPr="001C6137" w14:paraId="24D6381F" w14:textId="77777777" w:rsidTr="001C6137">
        <w:trPr>
          <w:trHeight w:val="413"/>
        </w:trPr>
        <w:tc>
          <w:tcPr>
            <w:tcW w:w="849" w:type="dxa"/>
            <w:tcBorders>
              <w:top w:val="single" w:sz="6" w:space="0" w:color="auto"/>
            </w:tcBorders>
            <w:shd w:val="clear" w:color="auto" w:fill="FFFFFF"/>
            <w:tcMar>
              <w:top w:w="0" w:type="dxa"/>
              <w:left w:w="2" w:type="dxa"/>
              <w:bottom w:w="0" w:type="dxa"/>
              <w:right w:w="10" w:type="dxa"/>
            </w:tcMar>
            <w:vAlign w:val="bottom"/>
            <w:hideMark/>
          </w:tcPr>
          <w:p w14:paraId="2B54766A" w14:textId="77777777" w:rsidR="001C6137" w:rsidRPr="001C6137" w:rsidRDefault="001C6137" w:rsidP="001C6137">
            <w:pPr>
              <w:spacing w:after="0" w:line="240" w:lineRule="auto"/>
              <w:ind w:firstLine="200"/>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85.</w:t>
            </w:r>
          </w:p>
        </w:tc>
        <w:tc>
          <w:tcPr>
            <w:tcW w:w="1679" w:type="dxa"/>
            <w:tcBorders>
              <w:top w:val="single" w:sz="6" w:space="0" w:color="auto"/>
              <w:left w:val="single" w:sz="6" w:space="0" w:color="auto"/>
            </w:tcBorders>
            <w:shd w:val="clear" w:color="auto" w:fill="FFFFFF"/>
            <w:tcMar>
              <w:top w:w="0" w:type="dxa"/>
              <w:left w:w="2" w:type="dxa"/>
              <w:bottom w:w="0" w:type="dxa"/>
              <w:right w:w="10" w:type="dxa"/>
            </w:tcMar>
            <w:vAlign w:val="bottom"/>
            <w:hideMark/>
          </w:tcPr>
          <w:p w14:paraId="624F8D15" w14:textId="77777777" w:rsidR="001C6137" w:rsidRPr="001C6137" w:rsidRDefault="001C6137" w:rsidP="001C6137">
            <w:pPr>
              <w:spacing w:after="0" w:line="240" w:lineRule="auto"/>
              <w:ind w:firstLine="160"/>
              <w:jc w:val="both"/>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6203.49.90</w:t>
            </w:r>
          </w:p>
        </w:tc>
        <w:tc>
          <w:tcPr>
            <w:tcW w:w="1396" w:type="dxa"/>
            <w:tcBorders>
              <w:top w:val="single" w:sz="6" w:space="0" w:color="auto"/>
              <w:left w:val="single" w:sz="6" w:space="0" w:color="auto"/>
            </w:tcBorders>
            <w:shd w:val="clear" w:color="auto" w:fill="FFFFFF"/>
            <w:tcMar>
              <w:top w:w="0" w:type="dxa"/>
              <w:left w:w="2" w:type="dxa"/>
              <w:bottom w:w="0" w:type="dxa"/>
              <w:right w:w="10" w:type="dxa"/>
            </w:tcMar>
            <w:vAlign w:val="bottom"/>
            <w:hideMark/>
          </w:tcPr>
          <w:p w14:paraId="20E450E6" w14:textId="77777777" w:rsidR="001C6137" w:rsidRPr="001C6137" w:rsidRDefault="001C6137" w:rsidP="001C6137">
            <w:pPr>
              <w:spacing w:after="0" w:line="240" w:lineRule="auto"/>
              <w:ind w:firstLine="280"/>
              <w:jc w:val="both"/>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58,500</w:t>
            </w:r>
          </w:p>
        </w:tc>
        <w:tc>
          <w:tcPr>
            <w:tcW w:w="1540" w:type="dxa"/>
            <w:tcBorders>
              <w:top w:val="single" w:sz="6" w:space="0" w:color="auto"/>
              <w:left w:val="single" w:sz="6" w:space="0" w:color="auto"/>
            </w:tcBorders>
            <w:shd w:val="clear" w:color="auto" w:fill="FFFFFF"/>
            <w:tcMar>
              <w:top w:w="0" w:type="dxa"/>
              <w:left w:w="2" w:type="dxa"/>
              <w:bottom w:w="0" w:type="dxa"/>
              <w:right w:w="10" w:type="dxa"/>
            </w:tcMar>
            <w:vAlign w:val="bottom"/>
            <w:hideMark/>
          </w:tcPr>
          <w:p w14:paraId="72003B1A" w14:textId="77777777" w:rsidR="001C6137" w:rsidRPr="001C6137" w:rsidRDefault="001C6137" w:rsidP="001C6137">
            <w:pPr>
              <w:spacing w:after="0" w:line="240" w:lineRule="auto"/>
              <w:ind w:firstLine="340"/>
              <w:jc w:val="both"/>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55.575</w:t>
            </w:r>
          </w:p>
        </w:tc>
        <w:tc>
          <w:tcPr>
            <w:tcW w:w="1559" w:type="dxa"/>
            <w:tcBorders>
              <w:top w:val="single" w:sz="6" w:space="0" w:color="auto"/>
              <w:left w:val="single" w:sz="6" w:space="0" w:color="auto"/>
            </w:tcBorders>
            <w:shd w:val="clear" w:color="auto" w:fill="FFFFFF"/>
            <w:tcMar>
              <w:top w:w="0" w:type="dxa"/>
              <w:left w:w="2" w:type="dxa"/>
              <w:bottom w:w="0" w:type="dxa"/>
              <w:right w:w="2" w:type="dxa"/>
            </w:tcMar>
            <w:vAlign w:val="bottom"/>
            <w:hideMark/>
          </w:tcPr>
          <w:p w14:paraId="0DE85374" w14:textId="77777777" w:rsidR="001C6137" w:rsidRPr="001C6137" w:rsidRDefault="001C6137" w:rsidP="001C6137">
            <w:pPr>
              <w:spacing w:after="0" w:line="240" w:lineRule="auto"/>
              <w:ind w:firstLine="340"/>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52.796</w:t>
            </w:r>
          </w:p>
        </w:tc>
      </w:tr>
      <w:tr w:rsidR="001C6137" w:rsidRPr="001C6137" w14:paraId="63384A68" w14:textId="77777777" w:rsidTr="001C6137">
        <w:trPr>
          <w:trHeight w:val="413"/>
        </w:trPr>
        <w:tc>
          <w:tcPr>
            <w:tcW w:w="849" w:type="dxa"/>
            <w:tcBorders>
              <w:top w:val="single" w:sz="6" w:space="0" w:color="auto"/>
            </w:tcBorders>
            <w:shd w:val="clear" w:color="auto" w:fill="FFFFFF"/>
            <w:tcMar>
              <w:top w:w="0" w:type="dxa"/>
              <w:left w:w="2" w:type="dxa"/>
              <w:bottom w:w="0" w:type="dxa"/>
              <w:right w:w="10" w:type="dxa"/>
            </w:tcMar>
            <w:vAlign w:val="bottom"/>
            <w:hideMark/>
          </w:tcPr>
          <w:p w14:paraId="4933D2D4" w14:textId="77777777" w:rsidR="001C6137" w:rsidRPr="001C6137" w:rsidRDefault="001C6137" w:rsidP="001C6137">
            <w:pPr>
              <w:spacing w:after="0" w:line="240" w:lineRule="auto"/>
              <w:ind w:firstLine="200"/>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86.</w:t>
            </w:r>
          </w:p>
        </w:tc>
        <w:tc>
          <w:tcPr>
            <w:tcW w:w="1679" w:type="dxa"/>
            <w:tcBorders>
              <w:top w:val="single" w:sz="6" w:space="0" w:color="auto"/>
              <w:left w:val="single" w:sz="6" w:space="0" w:color="auto"/>
            </w:tcBorders>
            <w:shd w:val="clear" w:color="auto" w:fill="FFFFFF"/>
            <w:tcMar>
              <w:top w:w="0" w:type="dxa"/>
              <w:left w:w="2" w:type="dxa"/>
              <w:bottom w:w="0" w:type="dxa"/>
              <w:right w:w="10" w:type="dxa"/>
            </w:tcMar>
            <w:vAlign w:val="bottom"/>
            <w:hideMark/>
          </w:tcPr>
          <w:p w14:paraId="642BF97D" w14:textId="77777777" w:rsidR="001C6137" w:rsidRPr="001C6137" w:rsidRDefault="001C6137" w:rsidP="001C6137">
            <w:pPr>
              <w:spacing w:after="0" w:line="240" w:lineRule="auto"/>
              <w:ind w:firstLine="160"/>
              <w:jc w:val="both"/>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6204.12.10</w:t>
            </w:r>
          </w:p>
        </w:tc>
        <w:tc>
          <w:tcPr>
            <w:tcW w:w="1396" w:type="dxa"/>
            <w:tcBorders>
              <w:top w:val="single" w:sz="6" w:space="0" w:color="auto"/>
              <w:left w:val="single" w:sz="6" w:space="0" w:color="auto"/>
            </w:tcBorders>
            <w:shd w:val="clear" w:color="auto" w:fill="FFFFFF"/>
            <w:tcMar>
              <w:top w:w="0" w:type="dxa"/>
              <w:left w:w="2" w:type="dxa"/>
              <w:bottom w:w="0" w:type="dxa"/>
              <w:right w:w="10" w:type="dxa"/>
            </w:tcMar>
            <w:vAlign w:val="bottom"/>
            <w:hideMark/>
          </w:tcPr>
          <w:p w14:paraId="060F0E86" w14:textId="77777777" w:rsidR="001C6137" w:rsidRPr="001C6137" w:rsidRDefault="001C6137" w:rsidP="001C6137">
            <w:pPr>
              <w:spacing w:after="0" w:line="240" w:lineRule="auto"/>
              <w:ind w:firstLine="280"/>
              <w:jc w:val="both"/>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59,400</w:t>
            </w:r>
          </w:p>
        </w:tc>
        <w:tc>
          <w:tcPr>
            <w:tcW w:w="1540" w:type="dxa"/>
            <w:tcBorders>
              <w:top w:val="single" w:sz="6" w:space="0" w:color="auto"/>
              <w:left w:val="single" w:sz="6" w:space="0" w:color="auto"/>
            </w:tcBorders>
            <w:shd w:val="clear" w:color="auto" w:fill="FFFFFF"/>
            <w:tcMar>
              <w:top w:w="0" w:type="dxa"/>
              <w:left w:w="2" w:type="dxa"/>
              <w:bottom w:w="0" w:type="dxa"/>
              <w:right w:w="10" w:type="dxa"/>
            </w:tcMar>
            <w:vAlign w:val="bottom"/>
            <w:hideMark/>
          </w:tcPr>
          <w:p w14:paraId="0AACE38E" w14:textId="77777777" w:rsidR="001C6137" w:rsidRPr="001C6137" w:rsidRDefault="001C6137" w:rsidP="001C6137">
            <w:pPr>
              <w:spacing w:after="0" w:line="240" w:lineRule="auto"/>
              <w:ind w:firstLine="340"/>
              <w:jc w:val="both"/>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56,430</w:t>
            </w:r>
          </w:p>
        </w:tc>
        <w:tc>
          <w:tcPr>
            <w:tcW w:w="1559" w:type="dxa"/>
            <w:tcBorders>
              <w:top w:val="single" w:sz="6" w:space="0" w:color="auto"/>
              <w:left w:val="single" w:sz="6" w:space="0" w:color="auto"/>
            </w:tcBorders>
            <w:shd w:val="clear" w:color="auto" w:fill="FFFFFF"/>
            <w:tcMar>
              <w:top w:w="0" w:type="dxa"/>
              <w:left w:w="2" w:type="dxa"/>
              <w:bottom w:w="0" w:type="dxa"/>
              <w:right w:w="2" w:type="dxa"/>
            </w:tcMar>
            <w:vAlign w:val="bottom"/>
            <w:hideMark/>
          </w:tcPr>
          <w:p w14:paraId="25A26CE5" w14:textId="77777777" w:rsidR="001C6137" w:rsidRPr="001C6137" w:rsidRDefault="001C6137" w:rsidP="001C6137">
            <w:pPr>
              <w:spacing w:after="0" w:line="240" w:lineRule="auto"/>
              <w:ind w:firstLine="340"/>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53,609</w:t>
            </w:r>
          </w:p>
        </w:tc>
      </w:tr>
      <w:tr w:rsidR="001C6137" w:rsidRPr="001C6137" w14:paraId="5652264B" w14:textId="77777777" w:rsidTr="001C6137">
        <w:trPr>
          <w:trHeight w:val="413"/>
        </w:trPr>
        <w:tc>
          <w:tcPr>
            <w:tcW w:w="849" w:type="dxa"/>
            <w:tcBorders>
              <w:top w:val="single" w:sz="6" w:space="0" w:color="auto"/>
            </w:tcBorders>
            <w:shd w:val="clear" w:color="auto" w:fill="FFFFFF"/>
            <w:tcMar>
              <w:top w:w="0" w:type="dxa"/>
              <w:left w:w="2" w:type="dxa"/>
              <w:bottom w:w="0" w:type="dxa"/>
              <w:right w:w="10" w:type="dxa"/>
            </w:tcMar>
            <w:vAlign w:val="bottom"/>
            <w:hideMark/>
          </w:tcPr>
          <w:p w14:paraId="018B60FC" w14:textId="77777777" w:rsidR="001C6137" w:rsidRPr="001C6137" w:rsidRDefault="001C6137" w:rsidP="001C6137">
            <w:pPr>
              <w:spacing w:after="0" w:line="240" w:lineRule="auto"/>
              <w:ind w:firstLine="200"/>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87.</w:t>
            </w:r>
          </w:p>
        </w:tc>
        <w:tc>
          <w:tcPr>
            <w:tcW w:w="1679" w:type="dxa"/>
            <w:tcBorders>
              <w:top w:val="single" w:sz="6" w:space="0" w:color="auto"/>
              <w:left w:val="single" w:sz="6" w:space="0" w:color="auto"/>
            </w:tcBorders>
            <w:shd w:val="clear" w:color="auto" w:fill="FFFFFF"/>
            <w:tcMar>
              <w:top w:w="0" w:type="dxa"/>
              <w:left w:w="2" w:type="dxa"/>
              <w:bottom w:w="0" w:type="dxa"/>
              <w:right w:w="10" w:type="dxa"/>
            </w:tcMar>
            <w:vAlign w:val="bottom"/>
            <w:hideMark/>
          </w:tcPr>
          <w:p w14:paraId="5B1457EC" w14:textId="77777777" w:rsidR="001C6137" w:rsidRPr="001C6137" w:rsidRDefault="001C6137" w:rsidP="001C6137">
            <w:pPr>
              <w:spacing w:after="0" w:line="240" w:lineRule="auto"/>
              <w:ind w:firstLine="160"/>
              <w:jc w:val="both"/>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6204.12.90</w:t>
            </w:r>
          </w:p>
        </w:tc>
        <w:tc>
          <w:tcPr>
            <w:tcW w:w="1396" w:type="dxa"/>
            <w:tcBorders>
              <w:top w:val="single" w:sz="6" w:space="0" w:color="auto"/>
              <w:left w:val="single" w:sz="6" w:space="0" w:color="auto"/>
            </w:tcBorders>
            <w:shd w:val="clear" w:color="auto" w:fill="FFFFFF"/>
            <w:tcMar>
              <w:top w:w="0" w:type="dxa"/>
              <w:left w:w="2" w:type="dxa"/>
              <w:bottom w:w="0" w:type="dxa"/>
              <w:right w:w="10" w:type="dxa"/>
            </w:tcMar>
            <w:vAlign w:val="bottom"/>
            <w:hideMark/>
          </w:tcPr>
          <w:p w14:paraId="367DD14D" w14:textId="77777777" w:rsidR="001C6137" w:rsidRPr="001C6137" w:rsidRDefault="001C6137" w:rsidP="001C6137">
            <w:pPr>
              <w:spacing w:after="0" w:line="240" w:lineRule="auto"/>
              <w:ind w:firstLine="280"/>
              <w:jc w:val="both"/>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59,400</w:t>
            </w:r>
          </w:p>
        </w:tc>
        <w:tc>
          <w:tcPr>
            <w:tcW w:w="1540" w:type="dxa"/>
            <w:tcBorders>
              <w:top w:val="single" w:sz="6" w:space="0" w:color="auto"/>
              <w:left w:val="single" w:sz="6" w:space="0" w:color="auto"/>
            </w:tcBorders>
            <w:shd w:val="clear" w:color="auto" w:fill="FFFFFF"/>
            <w:tcMar>
              <w:top w:w="0" w:type="dxa"/>
              <w:left w:w="2" w:type="dxa"/>
              <w:bottom w:w="0" w:type="dxa"/>
              <w:right w:w="10" w:type="dxa"/>
            </w:tcMar>
            <w:vAlign w:val="bottom"/>
            <w:hideMark/>
          </w:tcPr>
          <w:p w14:paraId="13D350BD" w14:textId="77777777" w:rsidR="001C6137" w:rsidRPr="001C6137" w:rsidRDefault="001C6137" w:rsidP="001C6137">
            <w:pPr>
              <w:spacing w:after="0" w:line="240" w:lineRule="auto"/>
              <w:ind w:firstLine="340"/>
              <w:jc w:val="both"/>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56,430</w:t>
            </w:r>
          </w:p>
        </w:tc>
        <w:tc>
          <w:tcPr>
            <w:tcW w:w="1559" w:type="dxa"/>
            <w:tcBorders>
              <w:top w:val="single" w:sz="6" w:space="0" w:color="auto"/>
              <w:left w:val="single" w:sz="6" w:space="0" w:color="auto"/>
            </w:tcBorders>
            <w:shd w:val="clear" w:color="auto" w:fill="FFFFFF"/>
            <w:tcMar>
              <w:top w:w="0" w:type="dxa"/>
              <w:left w:w="2" w:type="dxa"/>
              <w:bottom w:w="0" w:type="dxa"/>
              <w:right w:w="2" w:type="dxa"/>
            </w:tcMar>
            <w:vAlign w:val="bottom"/>
            <w:hideMark/>
          </w:tcPr>
          <w:p w14:paraId="2CCD2D5D" w14:textId="77777777" w:rsidR="001C6137" w:rsidRPr="001C6137" w:rsidRDefault="001C6137" w:rsidP="001C6137">
            <w:pPr>
              <w:spacing w:after="0" w:line="240" w:lineRule="auto"/>
              <w:ind w:firstLine="340"/>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53,609</w:t>
            </w:r>
          </w:p>
        </w:tc>
      </w:tr>
      <w:tr w:rsidR="001C6137" w:rsidRPr="001C6137" w14:paraId="62133170" w14:textId="77777777" w:rsidTr="001C6137">
        <w:trPr>
          <w:trHeight w:val="413"/>
        </w:trPr>
        <w:tc>
          <w:tcPr>
            <w:tcW w:w="849" w:type="dxa"/>
            <w:tcBorders>
              <w:top w:val="single" w:sz="6" w:space="0" w:color="auto"/>
            </w:tcBorders>
            <w:shd w:val="clear" w:color="auto" w:fill="FFFFFF"/>
            <w:tcMar>
              <w:top w:w="0" w:type="dxa"/>
              <w:left w:w="2" w:type="dxa"/>
              <w:bottom w:w="0" w:type="dxa"/>
              <w:right w:w="10" w:type="dxa"/>
            </w:tcMar>
            <w:vAlign w:val="bottom"/>
            <w:hideMark/>
          </w:tcPr>
          <w:p w14:paraId="2893FF76" w14:textId="77777777" w:rsidR="001C6137" w:rsidRPr="001C6137" w:rsidRDefault="001C6137" w:rsidP="001C6137">
            <w:pPr>
              <w:spacing w:after="0" w:line="240" w:lineRule="auto"/>
              <w:ind w:firstLine="200"/>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88.</w:t>
            </w:r>
          </w:p>
        </w:tc>
        <w:tc>
          <w:tcPr>
            <w:tcW w:w="1679" w:type="dxa"/>
            <w:tcBorders>
              <w:top w:val="single" w:sz="6" w:space="0" w:color="auto"/>
              <w:left w:val="single" w:sz="6" w:space="0" w:color="auto"/>
            </w:tcBorders>
            <w:shd w:val="clear" w:color="auto" w:fill="FFFFFF"/>
            <w:tcMar>
              <w:top w:w="0" w:type="dxa"/>
              <w:left w:w="2" w:type="dxa"/>
              <w:bottom w:w="0" w:type="dxa"/>
              <w:right w:w="10" w:type="dxa"/>
            </w:tcMar>
            <w:vAlign w:val="bottom"/>
            <w:hideMark/>
          </w:tcPr>
          <w:p w14:paraId="50BC2124" w14:textId="77777777" w:rsidR="001C6137" w:rsidRPr="001C6137" w:rsidRDefault="001C6137" w:rsidP="001C6137">
            <w:pPr>
              <w:spacing w:after="0" w:line="240" w:lineRule="auto"/>
              <w:ind w:firstLine="160"/>
              <w:jc w:val="both"/>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6204.13.00</w:t>
            </w:r>
          </w:p>
        </w:tc>
        <w:tc>
          <w:tcPr>
            <w:tcW w:w="1396" w:type="dxa"/>
            <w:tcBorders>
              <w:top w:val="single" w:sz="6" w:space="0" w:color="auto"/>
              <w:left w:val="single" w:sz="6" w:space="0" w:color="auto"/>
            </w:tcBorders>
            <w:shd w:val="clear" w:color="auto" w:fill="FFFFFF"/>
            <w:tcMar>
              <w:top w:w="0" w:type="dxa"/>
              <w:left w:w="2" w:type="dxa"/>
              <w:bottom w:w="0" w:type="dxa"/>
              <w:right w:w="10" w:type="dxa"/>
            </w:tcMar>
            <w:vAlign w:val="bottom"/>
            <w:hideMark/>
          </w:tcPr>
          <w:p w14:paraId="5C5042A9" w14:textId="77777777" w:rsidR="001C6137" w:rsidRPr="001C6137" w:rsidRDefault="001C6137" w:rsidP="001C6137">
            <w:pPr>
              <w:spacing w:after="0" w:line="240" w:lineRule="auto"/>
              <w:ind w:firstLine="280"/>
              <w:jc w:val="both"/>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59,400</w:t>
            </w:r>
          </w:p>
        </w:tc>
        <w:tc>
          <w:tcPr>
            <w:tcW w:w="1540" w:type="dxa"/>
            <w:tcBorders>
              <w:top w:val="single" w:sz="6" w:space="0" w:color="auto"/>
              <w:left w:val="single" w:sz="6" w:space="0" w:color="auto"/>
            </w:tcBorders>
            <w:shd w:val="clear" w:color="auto" w:fill="FFFFFF"/>
            <w:tcMar>
              <w:top w:w="0" w:type="dxa"/>
              <w:left w:w="2" w:type="dxa"/>
              <w:bottom w:w="0" w:type="dxa"/>
              <w:right w:w="10" w:type="dxa"/>
            </w:tcMar>
            <w:vAlign w:val="bottom"/>
            <w:hideMark/>
          </w:tcPr>
          <w:p w14:paraId="0E1A2C68" w14:textId="77777777" w:rsidR="001C6137" w:rsidRPr="001C6137" w:rsidRDefault="001C6137" w:rsidP="001C6137">
            <w:pPr>
              <w:spacing w:after="0" w:line="240" w:lineRule="auto"/>
              <w:ind w:firstLine="340"/>
              <w:jc w:val="both"/>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56,430</w:t>
            </w:r>
          </w:p>
        </w:tc>
        <w:tc>
          <w:tcPr>
            <w:tcW w:w="1559" w:type="dxa"/>
            <w:tcBorders>
              <w:top w:val="single" w:sz="6" w:space="0" w:color="auto"/>
              <w:left w:val="single" w:sz="6" w:space="0" w:color="auto"/>
            </w:tcBorders>
            <w:shd w:val="clear" w:color="auto" w:fill="FFFFFF"/>
            <w:tcMar>
              <w:top w:w="0" w:type="dxa"/>
              <w:left w:w="2" w:type="dxa"/>
              <w:bottom w:w="0" w:type="dxa"/>
              <w:right w:w="2" w:type="dxa"/>
            </w:tcMar>
            <w:vAlign w:val="bottom"/>
            <w:hideMark/>
          </w:tcPr>
          <w:p w14:paraId="1D26518C" w14:textId="77777777" w:rsidR="001C6137" w:rsidRPr="001C6137" w:rsidRDefault="001C6137" w:rsidP="001C6137">
            <w:pPr>
              <w:spacing w:after="0" w:line="240" w:lineRule="auto"/>
              <w:ind w:firstLine="340"/>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53,609</w:t>
            </w:r>
          </w:p>
        </w:tc>
      </w:tr>
      <w:tr w:rsidR="001C6137" w:rsidRPr="001C6137" w14:paraId="567E0135" w14:textId="77777777" w:rsidTr="001C6137">
        <w:trPr>
          <w:trHeight w:val="408"/>
        </w:trPr>
        <w:tc>
          <w:tcPr>
            <w:tcW w:w="849" w:type="dxa"/>
            <w:tcBorders>
              <w:top w:val="single" w:sz="6" w:space="0" w:color="auto"/>
            </w:tcBorders>
            <w:shd w:val="clear" w:color="auto" w:fill="FFFFFF"/>
            <w:tcMar>
              <w:top w:w="0" w:type="dxa"/>
              <w:left w:w="2" w:type="dxa"/>
              <w:bottom w:w="0" w:type="dxa"/>
              <w:right w:w="10" w:type="dxa"/>
            </w:tcMar>
            <w:vAlign w:val="bottom"/>
            <w:hideMark/>
          </w:tcPr>
          <w:p w14:paraId="155C7DC4" w14:textId="77777777" w:rsidR="001C6137" w:rsidRPr="001C6137" w:rsidRDefault="001C6137" w:rsidP="001C6137">
            <w:pPr>
              <w:spacing w:after="0" w:line="240" w:lineRule="auto"/>
              <w:ind w:firstLine="200"/>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89.</w:t>
            </w:r>
          </w:p>
        </w:tc>
        <w:tc>
          <w:tcPr>
            <w:tcW w:w="1679" w:type="dxa"/>
            <w:tcBorders>
              <w:top w:val="single" w:sz="6" w:space="0" w:color="auto"/>
              <w:left w:val="single" w:sz="6" w:space="0" w:color="auto"/>
            </w:tcBorders>
            <w:shd w:val="clear" w:color="auto" w:fill="FFFFFF"/>
            <w:tcMar>
              <w:top w:w="0" w:type="dxa"/>
              <w:left w:w="2" w:type="dxa"/>
              <w:bottom w:w="0" w:type="dxa"/>
              <w:right w:w="10" w:type="dxa"/>
            </w:tcMar>
            <w:vAlign w:val="bottom"/>
            <w:hideMark/>
          </w:tcPr>
          <w:p w14:paraId="18518725" w14:textId="77777777" w:rsidR="001C6137" w:rsidRPr="001C6137" w:rsidRDefault="001C6137" w:rsidP="001C6137">
            <w:pPr>
              <w:spacing w:after="0" w:line="240" w:lineRule="auto"/>
              <w:ind w:firstLine="160"/>
              <w:jc w:val="both"/>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6204.19.90</w:t>
            </w:r>
          </w:p>
        </w:tc>
        <w:tc>
          <w:tcPr>
            <w:tcW w:w="1396" w:type="dxa"/>
            <w:tcBorders>
              <w:top w:val="single" w:sz="6" w:space="0" w:color="auto"/>
              <w:left w:val="single" w:sz="6" w:space="0" w:color="auto"/>
            </w:tcBorders>
            <w:shd w:val="clear" w:color="auto" w:fill="FFFFFF"/>
            <w:tcMar>
              <w:top w:w="0" w:type="dxa"/>
              <w:left w:w="2" w:type="dxa"/>
              <w:bottom w:w="0" w:type="dxa"/>
              <w:right w:w="10" w:type="dxa"/>
            </w:tcMar>
            <w:vAlign w:val="bottom"/>
            <w:hideMark/>
          </w:tcPr>
          <w:p w14:paraId="0ABA6019" w14:textId="77777777" w:rsidR="001C6137" w:rsidRPr="001C6137" w:rsidRDefault="001C6137" w:rsidP="001C6137">
            <w:pPr>
              <w:spacing w:after="0" w:line="240" w:lineRule="auto"/>
              <w:ind w:firstLine="280"/>
              <w:jc w:val="both"/>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59,400</w:t>
            </w:r>
          </w:p>
        </w:tc>
        <w:tc>
          <w:tcPr>
            <w:tcW w:w="1540" w:type="dxa"/>
            <w:tcBorders>
              <w:top w:val="single" w:sz="6" w:space="0" w:color="auto"/>
              <w:left w:val="single" w:sz="6" w:space="0" w:color="auto"/>
            </w:tcBorders>
            <w:shd w:val="clear" w:color="auto" w:fill="FFFFFF"/>
            <w:tcMar>
              <w:top w:w="0" w:type="dxa"/>
              <w:left w:w="2" w:type="dxa"/>
              <w:bottom w:w="0" w:type="dxa"/>
              <w:right w:w="10" w:type="dxa"/>
            </w:tcMar>
            <w:vAlign w:val="bottom"/>
            <w:hideMark/>
          </w:tcPr>
          <w:p w14:paraId="2B0567C4" w14:textId="77777777" w:rsidR="001C6137" w:rsidRPr="001C6137" w:rsidRDefault="001C6137" w:rsidP="001C6137">
            <w:pPr>
              <w:spacing w:after="0" w:line="240" w:lineRule="auto"/>
              <w:jc w:val="center"/>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56,430</w:t>
            </w:r>
          </w:p>
        </w:tc>
        <w:tc>
          <w:tcPr>
            <w:tcW w:w="1559" w:type="dxa"/>
            <w:tcBorders>
              <w:top w:val="single" w:sz="6" w:space="0" w:color="auto"/>
              <w:left w:val="single" w:sz="6" w:space="0" w:color="auto"/>
            </w:tcBorders>
            <w:shd w:val="clear" w:color="auto" w:fill="FFFFFF"/>
            <w:tcMar>
              <w:top w:w="0" w:type="dxa"/>
              <w:left w:w="2" w:type="dxa"/>
              <w:bottom w:w="0" w:type="dxa"/>
              <w:right w:w="2" w:type="dxa"/>
            </w:tcMar>
            <w:vAlign w:val="bottom"/>
            <w:hideMark/>
          </w:tcPr>
          <w:p w14:paraId="096A8507" w14:textId="77777777" w:rsidR="001C6137" w:rsidRPr="001C6137" w:rsidRDefault="001C6137" w:rsidP="001C6137">
            <w:pPr>
              <w:spacing w:after="0" w:line="240" w:lineRule="auto"/>
              <w:ind w:firstLine="340"/>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53,609</w:t>
            </w:r>
          </w:p>
        </w:tc>
      </w:tr>
      <w:tr w:rsidR="001C6137" w:rsidRPr="001C6137" w14:paraId="6D756124" w14:textId="77777777" w:rsidTr="001C6137">
        <w:trPr>
          <w:trHeight w:val="413"/>
        </w:trPr>
        <w:tc>
          <w:tcPr>
            <w:tcW w:w="849" w:type="dxa"/>
            <w:tcBorders>
              <w:top w:val="single" w:sz="6" w:space="0" w:color="auto"/>
            </w:tcBorders>
            <w:shd w:val="clear" w:color="auto" w:fill="FFFFFF"/>
            <w:tcMar>
              <w:top w:w="0" w:type="dxa"/>
              <w:left w:w="2" w:type="dxa"/>
              <w:bottom w:w="0" w:type="dxa"/>
              <w:right w:w="10" w:type="dxa"/>
            </w:tcMar>
            <w:vAlign w:val="bottom"/>
            <w:hideMark/>
          </w:tcPr>
          <w:p w14:paraId="3B0139C7" w14:textId="77777777" w:rsidR="001C6137" w:rsidRPr="001C6137" w:rsidRDefault="001C6137" w:rsidP="001C6137">
            <w:pPr>
              <w:spacing w:after="0" w:line="240" w:lineRule="auto"/>
              <w:ind w:firstLine="200"/>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90.</w:t>
            </w:r>
          </w:p>
        </w:tc>
        <w:tc>
          <w:tcPr>
            <w:tcW w:w="1679" w:type="dxa"/>
            <w:tcBorders>
              <w:top w:val="single" w:sz="6" w:space="0" w:color="auto"/>
              <w:left w:val="single" w:sz="6" w:space="0" w:color="auto"/>
            </w:tcBorders>
            <w:shd w:val="clear" w:color="auto" w:fill="FFFFFF"/>
            <w:tcMar>
              <w:top w:w="0" w:type="dxa"/>
              <w:left w:w="2" w:type="dxa"/>
              <w:bottom w:w="0" w:type="dxa"/>
              <w:right w:w="10" w:type="dxa"/>
            </w:tcMar>
            <w:vAlign w:val="bottom"/>
            <w:hideMark/>
          </w:tcPr>
          <w:p w14:paraId="391253DF" w14:textId="77777777" w:rsidR="001C6137" w:rsidRPr="001C6137" w:rsidRDefault="001C6137" w:rsidP="001C6137">
            <w:pPr>
              <w:spacing w:after="0" w:line="240" w:lineRule="auto"/>
              <w:ind w:firstLine="160"/>
              <w:jc w:val="both"/>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6204.22.10</w:t>
            </w:r>
          </w:p>
        </w:tc>
        <w:tc>
          <w:tcPr>
            <w:tcW w:w="1396" w:type="dxa"/>
            <w:tcBorders>
              <w:top w:val="single" w:sz="6" w:space="0" w:color="auto"/>
              <w:left w:val="single" w:sz="6" w:space="0" w:color="auto"/>
            </w:tcBorders>
            <w:shd w:val="clear" w:color="auto" w:fill="FFFFFF"/>
            <w:tcMar>
              <w:top w:w="0" w:type="dxa"/>
              <w:left w:w="2" w:type="dxa"/>
              <w:bottom w:w="0" w:type="dxa"/>
              <w:right w:w="10" w:type="dxa"/>
            </w:tcMar>
            <w:vAlign w:val="bottom"/>
            <w:hideMark/>
          </w:tcPr>
          <w:p w14:paraId="0F285DEB" w14:textId="77777777" w:rsidR="001C6137" w:rsidRPr="001C6137" w:rsidRDefault="001C6137" w:rsidP="001C6137">
            <w:pPr>
              <w:spacing w:after="0" w:line="240" w:lineRule="auto"/>
              <w:ind w:firstLine="280"/>
              <w:jc w:val="both"/>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59,400</w:t>
            </w:r>
          </w:p>
        </w:tc>
        <w:tc>
          <w:tcPr>
            <w:tcW w:w="1540" w:type="dxa"/>
            <w:tcBorders>
              <w:top w:val="single" w:sz="6" w:space="0" w:color="auto"/>
              <w:left w:val="single" w:sz="6" w:space="0" w:color="auto"/>
            </w:tcBorders>
            <w:shd w:val="clear" w:color="auto" w:fill="FFFFFF"/>
            <w:tcMar>
              <w:top w:w="0" w:type="dxa"/>
              <w:left w:w="2" w:type="dxa"/>
              <w:bottom w:w="0" w:type="dxa"/>
              <w:right w:w="10" w:type="dxa"/>
            </w:tcMar>
            <w:vAlign w:val="bottom"/>
            <w:hideMark/>
          </w:tcPr>
          <w:p w14:paraId="1AA7B3ED" w14:textId="77777777" w:rsidR="001C6137" w:rsidRPr="001C6137" w:rsidRDefault="001C6137" w:rsidP="001C6137">
            <w:pPr>
              <w:spacing w:after="0" w:line="240" w:lineRule="auto"/>
              <w:ind w:firstLine="340"/>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56,430</w:t>
            </w:r>
          </w:p>
        </w:tc>
        <w:tc>
          <w:tcPr>
            <w:tcW w:w="1559" w:type="dxa"/>
            <w:tcBorders>
              <w:top w:val="single" w:sz="6" w:space="0" w:color="auto"/>
              <w:left w:val="single" w:sz="6" w:space="0" w:color="auto"/>
            </w:tcBorders>
            <w:shd w:val="clear" w:color="auto" w:fill="FFFFFF"/>
            <w:tcMar>
              <w:top w:w="0" w:type="dxa"/>
              <w:left w:w="2" w:type="dxa"/>
              <w:bottom w:w="0" w:type="dxa"/>
              <w:right w:w="2" w:type="dxa"/>
            </w:tcMar>
            <w:vAlign w:val="bottom"/>
            <w:hideMark/>
          </w:tcPr>
          <w:p w14:paraId="2EAE3D60" w14:textId="77777777" w:rsidR="001C6137" w:rsidRPr="001C6137" w:rsidRDefault="001C6137" w:rsidP="001C6137">
            <w:pPr>
              <w:spacing w:after="0" w:line="240" w:lineRule="auto"/>
              <w:ind w:firstLine="340"/>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53,609</w:t>
            </w:r>
          </w:p>
        </w:tc>
      </w:tr>
      <w:tr w:rsidR="001C6137" w:rsidRPr="001C6137" w14:paraId="1DB0B511" w14:textId="77777777" w:rsidTr="001C6137">
        <w:trPr>
          <w:trHeight w:val="413"/>
        </w:trPr>
        <w:tc>
          <w:tcPr>
            <w:tcW w:w="849" w:type="dxa"/>
            <w:tcBorders>
              <w:top w:val="single" w:sz="6" w:space="0" w:color="auto"/>
            </w:tcBorders>
            <w:shd w:val="clear" w:color="auto" w:fill="FFFFFF"/>
            <w:tcMar>
              <w:top w:w="0" w:type="dxa"/>
              <w:left w:w="2" w:type="dxa"/>
              <w:bottom w:w="0" w:type="dxa"/>
              <w:right w:w="10" w:type="dxa"/>
            </w:tcMar>
            <w:vAlign w:val="bottom"/>
            <w:hideMark/>
          </w:tcPr>
          <w:p w14:paraId="4B1C970A" w14:textId="77777777" w:rsidR="001C6137" w:rsidRPr="001C6137" w:rsidRDefault="001C6137" w:rsidP="001C6137">
            <w:pPr>
              <w:spacing w:after="0" w:line="240" w:lineRule="auto"/>
              <w:ind w:firstLine="200"/>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91.</w:t>
            </w:r>
          </w:p>
        </w:tc>
        <w:tc>
          <w:tcPr>
            <w:tcW w:w="1679" w:type="dxa"/>
            <w:tcBorders>
              <w:top w:val="single" w:sz="6" w:space="0" w:color="auto"/>
              <w:left w:val="single" w:sz="6" w:space="0" w:color="auto"/>
            </w:tcBorders>
            <w:shd w:val="clear" w:color="auto" w:fill="FFFFFF"/>
            <w:tcMar>
              <w:top w:w="0" w:type="dxa"/>
              <w:left w:w="2" w:type="dxa"/>
              <w:bottom w:w="0" w:type="dxa"/>
              <w:right w:w="10" w:type="dxa"/>
            </w:tcMar>
            <w:vAlign w:val="bottom"/>
            <w:hideMark/>
          </w:tcPr>
          <w:p w14:paraId="22DB494E" w14:textId="77777777" w:rsidR="001C6137" w:rsidRPr="001C6137" w:rsidRDefault="001C6137" w:rsidP="001C6137">
            <w:pPr>
              <w:spacing w:after="0" w:line="240" w:lineRule="auto"/>
              <w:ind w:firstLine="160"/>
              <w:jc w:val="both"/>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6204.22.90</w:t>
            </w:r>
          </w:p>
        </w:tc>
        <w:tc>
          <w:tcPr>
            <w:tcW w:w="1396" w:type="dxa"/>
            <w:tcBorders>
              <w:top w:val="single" w:sz="6" w:space="0" w:color="auto"/>
              <w:left w:val="single" w:sz="6" w:space="0" w:color="auto"/>
            </w:tcBorders>
            <w:shd w:val="clear" w:color="auto" w:fill="FFFFFF"/>
            <w:tcMar>
              <w:top w:w="0" w:type="dxa"/>
              <w:left w:w="2" w:type="dxa"/>
              <w:bottom w:w="0" w:type="dxa"/>
              <w:right w:w="10" w:type="dxa"/>
            </w:tcMar>
            <w:vAlign w:val="bottom"/>
            <w:hideMark/>
          </w:tcPr>
          <w:p w14:paraId="5197F3AD" w14:textId="77777777" w:rsidR="001C6137" w:rsidRPr="001C6137" w:rsidRDefault="001C6137" w:rsidP="001C6137">
            <w:pPr>
              <w:spacing w:after="0" w:line="240" w:lineRule="auto"/>
              <w:ind w:firstLine="280"/>
              <w:jc w:val="both"/>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59,400</w:t>
            </w:r>
          </w:p>
        </w:tc>
        <w:tc>
          <w:tcPr>
            <w:tcW w:w="1540" w:type="dxa"/>
            <w:tcBorders>
              <w:top w:val="single" w:sz="6" w:space="0" w:color="auto"/>
              <w:left w:val="single" w:sz="6" w:space="0" w:color="auto"/>
            </w:tcBorders>
            <w:shd w:val="clear" w:color="auto" w:fill="FFFFFF"/>
            <w:tcMar>
              <w:top w:w="0" w:type="dxa"/>
              <w:left w:w="2" w:type="dxa"/>
              <w:bottom w:w="0" w:type="dxa"/>
              <w:right w:w="10" w:type="dxa"/>
            </w:tcMar>
            <w:vAlign w:val="bottom"/>
            <w:hideMark/>
          </w:tcPr>
          <w:p w14:paraId="4D6C127B" w14:textId="77777777" w:rsidR="001C6137" w:rsidRPr="001C6137" w:rsidRDefault="001C6137" w:rsidP="001C6137">
            <w:pPr>
              <w:spacing w:after="0" w:line="240" w:lineRule="auto"/>
              <w:ind w:firstLine="340"/>
              <w:jc w:val="both"/>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56,430</w:t>
            </w:r>
          </w:p>
        </w:tc>
        <w:tc>
          <w:tcPr>
            <w:tcW w:w="1559" w:type="dxa"/>
            <w:tcBorders>
              <w:top w:val="single" w:sz="6" w:space="0" w:color="auto"/>
              <w:left w:val="single" w:sz="6" w:space="0" w:color="auto"/>
            </w:tcBorders>
            <w:shd w:val="clear" w:color="auto" w:fill="FFFFFF"/>
            <w:tcMar>
              <w:top w:w="0" w:type="dxa"/>
              <w:left w:w="2" w:type="dxa"/>
              <w:bottom w:w="0" w:type="dxa"/>
              <w:right w:w="2" w:type="dxa"/>
            </w:tcMar>
            <w:vAlign w:val="bottom"/>
            <w:hideMark/>
          </w:tcPr>
          <w:p w14:paraId="460DE255" w14:textId="77777777" w:rsidR="001C6137" w:rsidRPr="001C6137" w:rsidRDefault="001C6137" w:rsidP="001C6137">
            <w:pPr>
              <w:spacing w:after="0" w:line="240" w:lineRule="auto"/>
              <w:ind w:firstLine="340"/>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53,609</w:t>
            </w:r>
          </w:p>
        </w:tc>
      </w:tr>
      <w:tr w:rsidR="001C6137" w:rsidRPr="001C6137" w14:paraId="73F8330A" w14:textId="77777777" w:rsidTr="001C6137">
        <w:trPr>
          <w:trHeight w:val="413"/>
        </w:trPr>
        <w:tc>
          <w:tcPr>
            <w:tcW w:w="849" w:type="dxa"/>
            <w:tcBorders>
              <w:top w:val="single" w:sz="6" w:space="0" w:color="auto"/>
            </w:tcBorders>
            <w:shd w:val="clear" w:color="auto" w:fill="FFFFFF"/>
            <w:tcMar>
              <w:top w:w="0" w:type="dxa"/>
              <w:left w:w="2" w:type="dxa"/>
              <w:bottom w:w="0" w:type="dxa"/>
              <w:right w:w="10" w:type="dxa"/>
            </w:tcMar>
            <w:vAlign w:val="bottom"/>
            <w:hideMark/>
          </w:tcPr>
          <w:p w14:paraId="1F1F0D04" w14:textId="77777777" w:rsidR="001C6137" w:rsidRPr="001C6137" w:rsidRDefault="001C6137" w:rsidP="001C6137">
            <w:pPr>
              <w:spacing w:after="0" w:line="240" w:lineRule="auto"/>
              <w:ind w:firstLine="200"/>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92.</w:t>
            </w:r>
          </w:p>
        </w:tc>
        <w:tc>
          <w:tcPr>
            <w:tcW w:w="1679" w:type="dxa"/>
            <w:tcBorders>
              <w:top w:val="single" w:sz="6" w:space="0" w:color="auto"/>
              <w:left w:val="single" w:sz="6" w:space="0" w:color="auto"/>
            </w:tcBorders>
            <w:shd w:val="clear" w:color="auto" w:fill="FFFFFF"/>
            <w:tcMar>
              <w:top w:w="0" w:type="dxa"/>
              <w:left w:w="2" w:type="dxa"/>
              <w:bottom w:w="0" w:type="dxa"/>
              <w:right w:w="10" w:type="dxa"/>
            </w:tcMar>
            <w:vAlign w:val="bottom"/>
            <w:hideMark/>
          </w:tcPr>
          <w:p w14:paraId="05432301" w14:textId="77777777" w:rsidR="001C6137" w:rsidRPr="001C6137" w:rsidRDefault="001C6137" w:rsidP="001C6137">
            <w:pPr>
              <w:spacing w:after="0" w:line="240" w:lineRule="auto"/>
              <w:ind w:firstLine="160"/>
              <w:jc w:val="both"/>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6204.23.00</w:t>
            </w:r>
          </w:p>
        </w:tc>
        <w:tc>
          <w:tcPr>
            <w:tcW w:w="1396" w:type="dxa"/>
            <w:tcBorders>
              <w:top w:val="single" w:sz="6" w:space="0" w:color="auto"/>
              <w:left w:val="single" w:sz="6" w:space="0" w:color="auto"/>
            </w:tcBorders>
            <w:shd w:val="clear" w:color="auto" w:fill="FFFFFF"/>
            <w:tcMar>
              <w:top w:w="0" w:type="dxa"/>
              <w:left w:w="2" w:type="dxa"/>
              <w:bottom w:w="0" w:type="dxa"/>
              <w:right w:w="10" w:type="dxa"/>
            </w:tcMar>
            <w:vAlign w:val="bottom"/>
            <w:hideMark/>
          </w:tcPr>
          <w:p w14:paraId="7BA29AF3" w14:textId="77777777" w:rsidR="001C6137" w:rsidRPr="001C6137" w:rsidRDefault="001C6137" w:rsidP="001C6137">
            <w:pPr>
              <w:spacing w:after="0" w:line="240" w:lineRule="auto"/>
              <w:ind w:firstLine="280"/>
              <w:jc w:val="both"/>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59,400</w:t>
            </w:r>
          </w:p>
        </w:tc>
        <w:tc>
          <w:tcPr>
            <w:tcW w:w="1540" w:type="dxa"/>
            <w:tcBorders>
              <w:top w:val="single" w:sz="6" w:space="0" w:color="auto"/>
              <w:left w:val="single" w:sz="6" w:space="0" w:color="auto"/>
            </w:tcBorders>
            <w:shd w:val="clear" w:color="auto" w:fill="FFFFFF"/>
            <w:tcMar>
              <w:top w:w="0" w:type="dxa"/>
              <w:left w:w="2" w:type="dxa"/>
              <w:bottom w:w="0" w:type="dxa"/>
              <w:right w:w="10" w:type="dxa"/>
            </w:tcMar>
            <w:vAlign w:val="bottom"/>
            <w:hideMark/>
          </w:tcPr>
          <w:p w14:paraId="281F6852" w14:textId="77777777" w:rsidR="001C6137" w:rsidRPr="001C6137" w:rsidRDefault="001C6137" w:rsidP="001C6137">
            <w:pPr>
              <w:spacing w:after="0" w:line="240" w:lineRule="auto"/>
              <w:jc w:val="center"/>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56,430</w:t>
            </w:r>
          </w:p>
        </w:tc>
        <w:tc>
          <w:tcPr>
            <w:tcW w:w="1559" w:type="dxa"/>
            <w:tcBorders>
              <w:top w:val="single" w:sz="6" w:space="0" w:color="auto"/>
              <w:left w:val="single" w:sz="6" w:space="0" w:color="auto"/>
            </w:tcBorders>
            <w:shd w:val="clear" w:color="auto" w:fill="FFFFFF"/>
            <w:tcMar>
              <w:top w:w="0" w:type="dxa"/>
              <w:left w:w="2" w:type="dxa"/>
              <w:bottom w:w="0" w:type="dxa"/>
              <w:right w:w="2" w:type="dxa"/>
            </w:tcMar>
            <w:vAlign w:val="bottom"/>
            <w:hideMark/>
          </w:tcPr>
          <w:p w14:paraId="57F1D7FF" w14:textId="77777777" w:rsidR="001C6137" w:rsidRPr="001C6137" w:rsidRDefault="001C6137" w:rsidP="001C6137">
            <w:pPr>
              <w:spacing w:after="0" w:line="240" w:lineRule="auto"/>
              <w:ind w:firstLine="340"/>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53,609</w:t>
            </w:r>
          </w:p>
        </w:tc>
      </w:tr>
      <w:tr w:rsidR="001C6137" w:rsidRPr="001C6137" w14:paraId="6321E1E9" w14:textId="77777777" w:rsidTr="001C6137">
        <w:trPr>
          <w:trHeight w:val="408"/>
        </w:trPr>
        <w:tc>
          <w:tcPr>
            <w:tcW w:w="849" w:type="dxa"/>
            <w:tcBorders>
              <w:top w:val="single" w:sz="6" w:space="0" w:color="auto"/>
            </w:tcBorders>
            <w:shd w:val="clear" w:color="auto" w:fill="FFFFFF"/>
            <w:tcMar>
              <w:top w:w="0" w:type="dxa"/>
              <w:left w:w="2" w:type="dxa"/>
              <w:bottom w:w="0" w:type="dxa"/>
              <w:right w:w="10" w:type="dxa"/>
            </w:tcMar>
            <w:vAlign w:val="bottom"/>
            <w:hideMark/>
          </w:tcPr>
          <w:p w14:paraId="13CB0BEF" w14:textId="77777777" w:rsidR="001C6137" w:rsidRPr="001C6137" w:rsidRDefault="001C6137" w:rsidP="001C6137">
            <w:pPr>
              <w:spacing w:after="0" w:line="240" w:lineRule="auto"/>
              <w:ind w:firstLine="200"/>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93.</w:t>
            </w:r>
          </w:p>
        </w:tc>
        <w:tc>
          <w:tcPr>
            <w:tcW w:w="1679" w:type="dxa"/>
            <w:tcBorders>
              <w:top w:val="single" w:sz="6" w:space="0" w:color="auto"/>
              <w:left w:val="single" w:sz="6" w:space="0" w:color="auto"/>
            </w:tcBorders>
            <w:shd w:val="clear" w:color="auto" w:fill="FFFFFF"/>
            <w:tcMar>
              <w:top w:w="0" w:type="dxa"/>
              <w:left w:w="2" w:type="dxa"/>
              <w:bottom w:w="0" w:type="dxa"/>
              <w:right w:w="10" w:type="dxa"/>
            </w:tcMar>
            <w:vAlign w:val="bottom"/>
            <w:hideMark/>
          </w:tcPr>
          <w:p w14:paraId="6F9588B1" w14:textId="77777777" w:rsidR="001C6137" w:rsidRPr="001C6137" w:rsidRDefault="001C6137" w:rsidP="001C6137">
            <w:pPr>
              <w:spacing w:after="0" w:line="240" w:lineRule="auto"/>
              <w:ind w:firstLine="160"/>
              <w:jc w:val="both"/>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6204.29.90</w:t>
            </w:r>
          </w:p>
        </w:tc>
        <w:tc>
          <w:tcPr>
            <w:tcW w:w="1396" w:type="dxa"/>
            <w:tcBorders>
              <w:top w:val="single" w:sz="6" w:space="0" w:color="auto"/>
              <w:left w:val="single" w:sz="6" w:space="0" w:color="auto"/>
            </w:tcBorders>
            <w:shd w:val="clear" w:color="auto" w:fill="FFFFFF"/>
            <w:tcMar>
              <w:top w:w="0" w:type="dxa"/>
              <w:left w:w="2" w:type="dxa"/>
              <w:bottom w:w="0" w:type="dxa"/>
              <w:right w:w="10" w:type="dxa"/>
            </w:tcMar>
            <w:vAlign w:val="bottom"/>
            <w:hideMark/>
          </w:tcPr>
          <w:p w14:paraId="56A9E955" w14:textId="77777777" w:rsidR="001C6137" w:rsidRPr="001C6137" w:rsidRDefault="001C6137" w:rsidP="001C6137">
            <w:pPr>
              <w:spacing w:after="0" w:line="240" w:lineRule="auto"/>
              <w:ind w:firstLine="280"/>
              <w:jc w:val="both"/>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59,400</w:t>
            </w:r>
          </w:p>
        </w:tc>
        <w:tc>
          <w:tcPr>
            <w:tcW w:w="1540" w:type="dxa"/>
            <w:tcBorders>
              <w:top w:val="single" w:sz="6" w:space="0" w:color="auto"/>
              <w:left w:val="single" w:sz="6" w:space="0" w:color="auto"/>
            </w:tcBorders>
            <w:shd w:val="clear" w:color="auto" w:fill="FFFFFF"/>
            <w:tcMar>
              <w:top w:w="0" w:type="dxa"/>
              <w:left w:w="2" w:type="dxa"/>
              <w:bottom w:w="0" w:type="dxa"/>
              <w:right w:w="10" w:type="dxa"/>
            </w:tcMar>
            <w:vAlign w:val="bottom"/>
            <w:hideMark/>
          </w:tcPr>
          <w:p w14:paraId="4F69459C" w14:textId="77777777" w:rsidR="001C6137" w:rsidRPr="001C6137" w:rsidRDefault="001C6137" w:rsidP="001C6137">
            <w:pPr>
              <w:spacing w:after="0" w:line="240" w:lineRule="auto"/>
              <w:ind w:firstLine="340"/>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56,430</w:t>
            </w:r>
          </w:p>
        </w:tc>
        <w:tc>
          <w:tcPr>
            <w:tcW w:w="1559" w:type="dxa"/>
            <w:tcBorders>
              <w:top w:val="single" w:sz="6" w:space="0" w:color="auto"/>
              <w:left w:val="single" w:sz="6" w:space="0" w:color="auto"/>
            </w:tcBorders>
            <w:shd w:val="clear" w:color="auto" w:fill="FFFFFF"/>
            <w:tcMar>
              <w:top w:w="0" w:type="dxa"/>
              <w:left w:w="2" w:type="dxa"/>
              <w:bottom w:w="0" w:type="dxa"/>
              <w:right w:w="2" w:type="dxa"/>
            </w:tcMar>
            <w:vAlign w:val="bottom"/>
            <w:hideMark/>
          </w:tcPr>
          <w:p w14:paraId="14A04273" w14:textId="77777777" w:rsidR="001C6137" w:rsidRPr="001C6137" w:rsidRDefault="001C6137" w:rsidP="001C6137">
            <w:pPr>
              <w:spacing w:after="0" w:line="240" w:lineRule="auto"/>
              <w:ind w:firstLine="340"/>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53,609</w:t>
            </w:r>
          </w:p>
        </w:tc>
      </w:tr>
      <w:tr w:rsidR="001C6137" w:rsidRPr="001C6137" w14:paraId="447B1075" w14:textId="77777777" w:rsidTr="001C6137">
        <w:trPr>
          <w:trHeight w:val="408"/>
        </w:trPr>
        <w:tc>
          <w:tcPr>
            <w:tcW w:w="849" w:type="dxa"/>
            <w:tcBorders>
              <w:top w:val="single" w:sz="6" w:space="0" w:color="auto"/>
            </w:tcBorders>
            <w:shd w:val="clear" w:color="auto" w:fill="FFFFFF"/>
            <w:tcMar>
              <w:top w:w="0" w:type="dxa"/>
              <w:left w:w="2" w:type="dxa"/>
              <w:bottom w:w="0" w:type="dxa"/>
              <w:right w:w="10" w:type="dxa"/>
            </w:tcMar>
            <w:vAlign w:val="bottom"/>
            <w:hideMark/>
          </w:tcPr>
          <w:p w14:paraId="25E480F6" w14:textId="77777777" w:rsidR="001C6137" w:rsidRPr="001C6137" w:rsidRDefault="001C6137" w:rsidP="001C6137">
            <w:pPr>
              <w:spacing w:after="0" w:line="240" w:lineRule="auto"/>
              <w:ind w:firstLine="200"/>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94.</w:t>
            </w:r>
          </w:p>
        </w:tc>
        <w:tc>
          <w:tcPr>
            <w:tcW w:w="1679" w:type="dxa"/>
            <w:tcBorders>
              <w:top w:val="single" w:sz="6" w:space="0" w:color="auto"/>
              <w:left w:val="single" w:sz="6" w:space="0" w:color="auto"/>
            </w:tcBorders>
            <w:shd w:val="clear" w:color="auto" w:fill="FFFFFF"/>
            <w:tcMar>
              <w:top w:w="0" w:type="dxa"/>
              <w:left w:w="2" w:type="dxa"/>
              <w:bottom w:w="0" w:type="dxa"/>
              <w:right w:w="10" w:type="dxa"/>
            </w:tcMar>
            <w:vAlign w:val="bottom"/>
            <w:hideMark/>
          </w:tcPr>
          <w:p w14:paraId="4A3424A0" w14:textId="77777777" w:rsidR="001C6137" w:rsidRPr="001C6137" w:rsidRDefault="001C6137" w:rsidP="001C6137">
            <w:pPr>
              <w:spacing w:after="0" w:line="240" w:lineRule="auto"/>
              <w:ind w:firstLine="160"/>
              <w:jc w:val="both"/>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6204.32.10</w:t>
            </w:r>
          </w:p>
        </w:tc>
        <w:tc>
          <w:tcPr>
            <w:tcW w:w="1396" w:type="dxa"/>
            <w:tcBorders>
              <w:top w:val="single" w:sz="6" w:space="0" w:color="auto"/>
              <w:left w:val="single" w:sz="6" w:space="0" w:color="auto"/>
            </w:tcBorders>
            <w:shd w:val="clear" w:color="auto" w:fill="FFFFFF"/>
            <w:tcMar>
              <w:top w:w="0" w:type="dxa"/>
              <w:left w:w="2" w:type="dxa"/>
              <w:bottom w:w="0" w:type="dxa"/>
              <w:right w:w="10" w:type="dxa"/>
            </w:tcMar>
            <w:vAlign w:val="bottom"/>
            <w:hideMark/>
          </w:tcPr>
          <w:p w14:paraId="4D6DDE00" w14:textId="77777777" w:rsidR="001C6137" w:rsidRPr="001C6137" w:rsidRDefault="001C6137" w:rsidP="001C6137">
            <w:pPr>
              <w:spacing w:after="0" w:line="240" w:lineRule="auto"/>
              <w:ind w:firstLine="280"/>
              <w:jc w:val="both"/>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63,000</w:t>
            </w:r>
          </w:p>
        </w:tc>
        <w:tc>
          <w:tcPr>
            <w:tcW w:w="1540" w:type="dxa"/>
            <w:tcBorders>
              <w:top w:val="single" w:sz="6" w:space="0" w:color="auto"/>
              <w:left w:val="single" w:sz="6" w:space="0" w:color="auto"/>
            </w:tcBorders>
            <w:shd w:val="clear" w:color="auto" w:fill="FFFFFF"/>
            <w:tcMar>
              <w:top w:w="0" w:type="dxa"/>
              <w:left w:w="2" w:type="dxa"/>
              <w:bottom w:w="0" w:type="dxa"/>
              <w:right w:w="10" w:type="dxa"/>
            </w:tcMar>
            <w:vAlign w:val="bottom"/>
            <w:hideMark/>
          </w:tcPr>
          <w:p w14:paraId="0AEA719B" w14:textId="77777777" w:rsidR="001C6137" w:rsidRPr="001C6137" w:rsidRDefault="001C6137" w:rsidP="001C6137">
            <w:pPr>
              <w:spacing w:after="0" w:line="240" w:lineRule="auto"/>
              <w:ind w:firstLine="340"/>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59,850</w:t>
            </w:r>
          </w:p>
        </w:tc>
        <w:tc>
          <w:tcPr>
            <w:tcW w:w="1559" w:type="dxa"/>
            <w:tcBorders>
              <w:top w:val="single" w:sz="6" w:space="0" w:color="auto"/>
              <w:left w:val="single" w:sz="6" w:space="0" w:color="auto"/>
            </w:tcBorders>
            <w:shd w:val="clear" w:color="auto" w:fill="FFFFFF"/>
            <w:tcMar>
              <w:top w:w="0" w:type="dxa"/>
              <w:left w:w="2" w:type="dxa"/>
              <w:bottom w:w="0" w:type="dxa"/>
              <w:right w:w="2" w:type="dxa"/>
            </w:tcMar>
            <w:vAlign w:val="bottom"/>
            <w:hideMark/>
          </w:tcPr>
          <w:p w14:paraId="5F150559" w14:textId="77777777" w:rsidR="001C6137" w:rsidRPr="001C6137" w:rsidRDefault="001C6137" w:rsidP="001C6137">
            <w:pPr>
              <w:spacing w:after="0" w:line="240" w:lineRule="auto"/>
              <w:ind w:firstLine="340"/>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56,858</w:t>
            </w:r>
          </w:p>
        </w:tc>
      </w:tr>
      <w:tr w:rsidR="001C6137" w:rsidRPr="001C6137" w14:paraId="0D31E4ED" w14:textId="77777777" w:rsidTr="001C6137">
        <w:trPr>
          <w:trHeight w:val="413"/>
        </w:trPr>
        <w:tc>
          <w:tcPr>
            <w:tcW w:w="849" w:type="dxa"/>
            <w:tcBorders>
              <w:top w:val="single" w:sz="6" w:space="0" w:color="auto"/>
            </w:tcBorders>
            <w:shd w:val="clear" w:color="auto" w:fill="FFFFFF"/>
            <w:tcMar>
              <w:top w:w="0" w:type="dxa"/>
              <w:left w:w="2" w:type="dxa"/>
              <w:bottom w:w="0" w:type="dxa"/>
              <w:right w:w="10" w:type="dxa"/>
            </w:tcMar>
            <w:vAlign w:val="bottom"/>
            <w:hideMark/>
          </w:tcPr>
          <w:p w14:paraId="40332C46" w14:textId="77777777" w:rsidR="001C6137" w:rsidRPr="001C6137" w:rsidRDefault="001C6137" w:rsidP="001C6137">
            <w:pPr>
              <w:spacing w:after="0" w:line="240" w:lineRule="auto"/>
              <w:ind w:firstLine="200"/>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95.</w:t>
            </w:r>
          </w:p>
        </w:tc>
        <w:tc>
          <w:tcPr>
            <w:tcW w:w="1679" w:type="dxa"/>
            <w:tcBorders>
              <w:top w:val="single" w:sz="6" w:space="0" w:color="auto"/>
              <w:left w:val="single" w:sz="6" w:space="0" w:color="auto"/>
            </w:tcBorders>
            <w:shd w:val="clear" w:color="auto" w:fill="FFFFFF"/>
            <w:tcMar>
              <w:top w:w="0" w:type="dxa"/>
              <w:left w:w="2" w:type="dxa"/>
              <w:bottom w:w="0" w:type="dxa"/>
              <w:right w:w="10" w:type="dxa"/>
            </w:tcMar>
            <w:vAlign w:val="bottom"/>
            <w:hideMark/>
          </w:tcPr>
          <w:p w14:paraId="0636561F" w14:textId="77777777" w:rsidR="001C6137" w:rsidRPr="001C6137" w:rsidRDefault="001C6137" w:rsidP="001C6137">
            <w:pPr>
              <w:spacing w:after="0" w:line="240" w:lineRule="auto"/>
              <w:ind w:firstLine="160"/>
              <w:jc w:val="both"/>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6204.32.90</w:t>
            </w:r>
          </w:p>
        </w:tc>
        <w:tc>
          <w:tcPr>
            <w:tcW w:w="1396" w:type="dxa"/>
            <w:tcBorders>
              <w:top w:val="single" w:sz="6" w:space="0" w:color="auto"/>
              <w:left w:val="single" w:sz="6" w:space="0" w:color="auto"/>
            </w:tcBorders>
            <w:shd w:val="clear" w:color="auto" w:fill="FFFFFF"/>
            <w:tcMar>
              <w:top w:w="0" w:type="dxa"/>
              <w:left w:w="2" w:type="dxa"/>
              <w:bottom w:w="0" w:type="dxa"/>
              <w:right w:w="10" w:type="dxa"/>
            </w:tcMar>
            <w:vAlign w:val="bottom"/>
            <w:hideMark/>
          </w:tcPr>
          <w:p w14:paraId="6D928AD2" w14:textId="77777777" w:rsidR="001C6137" w:rsidRPr="001C6137" w:rsidRDefault="001C6137" w:rsidP="001C6137">
            <w:pPr>
              <w:spacing w:after="0" w:line="240" w:lineRule="auto"/>
              <w:ind w:firstLine="280"/>
              <w:jc w:val="both"/>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63,000</w:t>
            </w:r>
          </w:p>
        </w:tc>
        <w:tc>
          <w:tcPr>
            <w:tcW w:w="1540" w:type="dxa"/>
            <w:tcBorders>
              <w:top w:val="single" w:sz="6" w:space="0" w:color="auto"/>
              <w:left w:val="single" w:sz="6" w:space="0" w:color="auto"/>
            </w:tcBorders>
            <w:shd w:val="clear" w:color="auto" w:fill="FFFFFF"/>
            <w:tcMar>
              <w:top w:w="0" w:type="dxa"/>
              <w:left w:w="2" w:type="dxa"/>
              <w:bottom w:w="0" w:type="dxa"/>
              <w:right w:w="10" w:type="dxa"/>
            </w:tcMar>
            <w:vAlign w:val="bottom"/>
            <w:hideMark/>
          </w:tcPr>
          <w:p w14:paraId="29E496E6" w14:textId="77777777" w:rsidR="001C6137" w:rsidRPr="001C6137" w:rsidRDefault="001C6137" w:rsidP="001C6137">
            <w:pPr>
              <w:spacing w:after="0" w:line="240" w:lineRule="auto"/>
              <w:jc w:val="center"/>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59,850</w:t>
            </w:r>
          </w:p>
        </w:tc>
        <w:tc>
          <w:tcPr>
            <w:tcW w:w="1559" w:type="dxa"/>
            <w:tcBorders>
              <w:top w:val="single" w:sz="6" w:space="0" w:color="auto"/>
              <w:left w:val="single" w:sz="6" w:space="0" w:color="auto"/>
            </w:tcBorders>
            <w:shd w:val="clear" w:color="auto" w:fill="FFFFFF"/>
            <w:tcMar>
              <w:top w:w="0" w:type="dxa"/>
              <w:left w:w="2" w:type="dxa"/>
              <w:bottom w:w="0" w:type="dxa"/>
              <w:right w:w="2" w:type="dxa"/>
            </w:tcMar>
            <w:vAlign w:val="bottom"/>
            <w:hideMark/>
          </w:tcPr>
          <w:p w14:paraId="417DABBA" w14:textId="77777777" w:rsidR="001C6137" w:rsidRPr="001C6137" w:rsidRDefault="001C6137" w:rsidP="001C6137">
            <w:pPr>
              <w:spacing w:after="0" w:line="240" w:lineRule="auto"/>
              <w:ind w:firstLine="340"/>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56,858</w:t>
            </w:r>
          </w:p>
        </w:tc>
      </w:tr>
      <w:tr w:rsidR="001C6137" w:rsidRPr="001C6137" w14:paraId="48E61E0E" w14:textId="77777777" w:rsidTr="001C6137">
        <w:trPr>
          <w:trHeight w:val="413"/>
        </w:trPr>
        <w:tc>
          <w:tcPr>
            <w:tcW w:w="849" w:type="dxa"/>
            <w:tcBorders>
              <w:top w:val="single" w:sz="6" w:space="0" w:color="auto"/>
            </w:tcBorders>
            <w:shd w:val="clear" w:color="auto" w:fill="FFFFFF"/>
            <w:tcMar>
              <w:top w:w="0" w:type="dxa"/>
              <w:left w:w="2" w:type="dxa"/>
              <w:bottom w:w="0" w:type="dxa"/>
              <w:right w:w="10" w:type="dxa"/>
            </w:tcMar>
            <w:vAlign w:val="bottom"/>
            <w:hideMark/>
          </w:tcPr>
          <w:p w14:paraId="4E281038" w14:textId="77777777" w:rsidR="001C6137" w:rsidRPr="001C6137" w:rsidRDefault="001C6137" w:rsidP="001C6137">
            <w:pPr>
              <w:spacing w:after="0" w:line="240" w:lineRule="auto"/>
              <w:ind w:firstLine="200"/>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96.</w:t>
            </w:r>
          </w:p>
        </w:tc>
        <w:tc>
          <w:tcPr>
            <w:tcW w:w="1679" w:type="dxa"/>
            <w:tcBorders>
              <w:top w:val="single" w:sz="6" w:space="0" w:color="auto"/>
              <w:left w:val="single" w:sz="6" w:space="0" w:color="auto"/>
            </w:tcBorders>
            <w:shd w:val="clear" w:color="auto" w:fill="FFFFFF"/>
            <w:tcMar>
              <w:top w:w="0" w:type="dxa"/>
              <w:left w:w="2" w:type="dxa"/>
              <w:bottom w:w="0" w:type="dxa"/>
              <w:right w:w="10" w:type="dxa"/>
            </w:tcMar>
            <w:vAlign w:val="bottom"/>
            <w:hideMark/>
          </w:tcPr>
          <w:p w14:paraId="7203100E" w14:textId="77777777" w:rsidR="001C6137" w:rsidRPr="001C6137" w:rsidRDefault="001C6137" w:rsidP="001C6137">
            <w:pPr>
              <w:spacing w:after="0" w:line="240" w:lineRule="auto"/>
              <w:ind w:firstLine="160"/>
              <w:jc w:val="both"/>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6204.33.00</w:t>
            </w:r>
          </w:p>
        </w:tc>
        <w:tc>
          <w:tcPr>
            <w:tcW w:w="1396" w:type="dxa"/>
            <w:tcBorders>
              <w:top w:val="single" w:sz="6" w:space="0" w:color="auto"/>
              <w:left w:val="single" w:sz="6" w:space="0" w:color="auto"/>
            </w:tcBorders>
            <w:shd w:val="clear" w:color="auto" w:fill="FFFFFF"/>
            <w:tcMar>
              <w:top w:w="0" w:type="dxa"/>
              <w:left w:w="2" w:type="dxa"/>
              <w:bottom w:w="0" w:type="dxa"/>
              <w:right w:w="10" w:type="dxa"/>
            </w:tcMar>
            <w:vAlign w:val="bottom"/>
            <w:hideMark/>
          </w:tcPr>
          <w:p w14:paraId="7A8BCF82" w14:textId="77777777" w:rsidR="001C6137" w:rsidRPr="001C6137" w:rsidRDefault="001C6137" w:rsidP="001C6137">
            <w:pPr>
              <w:spacing w:after="0" w:line="240" w:lineRule="auto"/>
              <w:ind w:firstLine="280"/>
              <w:jc w:val="both"/>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63,000</w:t>
            </w:r>
          </w:p>
        </w:tc>
        <w:tc>
          <w:tcPr>
            <w:tcW w:w="1540" w:type="dxa"/>
            <w:tcBorders>
              <w:top w:val="single" w:sz="6" w:space="0" w:color="auto"/>
              <w:left w:val="single" w:sz="6" w:space="0" w:color="auto"/>
            </w:tcBorders>
            <w:shd w:val="clear" w:color="auto" w:fill="FFFFFF"/>
            <w:tcMar>
              <w:top w:w="0" w:type="dxa"/>
              <w:left w:w="2" w:type="dxa"/>
              <w:bottom w:w="0" w:type="dxa"/>
              <w:right w:w="10" w:type="dxa"/>
            </w:tcMar>
            <w:vAlign w:val="bottom"/>
            <w:hideMark/>
          </w:tcPr>
          <w:p w14:paraId="60A4BA1E" w14:textId="77777777" w:rsidR="001C6137" w:rsidRPr="001C6137" w:rsidRDefault="001C6137" w:rsidP="001C6137">
            <w:pPr>
              <w:spacing w:after="0" w:line="240" w:lineRule="auto"/>
              <w:jc w:val="center"/>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59,850</w:t>
            </w:r>
          </w:p>
        </w:tc>
        <w:tc>
          <w:tcPr>
            <w:tcW w:w="1559" w:type="dxa"/>
            <w:tcBorders>
              <w:top w:val="single" w:sz="6" w:space="0" w:color="auto"/>
              <w:left w:val="single" w:sz="6" w:space="0" w:color="auto"/>
            </w:tcBorders>
            <w:shd w:val="clear" w:color="auto" w:fill="FFFFFF"/>
            <w:tcMar>
              <w:top w:w="0" w:type="dxa"/>
              <w:left w:w="2" w:type="dxa"/>
              <w:bottom w:w="0" w:type="dxa"/>
              <w:right w:w="2" w:type="dxa"/>
            </w:tcMar>
            <w:vAlign w:val="bottom"/>
            <w:hideMark/>
          </w:tcPr>
          <w:p w14:paraId="2A84EF89" w14:textId="77777777" w:rsidR="001C6137" w:rsidRPr="001C6137" w:rsidRDefault="001C6137" w:rsidP="001C6137">
            <w:pPr>
              <w:spacing w:after="0" w:line="240" w:lineRule="auto"/>
              <w:ind w:firstLine="340"/>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56,858</w:t>
            </w:r>
          </w:p>
        </w:tc>
      </w:tr>
      <w:tr w:rsidR="001C6137" w:rsidRPr="001C6137" w14:paraId="42B2FD10" w14:textId="77777777" w:rsidTr="001C6137">
        <w:trPr>
          <w:trHeight w:val="413"/>
        </w:trPr>
        <w:tc>
          <w:tcPr>
            <w:tcW w:w="849" w:type="dxa"/>
            <w:tcBorders>
              <w:top w:val="single" w:sz="6" w:space="0" w:color="auto"/>
            </w:tcBorders>
            <w:shd w:val="clear" w:color="auto" w:fill="FFFFFF"/>
            <w:tcMar>
              <w:top w:w="0" w:type="dxa"/>
              <w:left w:w="2" w:type="dxa"/>
              <w:bottom w:w="0" w:type="dxa"/>
              <w:right w:w="10" w:type="dxa"/>
            </w:tcMar>
            <w:vAlign w:val="bottom"/>
            <w:hideMark/>
          </w:tcPr>
          <w:p w14:paraId="3F1BDD45" w14:textId="77777777" w:rsidR="001C6137" w:rsidRPr="001C6137" w:rsidRDefault="001C6137" w:rsidP="001C6137">
            <w:pPr>
              <w:spacing w:after="0" w:line="240" w:lineRule="auto"/>
              <w:ind w:firstLine="200"/>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97.</w:t>
            </w:r>
          </w:p>
        </w:tc>
        <w:tc>
          <w:tcPr>
            <w:tcW w:w="1679" w:type="dxa"/>
            <w:tcBorders>
              <w:top w:val="single" w:sz="6" w:space="0" w:color="auto"/>
              <w:left w:val="single" w:sz="6" w:space="0" w:color="auto"/>
            </w:tcBorders>
            <w:shd w:val="clear" w:color="auto" w:fill="FFFFFF"/>
            <w:tcMar>
              <w:top w:w="0" w:type="dxa"/>
              <w:left w:w="2" w:type="dxa"/>
              <w:bottom w:w="0" w:type="dxa"/>
              <w:right w:w="10" w:type="dxa"/>
            </w:tcMar>
            <w:vAlign w:val="bottom"/>
            <w:hideMark/>
          </w:tcPr>
          <w:p w14:paraId="2B048645" w14:textId="77777777" w:rsidR="001C6137" w:rsidRPr="001C6137" w:rsidRDefault="001C6137" w:rsidP="001C6137">
            <w:pPr>
              <w:spacing w:after="0" w:line="240" w:lineRule="auto"/>
              <w:ind w:firstLine="160"/>
              <w:jc w:val="both"/>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6204.39.90</w:t>
            </w:r>
          </w:p>
        </w:tc>
        <w:tc>
          <w:tcPr>
            <w:tcW w:w="1396" w:type="dxa"/>
            <w:tcBorders>
              <w:top w:val="single" w:sz="6" w:space="0" w:color="auto"/>
              <w:left w:val="single" w:sz="6" w:space="0" w:color="auto"/>
            </w:tcBorders>
            <w:shd w:val="clear" w:color="auto" w:fill="FFFFFF"/>
            <w:tcMar>
              <w:top w:w="0" w:type="dxa"/>
              <w:left w:w="2" w:type="dxa"/>
              <w:bottom w:w="0" w:type="dxa"/>
              <w:right w:w="10" w:type="dxa"/>
            </w:tcMar>
            <w:vAlign w:val="bottom"/>
            <w:hideMark/>
          </w:tcPr>
          <w:p w14:paraId="679FD59D" w14:textId="77777777" w:rsidR="001C6137" w:rsidRPr="001C6137" w:rsidRDefault="001C6137" w:rsidP="001C6137">
            <w:pPr>
              <w:spacing w:after="0" w:line="240" w:lineRule="auto"/>
              <w:ind w:firstLine="280"/>
              <w:jc w:val="both"/>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63,000</w:t>
            </w:r>
          </w:p>
        </w:tc>
        <w:tc>
          <w:tcPr>
            <w:tcW w:w="1540" w:type="dxa"/>
            <w:tcBorders>
              <w:top w:val="single" w:sz="6" w:space="0" w:color="auto"/>
              <w:left w:val="single" w:sz="6" w:space="0" w:color="auto"/>
            </w:tcBorders>
            <w:shd w:val="clear" w:color="auto" w:fill="FFFFFF"/>
            <w:tcMar>
              <w:top w:w="0" w:type="dxa"/>
              <w:left w:w="2" w:type="dxa"/>
              <w:bottom w:w="0" w:type="dxa"/>
              <w:right w:w="10" w:type="dxa"/>
            </w:tcMar>
            <w:vAlign w:val="bottom"/>
            <w:hideMark/>
          </w:tcPr>
          <w:p w14:paraId="79D2CBFC" w14:textId="77777777" w:rsidR="001C6137" w:rsidRPr="001C6137" w:rsidRDefault="001C6137" w:rsidP="001C6137">
            <w:pPr>
              <w:spacing w:after="0" w:line="240" w:lineRule="auto"/>
              <w:jc w:val="center"/>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59,850</w:t>
            </w:r>
          </w:p>
        </w:tc>
        <w:tc>
          <w:tcPr>
            <w:tcW w:w="1559" w:type="dxa"/>
            <w:tcBorders>
              <w:top w:val="single" w:sz="6" w:space="0" w:color="auto"/>
              <w:left w:val="single" w:sz="6" w:space="0" w:color="auto"/>
            </w:tcBorders>
            <w:shd w:val="clear" w:color="auto" w:fill="FFFFFF"/>
            <w:tcMar>
              <w:top w:w="0" w:type="dxa"/>
              <w:left w:w="2" w:type="dxa"/>
              <w:bottom w:w="0" w:type="dxa"/>
              <w:right w:w="2" w:type="dxa"/>
            </w:tcMar>
            <w:vAlign w:val="bottom"/>
            <w:hideMark/>
          </w:tcPr>
          <w:p w14:paraId="26E88E97" w14:textId="77777777" w:rsidR="001C6137" w:rsidRPr="001C6137" w:rsidRDefault="001C6137" w:rsidP="001C6137">
            <w:pPr>
              <w:spacing w:after="0" w:line="240" w:lineRule="auto"/>
              <w:ind w:firstLine="340"/>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56,858</w:t>
            </w:r>
          </w:p>
        </w:tc>
      </w:tr>
      <w:tr w:rsidR="001C6137" w:rsidRPr="001C6137" w14:paraId="16AA7518" w14:textId="77777777" w:rsidTr="001C6137">
        <w:trPr>
          <w:trHeight w:val="413"/>
        </w:trPr>
        <w:tc>
          <w:tcPr>
            <w:tcW w:w="849" w:type="dxa"/>
            <w:tcBorders>
              <w:top w:val="single" w:sz="6" w:space="0" w:color="auto"/>
            </w:tcBorders>
            <w:shd w:val="clear" w:color="auto" w:fill="FFFFFF"/>
            <w:tcMar>
              <w:top w:w="0" w:type="dxa"/>
              <w:left w:w="2" w:type="dxa"/>
              <w:bottom w:w="0" w:type="dxa"/>
              <w:right w:w="10" w:type="dxa"/>
            </w:tcMar>
            <w:vAlign w:val="bottom"/>
            <w:hideMark/>
          </w:tcPr>
          <w:p w14:paraId="67A33038" w14:textId="77777777" w:rsidR="001C6137" w:rsidRPr="001C6137" w:rsidRDefault="001C6137" w:rsidP="001C6137">
            <w:pPr>
              <w:spacing w:after="0" w:line="240" w:lineRule="auto"/>
              <w:ind w:firstLine="200"/>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98.</w:t>
            </w:r>
          </w:p>
        </w:tc>
        <w:tc>
          <w:tcPr>
            <w:tcW w:w="1679" w:type="dxa"/>
            <w:tcBorders>
              <w:top w:val="single" w:sz="6" w:space="0" w:color="auto"/>
              <w:left w:val="single" w:sz="6" w:space="0" w:color="auto"/>
            </w:tcBorders>
            <w:shd w:val="clear" w:color="auto" w:fill="FFFFFF"/>
            <w:tcMar>
              <w:top w:w="0" w:type="dxa"/>
              <w:left w:w="2" w:type="dxa"/>
              <w:bottom w:w="0" w:type="dxa"/>
              <w:right w:w="10" w:type="dxa"/>
            </w:tcMar>
            <w:vAlign w:val="bottom"/>
            <w:hideMark/>
          </w:tcPr>
          <w:p w14:paraId="7A7DB346" w14:textId="77777777" w:rsidR="001C6137" w:rsidRPr="001C6137" w:rsidRDefault="001C6137" w:rsidP="001C6137">
            <w:pPr>
              <w:spacing w:after="0" w:line="240" w:lineRule="auto"/>
              <w:ind w:firstLine="160"/>
              <w:jc w:val="both"/>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6204.42.10</w:t>
            </w:r>
          </w:p>
        </w:tc>
        <w:tc>
          <w:tcPr>
            <w:tcW w:w="1396" w:type="dxa"/>
            <w:tcBorders>
              <w:top w:val="single" w:sz="6" w:space="0" w:color="auto"/>
              <w:left w:val="single" w:sz="6" w:space="0" w:color="auto"/>
            </w:tcBorders>
            <w:shd w:val="clear" w:color="auto" w:fill="FFFFFF"/>
            <w:tcMar>
              <w:top w:w="0" w:type="dxa"/>
              <w:left w:w="2" w:type="dxa"/>
              <w:bottom w:w="0" w:type="dxa"/>
              <w:right w:w="10" w:type="dxa"/>
            </w:tcMar>
            <w:vAlign w:val="bottom"/>
            <w:hideMark/>
          </w:tcPr>
          <w:p w14:paraId="435389F4" w14:textId="77777777" w:rsidR="001C6137" w:rsidRPr="001C6137" w:rsidRDefault="001C6137" w:rsidP="001C6137">
            <w:pPr>
              <w:spacing w:after="0" w:line="240" w:lineRule="auto"/>
              <w:ind w:firstLine="280"/>
              <w:jc w:val="both"/>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59,400</w:t>
            </w:r>
          </w:p>
        </w:tc>
        <w:tc>
          <w:tcPr>
            <w:tcW w:w="1540" w:type="dxa"/>
            <w:tcBorders>
              <w:top w:val="single" w:sz="6" w:space="0" w:color="auto"/>
              <w:left w:val="single" w:sz="6" w:space="0" w:color="auto"/>
            </w:tcBorders>
            <w:shd w:val="clear" w:color="auto" w:fill="FFFFFF"/>
            <w:tcMar>
              <w:top w:w="0" w:type="dxa"/>
              <w:left w:w="2" w:type="dxa"/>
              <w:bottom w:w="0" w:type="dxa"/>
              <w:right w:w="10" w:type="dxa"/>
            </w:tcMar>
            <w:vAlign w:val="bottom"/>
            <w:hideMark/>
          </w:tcPr>
          <w:p w14:paraId="76E0237D" w14:textId="77777777" w:rsidR="001C6137" w:rsidRPr="001C6137" w:rsidRDefault="001C6137" w:rsidP="001C6137">
            <w:pPr>
              <w:spacing w:after="0" w:line="240" w:lineRule="auto"/>
              <w:ind w:firstLine="340"/>
              <w:jc w:val="both"/>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56,430</w:t>
            </w:r>
          </w:p>
        </w:tc>
        <w:tc>
          <w:tcPr>
            <w:tcW w:w="1559" w:type="dxa"/>
            <w:tcBorders>
              <w:top w:val="single" w:sz="6" w:space="0" w:color="auto"/>
              <w:left w:val="single" w:sz="6" w:space="0" w:color="auto"/>
            </w:tcBorders>
            <w:shd w:val="clear" w:color="auto" w:fill="FFFFFF"/>
            <w:tcMar>
              <w:top w:w="0" w:type="dxa"/>
              <w:left w:w="2" w:type="dxa"/>
              <w:bottom w:w="0" w:type="dxa"/>
              <w:right w:w="2" w:type="dxa"/>
            </w:tcMar>
            <w:vAlign w:val="bottom"/>
            <w:hideMark/>
          </w:tcPr>
          <w:p w14:paraId="0FBE680D" w14:textId="77777777" w:rsidR="001C6137" w:rsidRPr="001C6137" w:rsidRDefault="001C6137" w:rsidP="001C6137">
            <w:pPr>
              <w:spacing w:after="0" w:line="240" w:lineRule="auto"/>
              <w:ind w:firstLine="340"/>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53,609</w:t>
            </w:r>
          </w:p>
        </w:tc>
      </w:tr>
      <w:tr w:rsidR="001C6137" w:rsidRPr="001C6137" w14:paraId="7BF5496F" w14:textId="77777777" w:rsidTr="001C6137">
        <w:trPr>
          <w:trHeight w:val="413"/>
        </w:trPr>
        <w:tc>
          <w:tcPr>
            <w:tcW w:w="849" w:type="dxa"/>
            <w:tcBorders>
              <w:top w:val="single" w:sz="6" w:space="0" w:color="auto"/>
            </w:tcBorders>
            <w:shd w:val="clear" w:color="auto" w:fill="FFFFFF"/>
            <w:tcMar>
              <w:top w:w="0" w:type="dxa"/>
              <w:left w:w="2" w:type="dxa"/>
              <w:bottom w:w="0" w:type="dxa"/>
              <w:right w:w="10" w:type="dxa"/>
            </w:tcMar>
            <w:vAlign w:val="bottom"/>
            <w:hideMark/>
          </w:tcPr>
          <w:p w14:paraId="245AE04E" w14:textId="77777777" w:rsidR="001C6137" w:rsidRPr="001C6137" w:rsidRDefault="001C6137" w:rsidP="001C6137">
            <w:pPr>
              <w:spacing w:after="0" w:line="240" w:lineRule="auto"/>
              <w:ind w:firstLine="200"/>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99.</w:t>
            </w:r>
          </w:p>
        </w:tc>
        <w:tc>
          <w:tcPr>
            <w:tcW w:w="1679" w:type="dxa"/>
            <w:tcBorders>
              <w:top w:val="single" w:sz="6" w:space="0" w:color="auto"/>
              <w:left w:val="single" w:sz="6" w:space="0" w:color="auto"/>
            </w:tcBorders>
            <w:shd w:val="clear" w:color="auto" w:fill="FFFFFF"/>
            <w:tcMar>
              <w:top w:w="0" w:type="dxa"/>
              <w:left w:w="2" w:type="dxa"/>
              <w:bottom w:w="0" w:type="dxa"/>
              <w:right w:w="10" w:type="dxa"/>
            </w:tcMar>
            <w:vAlign w:val="bottom"/>
            <w:hideMark/>
          </w:tcPr>
          <w:p w14:paraId="4D5BC7DB" w14:textId="77777777" w:rsidR="001C6137" w:rsidRPr="001C6137" w:rsidRDefault="001C6137" w:rsidP="001C6137">
            <w:pPr>
              <w:spacing w:after="0" w:line="240" w:lineRule="auto"/>
              <w:ind w:firstLine="160"/>
              <w:jc w:val="both"/>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6204.42.90</w:t>
            </w:r>
          </w:p>
        </w:tc>
        <w:tc>
          <w:tcPr>
            <w:tcW w:w="1396" w:type="dxa"/>
            <w:tcBorders>
              <w:top w:val="single" w:sz="6" w:space="0" w:color="auto"/>
              <w:left w:val="single" w:sz="6" w:space="0" w:color="auto"/>
            </w:tcBorders>
            <w:shd w:val="clear" w:color="auto" w:fill="FFFFFF"/>
            <w:tcMar>
              <w:top w:w="0" w:type="dxa"/>
              <w:left w:w="2" w:type="dxa"/>
              <w:bottom w:w="0" w:type="dxa"/>
              <w:right w:w="10" w:type="dxa"/>
            </w:tcMar>
            <w:vAlign w:val="bottom"/>
            <w:hideMark/>
          </w:tcPr>
          <w:p w14:paraId="550F0D40" w14:textId="77777777" w:rsidR="001C6137" w:rsidRPr="001C6137" w:rsidRDefault="001C6137" w:rsidP="001C6137">
            <w:pPr>
              <w:spacing w:after="0" w:line="240" w:lineRule="auto"/>
              <w:ind w:firstLine="280"/>
              <w:jc w:val="both"/>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59,400</w:t>
            </w:r>
          </w:p>
        </w:tc>
        <w:tc>
          <w:tcPr>
            <w:tcW w:w="1540" w:type="dxa"/>
            <w:tcBorders>
              <w:top w:val="single" w:sz="6" w:space="0" w:color="auto"/>
              <w:left w:val="single" w:sz="6" w:space="0" w:color="auto"/>
            </w:tcBorders>
            <w:shd w:val="clear" w:color="auto" w:fill="FFFFFF"/>
            <w:tcMar>
              <w:top w:w="0" w:type="dxa"/>
              <w:left w:w="2" w:type="dxa"/>
              <w:bottom w:w="0" w:type="dxa"/>
              <w:right w:w="10" w:type="dxa"/>
            </w:tcMar>
            <w:vAlign w:val="bottom"/>
            <w:hideMark/>
          </w:tcPr>
          <w:p w14:paraId="3D7C3148" w14:textId="77777777" w:rsidR="001C6137" w:rsidRPr="001C6137" w:rsidRDefault="001C6137" w:rsidP="001C6137">
            <w:pPr>
              <w:spacing w:after="0" w:line="240" w:lineRule="auto"/>
              <w:ind w:firstLine="340"/>
              <w:jc w:val="both"/>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56,430</w:t>
            </w:r>
          </w:p>
        </w:tc>
        <w:tc>
          <w:tcPr>
            <w:tcW w:w="1559" w:type="dxa"/>
            <w:tcBorders>
              <w:top w:val="single" w:sz="6" w:space="0" w:color="auto"/>
              <w:left w:val="single" w:sz="6" w:space="0" w:color="auto"/>
            </w:tcBorders>
            <w:shd w:val="clear" w:color="auto" w:fill="FFFFFF"/>
            <w:tcMar>
              <w:top w:w="0" w:type="dxa"/>
              <w:left w:w="2" w:type="dxa"/>
              <w:bottom w:w="0" w:type="dxa"/>
              <w:right w:w="2" w:type="dxa"/>
            </w:tcMar>
            <w:vAlign w:val="bottom"/>
            <w:hideMark/>
          </w:tcPr>
          <w:p w14:paraId="607B799C" w14:textId="77777777" w:rsidR="001C6137" w:rsidRPr="001C6137" w:rsidRDefault="001C6137" w:rsidP="001C6137">
            <w:pPr>
              <w:spacing w:after="0" w:line="240" w:lineRule="auto"/>
              <w:ind w:firstLine="340"/>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53,609</w:t>
            </w:r>
          </w:p>
        </w:tc>
      </w:tr>
      <w:tr w:rsidR="001C6137" w:rsidRPr="001C6137" w14:paraId="6A79D17A" w14:textId="77777777" w:rsidTr="001C6137">
        <w:trPr>
          <w:trHeight w:val="413"/>
        </w:trPr>
        <w:tc>
          <w:tcPr>
            <w:tcW w:w="849" w:type="dxa"/>
            <w:tcBorders>
              <w:top w:val="single" w:sz="6" w:space="0" w:color="auto"/>
            </w:tcBorders>
            <w:shd w:val="clear" w:color="auto" w:fill="FFFFFF"/>
            <w:tcMar>
              <w:top w:w="0" w:type="dxa"/>
              <w:left w:w="2" w:type="dxa"/>
              <w:bottom w:w="0" w:type="dxa"/>
              <w:right w:w="10" w:type="dxa"/>
            </w:tcMar>
            <w:vAlign w:val="bottom"/>
            <w:hideMark/>
          </w:tcPr>
          <w:p w14:paraId="0C0F1985" w14:textId="77777777" w:rsidR="001C6137" w:rsidRPr="001C6137" w:rsidRDefault="001C6137" w:rsidP="001C6137">
            <w:pPr>
              <w:spacing w:after="0" w:line="240" w:lineRule="auto"/>
              <w:ind w:firstLine="200"/>
              <w:jc w:val="both"/>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100.</w:t>
            </w:r>
          </w:p>
        </w:tc>
        <w:tc>
          <w:tcPr>
            <w:tcW w:w="1679" w:type="dxa"/>
            <w:tcBorders>
              <w:top w:val="single" w:sz="6" w:space="0" w:color="auto"/>
              <w:left w:val="single" w:sz="6" w:space="0" w:color="auto"/>
            </w:tcBorders>
            <w:shd w:val="clear" w:color="auto" w:fill="FFFFFF"/>
            <w:tcMar>
              <w:top w:w="0" w:type="dxa"/>
              <w:left w:w="2" w:type="dxa"/>
              <w:bottom w:w="0" w:type="dxa"/>
              <w:right w:w="10" w:type="dxa"/>
            </w:tcMar>
            <w:vAlign w:val="bottom"/>
            <w:hideMark/>
          </w:tcPr>
          <w:p w14:paraId="3A52AFE6" w14:textId="77777777" w:rsidR="001C6137" w:rsidRPr="001C6137" w:rsidRDefault="001C6137" w:rsidP="001C6137">
            <w:pPr>
              <w:spacing w:after="0" w:line="240" w:lineRule="auto"/>
              <w:ind w:firstLine="160"/>
              <w:jc w:val="both"/>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6204.43.00</w:t>
            </w:r>
          </w:p>
        </w:tc>
        <w:tc>
          <w:tcPr>
            <w:tcW w:w="1396" w:type="dxa"/>
            <w:tcBorders>
              <w:top w:val="single" w:sz="6" w:space="0" w:color="auto"/>
              <w:left w:val="single" w:sz="6" w:space="0" w:color="auto"/>
            </w:tcBorders>
            <w:shd w:val="clear" w:color="auto" w:fill="FFFFFF"/>
            <w:tcMar>
              <w:top w:w="0" w:type="dxa"/>
              <w:left w:w="2" w:type="dxa"/>
              <w:bottom w:w="0" w:type="dxa"/>
              <w:right w:w="10" w:type="dxa"/>
            </w:tcMar>
            <w:vAlign w:val="bottom"/>
            <w:hideMark/>
          </w:tcPr>
          <w:p w14:paraId="1132E752" w14:textId="77777777" w:rsidR="001C6137" w:rsidRPr="001C6137" w:rsidRDefault="001C6137" w:rsidP="001C6137">
            <w:pPr>
              <w:spacing w:after="0" w:line="240" w:lineRule="auto"/>
              <w:ind w:firstLine="280"/>
              <w:jc w:val="both"/>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59,400</w:t>
            </w:r>
          </w:p>
        </w:tc>
        <w:tc>
          <w:tcPr>
            <w:tcW w:w="1540" w:type="dxa"/>
            <w:tcBorders>
              <w:top w:val="single" w:sz="6" w:space="0" w:color="auto"/>
              <w:left w:val="single" w:sz="6" w:space="0" w:color="auto"/>
            </w:tcBorders>
            <w:shd w:val="clear" w:color="auto" w:fill="FFFFFF"/>
            <w:tcMar>
              <w:top w:w="0" w:type="dxa"/>
              <w:left w:w="2" w:type="dxa"/>
              <w:bottom w:w="0" w:type="dxa"/>
              <w:right w:w="10" w:type="dxa"/>
            </w:tcMar>
            <w:vAlign w:val="bottom"/>
            <w:hideMark/>
          </w:tcPr>
          <w:p w14:paraId="68E0E351" w14:textId="77777777" w:rsidR="001C6137" w:rsidRPr="001C6137" w:rsidRDefault="001C6137" w:rsidP="001C6137">
            <w:pPr>
              <w:spacing w:after="0" w:line="240" w:lineRule="auto"/>
              <w:ind w:firstLine="340"/>
              <w:jc w:val="both"/>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56,430</w:t>
            </w:r>
          </w:p>
        </w:tc>
        <w:tc>
          <w:tcPr>
            <w:tcW w:w="1559" w:type="dxa"/>
            <w:tcBorders>
              <w:top w:val="single" w:sz="6" w:space="0" w:color="auto"/>
              <w:left w:val="single" w:sz="6" w:space="0" w:color="auto"/>
            </w:tcBorders>
            <w:shd w:val="clear" w:color="auto" w:fill="FFFFFF"/>
            <w:tcMar>
              <w:top w:w="0" w:type="dxa"/>
              <w:left w:w="2" w:type="dxa"/>
              <w:bottom w:w="0" w:type="dxa"/>
              <w:right w:w="2" w:type="dxa"/>
            </w:tcMar>
            <w:vAlign w:val="bottom"/>
            <w:hideMark/>
          </w:tcPr>
          <w:p w14:paraId="167D92EA" w14:textId="77777777" w:rsidR="001C6137" w:rsidRPr="001C6137" w:rsidRDefault="001C6137" w:rsidP="001C6137">
            <w:pPr>
              <w:spacing w:after="0" w:line="240" w:lineRule="auto"/>
              <w:ind w:firstLine="340"/>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53,609</w:t>
            </w:r>
          </w:p>
        </w:tc>
      </w:tr>
      <w:tr w:rsidR="001C6137" w:rsidRPr="001C6137" w14:paraId="5B26F888" w14:textId="77777777" w:rsidTr="001C6137">
        <w:trPr>
          <w:trHeight w:val="408"/>
        </w:trPr>
        <w:tc>
          <w:tcPr>
            <w:tcW w:w="849" w:type="dxa"/>
            <w:tcBorders>
              <w:top w:val="single" w:sz="6" w:space="0" w:color="auto"/>
            </w:tcBorders>
            <w:shd w:val="clear" w:color="auto" w:fill="FFFFFF"/>
            <w:tcMar>
              <w:top w:w="0" w:type="dxa"/>
              <w:left w:w="2" w:type="dxa"/>
              <w:bottom w:w="0" w:type="dxa"/>
              <w:right w:w="10" w:type="dxa"/>
            </w:tcMar>
            <w:vAlign w:val="bottom"/>
            <w:hideMark/>
          </w:tcPr>
          <w:p w14:paraId="5E66378B" w14:textId="77777777" w:rsidR="001C6137" w:rsidRPr="001C6137" w:rsidRDefault="001C6137" w:rsidP="001C6137">
            <w:pPr>
              <w:spacing w:after="0" w:line="240" w:lineRule="auto"/>
              <w:ind w:firstLine="200"/>
              <w:jc w:val="both"/>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101.</w:t>
            </w:r>
          </w:p>
        </w:tc>
        <w:tc>
          <w:tcPr>
            <w:tcW w:w="1679" w:type="dxa"/>
            <w:tcBorders>
              <w:top w:val="single" w:sz="6" w:space="0" w:color="auto"/>
              <w:left w:val="single" w:sz="6" w:space="0" w:color="auto"/>
            </w:tcBorders>
            <w:shd w:val="clear" w:color="auto" w:fill="FFFFFF"/>
            <w:tcMar>
              <w:top w:w="0" w:type="dxa"/>
              <w:left w:w="2" w:type="dxa"/>
              <w:bottom w:w="0" w:type="dxa"/>
              <w:right w:w="10" w:type="dxa"/>
            </w:tcMar>
            <w:vAlign w:val="bottom"/>
            <w:hideMark/>
          </w:tcPr>
          <w:p w14:paraId="126DC3DD" w14:textId="77777777" w:rsidR="001C6137" w:rsidRPr="001C6137" w:rsidRDefault="001C6137" w:rsidP="001C6137">
            <w:pPr>
              <w:spacing w:after="0" w:line="240" w:lineRule="auto"/>
              <w:ind w:firstLine="160"/>
              <w:jc w:val="both"/>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6204.44.00</w:t>
            </w:r>
          </w:p>
        </w:tc>
        <w:tc>
          <w:tcPr>
            <w:tcW w:w="1396" w:type="dxa"/>
            <w:tcBorders>
              <w:top w:val="single" w:sz="6" w:space="0" w:color="auto"/>
              <w:left w:val="single" w:sz="6" w:space="0" w:color="auto"/>
            </w:tcBorders>
            <w:shd w:val="clear" w:color="auto" w:fill="FFFFFF"/>
            <w:tcMar>
              <w:top w:w="0" w:type="dxa"/>
              <w:left w:w="2" w:type="dxa"/>
              <w:bottom w:w="0" w:type="dxa"/>
              <w:right w:w="10" w:type="dxa"/>
            </w:tcMar>
            <w:vAlign w:val="bottom"/>
            <w:hideMark/>
          </w:tcPr>
          <w:p w14:paraId="17FFAC23" w14:textId="77777777" w:rsidR="001C6137" w:rsidRPr="001C6137" w:rsidRDefault="001C6137" w:rsidP="001C6137">
            <w:pPr>
              <w:spacing w:after="0" w:line="240" w:lineRule="auto"/>
              <w:ind w:firstLine="280"/>
              <w:jc w:val="both"/>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59,400</w:t>
            </w:r>
          </w:p>
        </w:tc>
        <w:tc>
          <w:tcPr>
            <w:tcW w:w="1540" w:type="dxa"/>
            <w:tcBorders>
              <w:top w:val="single" w:sz="6" w:space="0" w:color="auto"/>
              <w:left w:val="single" w:sz="6" w:space="0" w:color="auto"/>
            </w:tcBorders>
            <w:shd w:val="clear" w:color="auto" w:fill="FFFFFF"/>
            <w:tcMar>
              <w:top w:w="0" w:type="dxa"/>
              <w:left w:w="2" w:type="dxa"/>
              <w:bottom w:w="0" w:type="dxa"/>
              <w:right w:w="10" w:type="dxa"/>
            </w:tcMar>
            <w:vAlign w:val="bottom"/>
            <w:hideMark/>
          </w:tcPr>
          <w:p w14:paraId="467B6CB1" w14:textId="77777777" w:rsidR="001C6137" w:rsidRPr="001C6137" w:rsidRDefault="001C6137" w:rsidP="001C6137">
            <w:pPr>
              <w:spacing w:after="0" w:line="240" w:lineRule="auto"/>
              <w:ind w:firstLine="340"/>
              <w:jc w:val="both"/>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56,430</w:t>
            </w:r>
          </w:p>
        </w:tc>
        <w:tc>
          <w:tcPr>
            <w:tcW w:w="1559" w:type="dxa"/>
            <w:tcBorders>
              <w:top w:val="single" w:sz="6" w:space="0" w:color="auto"/>
              <w:left w:val="single" w:sz="6" w:space="0" w:color="auto"/>
            </w:tcBorders>
            <w:shd w:val="clear" w:color="auto" w:fill="FFFFFF"/>
            <w:tcMar>
              <w:top w:w="0" w:type="dxa"/>
              <w:left w:w="2" w:type="dxa"/>
              <w:bottom w:w="0" w:type="dxa"/>
              <w:right w:w="2" w:type="dxa"/>
            </w:tcMar>
            <w:vAlign w:val="bottom"/>
            <w:hideMark/>
          </w:tcPr>
          <w:p w14:paraId="0805A210" w14:textId="77777777" w:rsidR="001C6137" w:rsidRPr="001C6137" w:rsidRDefault="001C6137" w:rsidP="001C6137">
            <w:pPr>
              <w:spacing w:after="0" w:line="240" w:lineRule="auto"/>
              <w:ind w:firstLine="340"/>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53,609</w:t>
            </w:r>
          </w:p>
        </w:tc>
      </w:tr>
      <w:tr w:rsidR="001C6137" w:rsidRPr="001C6137" w14:paraId="25867E4D" w14:textId="77777777" w:rsidTr="001C6137">
        <w:trPr>
          <w:trHeight w:val="413"/>
        </w:trPr>
        <w:tc>
          <w:tcPr>
            <w:tcW w:w="849" w:type="dxa"/>
            <w:tcBorders>
              <w:top w:val="single" w:sz="6" w:space="0" w:color="auto"/>
            </w:tcBorders>
            <w:shd w:val="clear" w:color="auto" w:fill="FFFFFF"/>
            <w:tcMar>
              <w:top w:w="0" w:type="dxa"/>
              <w:left w:w="2" w:type="dxa"/>
              <w:bottom w:w="0" w:type="dxa"/>
              <w:right w:w="10" w:type="dxa"/>
            </w:tcMar>
            <w:vAlign w:val="bottom"/>
            <w:hideMark/>
          </w:tcPr>
          <w:p w14:paraId="01196682" w14:textId="77777777" w:rsidR="001C6137" w:rsidRPr="001C6137" w:rsidRDefault="001C6137" w:rsidP="001C6137">
            <w:pPr>
              <w:spacing w:after="0" w:line="240" w:lineRule="auto"/>
              <w:ind w:firstLine="200"/>
              <w:jc w:val="both"/>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102.</w:t>
            </w:r>
          </w:p>
        </w:tc>
        <w:tc>
          <w:tcPr>
            <w:tcW w:w="1679" w:type="dxa"/>
            <w:tcBorders>
              <w:top w:val="single" w:sz="6" w:space="0" w:color="auto"/>
              <w:left w:val="single" w:sz="6" w:space="0" w:color="auto"/>
            </w:tcBorders>
            <w:shd w:val="clear" w:color="auto" w:fill="FFFFFF"/>
            <w:tcMar>
              <w:top w:w="0" w:type="dxa"/>
              <w:left w:w="2" w:type="dxa"/>
              <w:bottom w:w="0" w:type="dxa"/>
              <w:right w:w="10" w:type="dxa"/>
            </w:tcMar>
            <w:vAlign w:val="bottom"/>
            <w:hideMark/>
          </w:tcPr>
          <w:p w14:paraId="467E2852" w14:textId="77777777" w:rsidR="001C6137" w:rsidRPr="001C6137" w:rsidRDefault="001C6137" w:rsidP="001C6137">
            <w:pPr>
              <w:spacing w:after="0" w:line="240" w:lineRule="auto"/>
              <w:ind w:firstLine="160"/>
              <w:jc w:val="both"/>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6204.49.10</w:t>
            </w:r>
          </w:p>
        </w:tc>
        <w:tc>
          <w:tcPr>
            <w:tcW w:w="1396" w:type="dxa"/>
            <w:tcBorders>
              <w:top w:val="single" w:sz="6" w:space="0" w:color="auto"/>
              <w:left w:val="single" w:sz="6" w:space="0" w:color="auto"/>
            </w:tcBorders>
            <w:shd w:val="clear" w:color="auto" w:fill="FFFFFF"/>
            <w:tcMar>
              <w:top w:w="0" w:type="dxa"/>
              <w:left w:w="2" w:type="dxa"/>
              <w:bottom w:w="0" w:type="dxa"/>
              <w:right w:w="10" w:type="dxa"/>
            </w:tcMar>
            <w:vAlign w:val="bottom"/>
            <w:hideMark/>
          </w:tcPr>
          <w:p w14:paraId="70DDBA3D" w14:textId="77777777" w:rsidR="001C6137" w:rsidRPr="001C6137" w:rsidRDefault="001C6137" w:rsidP="001C6137">
            <w:pPr>
              <w:spacing w:after="0" w:line="240" w:lineRule="auto"/>
              <w:ind w:firstLine="280"/>
              <w:jc w:val="both"/>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59,400</w:t>
            </w:r>
          </w:p>
        </w:tc>
        <w:tc>
          <w:tcPr>
            <w:tcW w:w="1540" w:type="dxa"/>
            <w:tcBorders>
              <w:top w:val="single" w:sz="6" w:space="0" w:color="auto"/>
              <w:left w:val="single" w:sz="6" w:space="0" w:color="auto"/>
            </w:tcBorders>
            <w:shd w:val="clear" w:color="auto" w:fill="FFFFFF"/>
            <w:tcMar>
              <w:top w:w="0" w:type="dxa"/>
              <w:left w:w="2" w:type="dxa"/>
              <w:bottom w:w="0" w:type="dxa"/>
              <w:right w:w="10" w:type="dxa"/>
            </w:tcMar>
            <w:vAlign w:val="bottom"/>
            <w:hideMark/>
          </w:tcPr>
          <w:p w14:paraId="053EA369" w14:textId="77777777" w:rsidR="001C6137" w:rsidRPr="001C6137" w:rsidRDefault="001C6137" w:rsidP="001C6137">
            <w:pPr>
              <w:spacing w:after="0" w:line="240" w:lineRule="auto"/>
              <w:ind w:firstLine="340"/>
              <w:jc w:val="both"/>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56,430</w:t>
            </w:r>
          </w:p>
        </w:tc>
        <w:tc>
          <w:tcPr>
            <w:tcW w:w="1559" w:type="dxa"/>
            <w:tcBorders>
              <w:top w:val="single" w:sz="6" w:space="0" w:color="auto"/>
              <w:left w:val="single" w:sz="6" w:space="0" w:color="auto"/>
            </w:tcBorders>
            <w:shd w:val="clear" w:color="auto" w:fill="FFFFFF"/>
            <w:tcMar>
              <w:top w:w="0" w:type="dxa"/>
              <w:left w:w="2" w:type="dxa"/>
              <w:bottom w:w="0" w:type="dxa"/>
              <w:right w:w="2" w:type="dxa"/>
            </w:tcMar>
            <w:vAlign w:val="bottom"/>
            <w:hideMark/>
          </w:tcPr>
          <w:p w14:paraId="4F0FA053" w14:textId="77777777" w:rsidR="001C6137" w:rsidRPr="001C6137" w:rsidRDefault="001C6137" w:rsidP="001C6137">
            <w:pPr>
              <w:spacing w:after="0" w:line="240" w:lineRule="auto"/>
              <w:ind w:firstLine="340"/>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53,609</w:t>
            </w:r>
          </w:p>
        </w:tc>
      </w:tr>
      <w:tr w:rsidR="001C6137" w:rsidRPr="001C6137" w14:paraId="4FFF2BE8" w14:textId="77777777" w:rsidTr="001C6137">
        <w:trPr>
          <w:trHeight w:val="413"/>
        </w:trPr>
        <w:tc>
          <w:tcPr>
            <w:tcW w:w="849" w:type="dxa"/>
            <w:tcBorders>
              <w:top w:val="single" w:sz="6" w:space="0" w:color="auto"/>
            </w:tcBorders>
            <w:shd w:val="clear" w:color="auto" w:fill="FFFFFF"/>
            <w:tcMar>
              <w:top w:w="0" w:type="dxa"/>
              <w:left w:w="2" w:type="dxa"/>
              <w:bottom w:w="0" w:type="dxa"/>
              <w:right w:w="10" w:type="dxa"/>
            </w:tcMar>
            <w:vAlign w:val="bottom"/>
            <w:hideMark/>
          </w:tcPr>
          <w:p w14:paraId="33A803E6" w14:textId="77777777" w:rsidR="001C6137" w:rsidRPr="001C6137" w:rsidRDefault="001C6137" w:rsidP="001C6137">
            <w:pPr>
              <w:spacing w:after="0" w:line="240" w:lineRule="auto"/>
              <w:ind w:firstLine="200"/>
              <w:jc w:val="both"/>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103.</w:t>
            </w:r>
          </w:p>
        </w:tc>
        <w:tc>
          <w:tcPr>
            <w:tcW w:w="1679" w:type="dxa"/>
            <w:tcBorders>
              <w:top w:val="single" w:sz="6" w:space="0" w:color="auto"/>
              <w:left w:val="single" w:sz="6" w:space="0" w:color="auto"/>
            </w:tcBorders>
            <w:shd w:val="clear" w:color="auto" w:fill="FFFFFF"/>
            <w:tcMar>
              <w:top w:w="0" w:type="dxa"/>
              <w:left w:w="2" w:type="dxa"/>
              <w:bottom w:w="0" w:type="dxa"/>
              <w:right w:w="10" w:type="dxa"/>
            </w:tcMar>
            <w:vAlign w:val="bottom"/>
            <w:hideMark/>
          </w:tcPr>
          <w:p w14:paraId="4FAA63AC" w14:textId="77777777" w:rsidR="001C6137" w:rsidRPr="001C6137" w:rsidRDefault="001C6137" w:rsidP="001C6137">
            <w:pPr>
              <w:spacing w:after="0" w:line="240" w:lineRule="auto"/>
              <w:ind w:firstLine="160"/>
              <w:jc w:val="both"/>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6204.49.90</w:t>
            </w:r>
          </w:p>
        </w:tc>
        <w:tc>
          <w:tcPr>
            <w:tcW w:w="1396" w:type="dxa"/>
            <w:tcBorders>
              <w:top w:val="single" w:sz="6" w:space="0" w:color="auto"/>
              <w:left w:val="single" w:sz="6" w:space="0" w:color="auto"/>
            </w:tcBorders>
            <w:shd w:val="clear" w:color="auto" w:fill="FFFFFF"/>
            <w:tcMar>
              <w:top w:w="0" w:type="dxa"/>
              <w:left w:w="2" w:type="dxa"/>
              <w:bottom w:w="0" w:type="dxa"/>
              <w:right w:w="10" w:type="dxa"/>
            </w:tcMar>
            <w:vAlign w:val="bottom"/>
            <w:hideMark/>
          </w:tcPr>
          <w:p w14:paraId="56BEA482" w14:textId="77777777" w:rsidR="001C6137" w:rsidRPr="001C6137" w:rsidRDefault="001C6137" w:rsidP="001C6137">
            <w:pPr>
              <w:spacing w:after="0" w:line="240" w:lineRule="auto"/>
              <w:ind w:firstLine="280"/>
              <w:jc w:val="both"/>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59,400</w:t>
            </w:r>
          </w:p>
        </w:tc>
        <w:tc>
          <w:tcPr>
            <w:tcW w:w="1540" w:type="dxa"/>
            <w:tcBorders>
              <w:top w:val="single" w:sz="6" w:space="0" w:color="auto"/>
              <w:left w:val="single" w:sz="6" w:space="0" w:color="auto"/>
            </w:tcBorders>
            <w:shd w:val="clear" w:color="auto" w:fill="FFFFFF"/>
            <w:tcMar>
              <w:top w:w="0" w:type="dxa"/>
              <w:left w:w="2" w:type="dxa"/>
              <w:bottom w:w="0" w:type="dxa"/>
              <w:right w:w="10" w:type="dxa"/>
            </w:tcMar>
            <w:vAlign w:val="bottom"/>
            <w:hideMark/>
          </w:tcPr>
          <w:p w14:paraId="6ABA0610" w14:textId="77777777" w:rsidR="001C6137" w:rsidRPr="001C6137" w:rsidRDefault="001C6137" w:rsidP="001C6137">
            <w:pPr>
              <w:spacing w:after="0" w:line="240" w:lineRule="auto"/>
              <w:ind w:firstLine="340"/>
              <w:jc w:val="both"/>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56,430</w:t>
            </w:r>
          </w:p>
        </w:tc>
        <w:tc>
          <w:tcPr>
            <w:tcW w:w="1559" w:type="dxa"/>
            <w:tcBorders>
              <w:top w:val="single" w:sz="6" w:space="0" w:color="auto"/>
              <w:left w:val="single" w:sz="6" w:space="0" w:color="auto"/>
            </w:tcBorders>
            <w:shd w:val="clear" w:color="auto" w:fill="FFFFFF"/>
            <w:tcMar>
              <w:top w:w="0" w:type="dxa"/>
              <w:left w:w="2" w:type="dxa"/>
              <w:bottom w:w="0" w:type="dxa"/>
              <w:right w:w="2" w:type="dxa"/>
            </w:tcMar>
            <w:vAlign w:val="bottom"/>
            <w:hideMark/>
          </w:tcPr>
          <w:p w14:paraId="7D8770CC" w14:textId="77777777" w:rsidR="001C6137" w:rsidRPr="001C6137" w:rsidRDefault="001C6137" w:rsidP="001C6137">
            <w:pPr>
              <w:spacing w:after="0" w:line="240" w:lineRule="auto"/>
              <w:ind w:firstLine="340"/>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53,609</w:t>
            </w:r>
          </w:p>
        </w:tc>
      </w:tr>
      <w:tr w:rsidR="001C6137" w:rsidRPr="001C6137" w14:paraId="53F513E0" w14:textId="77777777" w:rsidTr="001C6137">
        <w:trPr>
          <w:trHeight w:val="413"/>
        </w:trPr>
        <w:tc>
          <w:tcPr>
            <w:tcW w:w="849" w:type="dxa"/>
            <w:tcBorders>
              <w:top w:val="single" w:sz="6" w:space="0" w:color="auto"/>
            </w:tcBorders>
            <w:shd w:val="clear" w:color="auto" w:fill="FFFFFF"/>
            <w:tcMar>
              <w:top w:w="0" w:type="dxa"/>
              <w:left w:w="2" w:type="dxa"/>
              <w:bottom w:w="0" w:type="dxa"/>
              <w:right w:w="10" w:type="dxa"/>
            </w:tcMar>
            <w:vAlign w:val="bottom"/>
            <w:hideMark/>
          </w:tcPr>
          <w:p w14:paraId="0B444F68" w14:textId="77777777" w:rsidR="001C6137" w:rsidRPr="001C6137" w:rsidRDefault="001C6137" w:rsidP="001C6137">
            <w:pPr>
              <w:spacing w:after="0" w:line="240" w:lineRule="auto"/>
              <w:ind w:firstLine="200"/>
              <w:jc w:val="both"/>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104.</w:t>
            </w:r>
          </w:p>
        </w:tc>
        <w:tc>
          <w:tcPr>
            <w:tcW w:w="1679" w:type="dxa"/>
            <w:tcBorders>
              <w:top w:val="single" w:sz="6" w:space="0" w:color="auto"/>
              <w:left w:val="single" w:sz="6" w:space="0" w:color="auto"/>
            </w:tcBorders>
            <w:shd w:val="clear" w:color="auto" w:fill="FFFFFF"/>
            <w:tcMar>
              <w:top w:w="0" w:type="dxa"/>
              <w:left w:w="2" w:type="dxa"/>
              <w:bottom w:w="0" w:type="dxa"/>
              <w:right w:w="10" w:type="dxa"/>
            </w:tcMar>
            <w:vAlign w:val="bottom"/>
            <w:hideMark/>
          </w:tcPr>
          <w:p w14:paraId="56A70061" w14:textId="77777777" w:rsidR="001C6137" w:rsidRPr="001C6137" w:rsidRDefault="001C6137" w:rsidP="001C6137">
            <w:pPr>
              <w:spacing w:after="0" w:line="240" w:lineRule="auto"/>
              <w:ind w:firstLine="160"/>
              <w:jc w:val="both"/>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6204.52.10</w:t>
            </w:r>
          </w:p>
        </w:tc>
        <w:tc>
          <w:tcPr>
            <w:tcW w:w="1396" w:type="dxa"/>
            <w:tcBorders>
              <w:top w:val="single" w:sz="6" w:space="0" w:color="auto"/>
              <w:left w:val="single" w:sz="6" w:space="0" w:color="auto"/>
            </w:tcBorders>
            <w:shd w:val="clear" w:color="auto" w:fill="FFFFFF"/>
            <w:tcMar>
              <w:top w:w="0" w:type="dxa"/>
              <w:left w:w="2" w:type="dxa"/>
              <w:bottom w:w="0" w:type="dxa"/>
              <w:right w:w="10" w:type="dxa"/>
            </w:tcMar>
            <w:vAlign w:val="bottom"/>
            <w:hideMark/>
          </w:tcPr>
          <w:p w14:paraId="5FC65A89" w14:textId="77777777" w:rsidR="001C6137" w:rsidRPr="001C6137" w:rsidRDefault="001C6137" w:rsidP="001C6137">
            <w:pPr>
              <w:spacing w:after="0" w:line="240" w:lineRule="auto"/>
              <w:ind w:firstLine="280"/>
              <w:jc w:val="both"/>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58,500</w:t>
            </w:r>
          </w:p>
        </w:tc>
        <w:tc>
          <w:tcPr>
            <w:tcW w:w="1540" w:type="dxa"/>
            <w:tcBorders>
              <w:top w:val="single" w:sz="6" w:space="0" w:color="auto"/>
              <w:left w:val="single" w:sz="6" w:space="0" w:color="auto"/>
            </w:tcBorders>
            <w:shd w:val="clear" w:color="auto" w:fill="FFFFFF"/>
            <w:tcMar>
              <w:top w:w="0" w:type="dxa"/>
              <w:left w:w="2" w:type="dxa"/>
              <w:bottom w:w="0" w:type="dxa"/>
              <w:right w:w="10" w:type="dxa"/>
            </w:tcMar>
            <w:vAlign w:val="bottom"/>
            <w:hideMark/>
          </w:tcPr>
          <w:p w14:paraId="578C16AE" w14:textId="77777777" w:rsidR="001C6137" w:rsidRPr="001C6137" w:rsidRDefault="001C6137" w:rsidP="001C6137">
            <w:pPr>
              <w:spacing w:after="0" w:line="240" w:lineRule="auto"/>
              <w:ind w:firstLine="340"/>
              <w:jc w:val="both"/>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55.575</w:t>
            </w:r>
          </w:p>
        </w:tc>
        <w:tc>
          <w:tcPr>
            <w:tcW w:w="1559" w:type="dxa"/>
            <w:tcBorders>
              <w:top w:val="single" w:sz="6" w:space="0" w:color="auto"/>
              <w:left w:val="single" w:sz="6" w:space="0" w:color="auto"/>
            </w:tcBorders>
            <w:shd w:val="clear" w:color="auto" w:fill="FFFFFF"/>
            <w:tcMar>
              <w:top w:w="0" w:type="dxa"/>
              <w:left w:w="2" w:type="dxa"/>
              <w:bottom w:w="0" w:type="dxa"/>
              <w:right w:w="2" w:type="dxa"/>
            </w:tcMar>
            <w:vAlign w:val="bottom"/>
            <w:hideMark/>
          </w:tcPr>
          <w:p w14:paraId="344EF40B" w14:textId="77777777" w:rsidR="001C6137" w:rsidRPr="001C6137" w:rsidRDefault="001C6137" w:rsidP="001C6137">
            <w:pPr>
              <w:spacing w:after="0" w:line="240" w:lineRule="auto"/>
              <w:ind w:firstLine="340"/>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52.796</w:t>
            </w:r>
          </w:p>
        </w:tc>
      </w:tr>
      <w:tr w:rsidR="001C6137" w:rsidRPr="001C6137" w14:paraId="49CB873F" w14:textId="77777777" w:rsidTr="001C6137">
        <w:trPr>
          <w:trHeight w:val="408"/>
        </w:trPr>
        <w:tc>
          <w:tcPr>
            <w:tcW w:w="849" w:type="dxa"/>
            <w:tcBorders>
              <w:top w:val="single" w:sz="6" w:space="0" w:color="auto"/>
            </w:tcBorders>
            <w:shd w:val="clear" w:color="auto" w:fill="FFFFFF"/>
            <w:tcMar>
              <w:top w:w="0" w:type="dxa"/>
              <w:left w:w="2" w:type="dxa"/>
              <w:bottom w:w="0" w:type="dxa"/>
              <w:right w:w="10" w:type="dxa"/>
            </w:tcMar>
            <w:vAlign w:val="bottom"/>
            <w:hideMark/>
          </w:tcPr>
          <w:p w14:paraId="7C0855F5" w14:textId="77777777" w:rsidR="001C6137" w:rsidRPr="001C6137" w:rsidRDefault="001C6137" w:rsidP="001C6137">
            <w:pPr>
              <w:spacing w:after="0" w:line="240" w:lineRule="auto"/>
              <w:ind w:firstLine="200"/>
              <w:jc w:val="both"/>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105.</w:t>
            </w:r>
          </w:p>
        </w:tc>
        <w:tc>
          <w:tcPr>
            <w:tcW w:w="1679" w:type="dxa"/>
            <w:tcBorders>
              <w:top w:val="single" w:sz="6" w:space="0" w:color="auto"/>
              <w:left w:val="single" w:sz="6" w:space="0" w:color="auto"/>
            </w:tcBorders>
            <w:shd w:val="clear" w:color="auto" w:fill="FFFFFF"/>
            <w:tcMar>
              <w:top w:w="0" w:type="dxa"/>
              <w:left w:w="2" w:type="dxa"/>
              <w:bottom w:w="0" w:type="dxa"/>
              <w:right w:w="10" w:type="dxa"/>
            </w:tcMar>
            <w:vAlign w:val="bottom"/>
            <w:hideMark/>
          </w:tcPr>
          <w:p w14:paraId="66D6932F" w14:textId="77777777" w:rsidR="001C6137" w:rsidRPr="001C6137" w:rsidRDefault="001C6137" w:rsidP="001C6137">
            <w:pPr>
              <w:spacing w:after="0" w:line="240" w:lineRule="auto"/>
              <w:ind w:firstLine="160"/>
              <w:jc w:val="both"/>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6204.52.90</w:t>
            </w:r>
          </w:p>
        </w:tc>
        <w:tc>
          <w:tcPr>
            <w:tcW w:w="1396" w:type="dxa"/>
            <w:tcBorders>
              <w:top w:val="single" w:sz="6" w:space="0" w:color="auto"/>
              <w:left w:val="single" w:sz="6" w:space="0" w:color="auto"/>
            </w:tcBorders>
            <w:shd w:val="clear" w:color="auto" w:fill="FFFFFF"/>
            <w:tcMar>
              <w:top w:w="0" w:type="dxa"/>
              <w:left w:w="2" w:type="dxa"/>
              <w:bottom w:w="0" w:type="dxa"/>
              <w:right w:w="10" w:type="dxa"/>
            </w:tcMar>
            <w:vAlign w:val="bottom"/>
            <w:hideMark/>
          </w:tcPr>
          <w:p w14:paraId="50D96397" w14:textId="77777777" w:rsidR="001C6137" w:rsidRPr="001C6137" w:rsidRDefault="001C6137" w:rsidP="001C6137">
            <w:pPr>
              <w:spacing w:after="0" w:line="240" w:lineRule="auto"/>
              <w:ind w:firstLine="280"/>
              <w:jc w:val="both"/>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58,500</w:t>
            </w:r>
          </w:p>
        </w:tc>
        <w:tc>
          <w:tcPr>
            <w:tcW w:w="1540" w:type="dxa"/>
            <w:tcBorders>
              <w:top w:val="single" w:sz="6" w:space="0" w:color="auto"/>
              <w:left w:val="single" w:sz="6" w:space="0" w:color="auto"/>
            </w:tcBorders>
            <w:shd w:val="clear" w:color="auto" w:fill="FFFFFF"/>
            <w:tcMar>
              <w:top w:w="0" w:type="dxa"/>
              <w:left w:w="2" w:type="dxa"/>
              <w:bottom w:w="0" w:type="dxa"/>
              <w:right w:w="10" w:type="dxa"/>
            </w:tcMar>
            <w:vAlign w:val="bottom"/>
            <w:hideMark/>
          </w:tcPr>
          <w:p w14:paraId="3ECE78D0" w14:textId="77777777" w:rsidR="001C6137" w:rsidRPr="001C6137" w:rsidRDefault="001C6137" w:rsidP="001C6137">
            <w:pPr>
              <w:spacing w:after="0" w:line="240" w:lineRule="auto"/>
              <w:ind w:firstLine="340"/>
              <w:jc w:val="both"/>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55.575</w:t>
            </w:r>
          </w:p>
        </w:tc>
        <w:tc>
          <w:tcPr>
            <w:tcW w:w="1559" w:type="dxa"/>
            <w:tcBorders>
              <w:top w:val="single" w:sz="6" w:space="0" w:color="auto"/>
              <w:left w:val="single" w:sz="6" w:space="0" w:color="auto"/>
            </w:tcBorders>
            <w:shd w:val="clear" w:color="auto" w:fill="FFFFFF"/>
            <w:tcMar>
              <w:top w:w="0" w:type="dxa"/>
              <w:left w:w="2" w:type="dxa"/>
              <w:bottom w:w="0" w:type="dxa"/>
              <w:right w:w="2" w:type="dxa"/>
            </w:tcMar>
            <w:vAlign w:val="bottom"/>
            <w:hideMark/>
          </w:tcPr>
          <w:p w14:paraId="11FD9F0E" w14:textId="77777777" w:rsidR="001C6137" w:rsidRPr="001C6137" w:rsidRDefault="001C6137" w:rsidP="001C6137">
            <w:pPr>
              <w:spacing w:after="0" w:line="240" w:lineRule="auto"/>
              <w:ind w:firstLine="340"/>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52.796</w:t>
            </w:r>
          </w:p>
        </w:tc>
      </w:tr>
      <w:tr w:rsidR="001C6137" w:rsidRPr="001C6137" w14:paraId="3D29BC2A" w14:textId="77777777" w:rsidTr="001C6137">
        <w:trPr>
          <w:trHeight w:val="413"/>
        </w:trPr>
        <w:tc>
          <w:tcPr>
            <w:tcW w:w="849" w:type="dxa"/>
            <w:tcBorders>
              <w:top w:val="single" w:sz="6" w:space="0" w:color="auto"/>
            </w:tcBorders>
            <w:shd w:val="clear" w:color="auto" w:fill="FFFFFF"/>
            <w:tcMar>
              <w:top w:w="0" w:type="dxa"/>
              <w:left w:w="2" w:type="dxa"/>
              <w:bottom w:w="0" w:type="dxa"/>
              <w:right w:w="10" w:type="dxa"/>
            </w:tcMar>
            <w:vAlign w:val="bottom"/>
            <w:hideMark/>
          </w:tcPr>
          <w:p w14:paraId="20104757" w14:textId="77777777" w:rsidR="001C6137" w:rsidRPr="001C6137" w:rsidRDefault="001C6137" w:rsidP="001C6137">
            <w:pPr>
              <w:spacing w:after="0" w:line="240" w:lineRule="auto"/>
              <w:ind w:firstLine="200"/>
              <w:jc w:val="both"/>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106.</w:t>
            </w:r>
          </w:p>
        </w:tc>
        <w:tc>
          <w:tcPr>
            <w:tcW w:w="1679" w:type="dxa"/>
            <w:tcBorders>
              <w:top w:val="single" w:sz="6" w:space="0" w:color="auto"/>
              <w:left w:val="single" w:sz="6" w:space="0" w:color="auto"/>
            </w:tcBorders>
            <w:shd w:val="clear" w:color="auto" w:fill="FFFFFF"/>
            <w:tcMar>
              <w:top w:w="0" w:type="dxa"/>
              <w:left w:w="2" w:type="dxa"/>
              <w:bottom w:w="0" w:type="dxa"/>
              <w:right w:w="10" w:type="dxa"/>
            </w:tcMar>
            <w:vAlign w:val="bottom"/>
            <w:hideMark/>
          </w:tcPr>
          <w:p w14:paraId="2B8DAB13" w14:textId="77777777" w:rsidR="001C6137" w:rsidRPr="001C6137" w:rsidRDefault="001C6137" w:rsidP="001C6137">
            <w:pPr>
              <w:spacing w:after="0" w:line="240" w:lineRule="auto"/>
              <w:ind w:firstLine="160"/>
              <w:jc w:val="both"/>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6204.53.00</w:t>
            </w:r>
          </w:p>
        </w:tc>
        <w:tc>
          <w:tcPr>
            <w:tcW w:w="1396" w:type="dxa"/>
            <w:tcBorders>
              <w:top w:val="single" w:sz="6" w:space="0" w:color="auto"/>
              <w:left w:val="single" w:sz="6" w:space="0" w:color="auto"/>
            </w:tcBorders>
            <w:shd w:val="clear" w:color="auto" w:fill="FFFFFF"/>
            <w:tcMar>
              <w:top w:w="0" w:type="dxa"/>
              <w:left w:w="2" w:type="dxa"/>
              <w:bottom w:w="0" w:type="dxa"/>
              <w:right w:w="10" w:type="dxa"/>
            </w:tcMar>
            <w:vAlign w:val="bottom"/>
            <w:hideMark/>
          </w:tcPr>
          <w:p w14:paraId="74E8C2E7" w14:textId="77777777" w:rsidR="001C6137" w:rsidRPr="001C6137" w:rsidRDefault="001C6137" w:rsidP="001C6137">
            <w:pPr>
              <w:spacing w:after="0" w:line="240" w:lineRule="auto"/>
              <w:ind w:firstLine="280"/>
              <w:jc w:val="both"/>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58,500</w:t>
            </w:r>
          </w:p>
        </w:tc>
        <w:tc>
          <w:tcPr>
            <w:tcW w:w="1540" w:type="dxa"/>
            <w:tcBorders>
              <w:top w:val="single" w:sz="6" w:space="0" w:color="auto"/>
              <w:left w:val="single" w:sz="6" w:space="0" w:color="auto"/>
            </w:tcBorders>
            <w:shd w:val="clear" w:color="auto" w:fill="FFFFFF"/>
            <w:tcMar>
              <w:top w:w="0" w:type="dxa"/>
              <w:left w:w="2" w:type="dxa"/>
              <w:bottom w:w="0" w:type="dxa"/>
              <w:right w:w="10" w:type="dxa"/>
            </w:tcMar>
            <w:vAlign w:val="bottom"/>
            <w:hideMark/>
          </w:tcPr>
          <w:p w14:paraId="208A114E" w14:textId="77777777" w:rsidR="001C6137" w:rsidRPr="001C6137" w:rsidRDefault="001C6137" w:rsidP="001C6137">
            <w:pPr>
              <w:spacing w:after="0" w:line="240" w:lineRule="auto"/>
              <w:ind w:firstLine="340"/>
              <w:jc w:val="both"/>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55.575</w:t>
            </w:r>
          </w:p>
        </w:tc>
        <w:tc>
          <w:tcPr>
            <w:tcW w:w="1559" w:type="dxa"/>
            <w:tcBorders>
              <w:top w:val="single" w:sz="6" w:space="0" w:color="auto"/>
              <w:left w:val="single" w:sz="6" w:space="0" w:color="auto"/>
            </w:tcBorders>
            <w:shd w:val="clear" w:color="auto" w:fill="FFFFFF"/>
            <w:tcMar>
              <w:top w:w="0" w:type="dxa"/>
              <w:left w:w="2" w:type="dxa"/>
              <w:bottom w:w="0" w:type="dxa"/>
              <w:right w:w="2" w:type="dxa"/>
            </w:tcMar>
            <w:vAlign w:val="bottom"/>
            <w:hideMark/>
          </w:tcPr>
          <w:p w14:paraId="6BC69AB3" w14:textId="77777777" w:rsidR="001C6137" w:rsidRPr="001C6137" w:rsidRDefault="001C6137" w:rsidP="001C6137">
            <w:pPr>
              <w:spacing w:after="0" w:line="240" w:lineRule="auto"/>
              <w:ind w:firstLine="340"/>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52.796</w:t>
            </w:r>
          </w:p>
        </w:tc>
      </w:tr>
      <w:tr w:rsidR="001C6137" w:rsidRPr="001C6137" w14:paraId="74CBEE21" w14:textId="77777777" w:rsidTr="001C6137">
        <w:trPr>
          <w:trHeight w:val="408"/>
        </w:trPr>
        <w:tc>
          <w:tcPr>
            <w:tcW w:w="849" w:type="dxa"/>
            <w:tcBorders>
              <w:top w:val="single" w:sz="6" w:space="0" w:color="auto"/>
            </w:tcBorders>
            <w:shd w:val="clear" w:color="auto" w:fill="FFFFFF"/>
            <w:tcMar>
              <w:top w:w="0" w:type="dxa"/>
              <w:left w:w="2" w:type="dxa"/>
              <w:bottom w:w="0" w:type="dxa"/>
              <w:right w:w="10" w:type="dxa"/>
            </w:tcMar>
            <w:vAlign w:val="bottom"/>
            <w:hideMark/>
          </w:tcPr>
          <w:p w14:paraId="052469E8" w14:textId="77777777" w:rsidR="001C6137" w:rsidRPr="001C6137" w:rsidRDefault="001C6137" w:rsidP="001C6137">
            <w:pPr>
              <w:spacing w:after="0" w:line="240" w:lineRule="auto"/>
              <w:ind w:firstLine="200"/>
              <w:jc w:val="both"/>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107.</w:t>
            </w:r>
          </w:p>
        </w:tc>
        <w:tc>
          <w:tcPr>
            <w:tcW w:w="1679" w:type="dxa"/>
            <w:tcBorders>
              <w:top w:val="single" w:sz="6" w:space="0" w:color="auto"/>
              <w:left w:val="single" w:sz="6" w:space="0" w:color="auto"/>
            </w:tcBorders>
            <w:shd w:val="clear" w:color="auto" w:fill="FFFFFF"/>
            <w:tcMar>
              <w:top w:w="0" w:type="dxa"/>
              <w:left w:w="2" w:type="dxa"/>
              <w:bottom w:w="0" w:type="dxa"/>
              <w:right w:w="10" w:type="dxa"/>
            </w:tcMar>
            <w:vAlign w:val="bottom"/>
            <w:hideMark/>
          </w:tcPr>
          <w:p w14:paraId="60FFAA2B" w14:textId="77777777" w:rsidR="001C6137" w:rsidRPr="001C6137" w:rsidRDefault="001C6137" w:rsidP="001C6137">
            <w:pPr>
              <w:spacing w:after="0" w:line="240" w:lineRule="auto"/>
              <w:ind w:firstLine="160"/>
              <w:jc w:val="both"/>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6204.59.10</w:t>
            </w:r>
          </w:p>
        </w:tc>
        <w:tc>
          <w:tcPr>
            <w:tcW w:w="1396" w:type="dxa"/>
            <w:tcBorders>
              <w:top w:val="single" w:sz="6" w:space="0" w:color="auto"/>
              <w:left w:val="single" w:sz="6" w:space="0" w:color="auto"/>
            </w:tcBorders>
            <w:shd w:val="clear" w:color="auto" w:fill="FFFFFF"/>
            <w:tcMar>
              <w:top w:w="0" w:type="dxa"/>
              <w:left w:w="2" w:type="dxa"/>
              <w:bottom w:w="0" w:type="dxa"/>
              <w:right w:w="10" w:type="dxa"/>
            </w:tcMar>
            <w:vAlign w:val="bottom"/>
            <w:hideMark/>
          </w:tcPr>
          <w:p w14:paraId="4B301900" w14:textId="77777777" w:rsidR="001C6137" w:rsidRPr="001C6137" w:rsidRDefault="001C6137" w:rsidP="001C6137">
            <w:pPr>
              <w:spacing w:after="0" w:line="240" w:lineRule="auto"/>
              <w:ind w:firstLine="280"/>
              <w:jc w:val="both"/>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58,500</w:t>
            </w:r>
          </w:p>
        </w:tc>
        <w:tc>
          <w:tcPr>
            <w:tcW w:w="1540" w:type="dxa"/>
            <w:tcBorders>
              <w:top w:val="single" w:sz="6" w:space="0" w:color="auto"/>
              <w:left w:val="single" w:sz="6" w:space="0" w:color="auto"/>
            </w:tcBorders>
            <w:shd w:val="clear" w:color="auto" w:fill="FFFFFF"/>
            <w:tcMar>
              <w:top w:w="0" w:type="dxa"/>
              <w:left w:w="2" w:type="dxa"/>
              <w:bottom w:w="0" w:type="dxa"/>
              <w:right w:w="10" w:type="dxa"/>
            </w:tcMar>
            <w:vAlign w:val="bottom"/>
            <w:hideMark/>
          </w:tcPr>
          <w:p w14:paraId="0F3BE5A0" w14:textId="77777777" w:rsidR="001C6137" w:rsidRPr="001C6137" w:rsidRDefault="001C6137" w:rsidP="001C6137">
            <w:pPr>
              <w:spacing w:after="0" w:line="240" w:lineRule="auto"/>
              <w:ind w:firstLine="340"/>
              <w:jc w:val="both"/>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55.575</w:t>
            </w:r>
          </w:p>
        </w:tc>
        <w:tc>
          <w:tcPr>
            <w:tcW w:w="1559" w:type="dxa"/>
            <w:tcBorders>
              <w:top w:val="single" w:sz="6" w:space="0" w:color="auto"/>
              <w:left w:val="single" w:sz="6" w:space="0" w:color="auto"/>
            </w:tcBorders>
            <w:shd w:val="clear" w:color="auto" w:fill="FFFFFF"/>
            <w:tcMar>
              <w:top w:w="0" w:type="dxa"/>
              <w:left w:w="2" w:type="dxa"/>
              <w:bottom w:w="0" w:type="dxa"/>
              <w:right w:w="2" w:type="dxa"/>
            </w:tcMar>
            <w:vAlign w:val="bottom"/>
            <w:hideMark/>
          </w:tcPr>
          <w:p w14:paraId="07E4EFB0" w14:textId="77777777" w:rsidR="001C6137" w:rsidRPr="001C6137" w:rsidRDefault="001C6137" w:rsidP="001C6137">
            <w:pPr>
              <w:spacing w:after="0" w:line="240" w:lineRule="auto"/>
              <w:ind w:firstLine="340"/>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52.796</w:t>
            </w:r>
          </w:p>
        </w:tc>
      </w:tr>
      <w:tr w:rsidR="001C6137" w:rsidRPr="001C6137" w14:paraId="77FECFDF" w14:textId="77777777" w:rsidTr="001C6137">
        <w:trPr>
          <w:trHeight w:val="413"/>
        </w:trPr>
        <w:tc>
          <w:tcPr>
            <w:tcW w:w="849" w:type="dxa"/>
            <w:tcBorders>
              <w:top w:val="single" w:sz="6" w:space="0" w:color="auto"/>
            </w:tcBorders>
            <w:shd w:val="clear" w:color="auto" w:fill="FFFFFF"/>
            <w:tcMar>
              <w:top w:w="0" w:type="dxa"/>
              <w:left w:w="2" w:type="dxa"/>
              <w:bottom w:w="0" w:type="dxa"/>
              <w:right w:w="10" w:type="dxa"/>
            </w:tcMar>
            <w:vAlign w:val="bottom"/>
            <w:hideMark/>
          </w:tcPr>
          <w:p w14:paraId="4E7B54DC" w14:textId="77777777" w:rsidR="001C6137" w:rsidRPr="001C6137" w:rsidRDefault="001C6137" w:rsidP="001C6137">
            <w:pPr>
              <w:spacing w:after="0" w:line="240" w:lineRule="auto"/>
              <w:ind w:firstLine="200"/>
              <w:jc w:val="both"/>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108.</w:t>
            </w:r>
          </w:p>
        </w:tc>
        <w:tc>
          <w:tcPr>
            <w:tcW w:w="1679" w:type="dxa"/>
            <w:tcBorders>
              <w:top w:val="single" w:sz="6" w:space="0" w:color="auto"/>
              <w:left w:val="single" w:sz="6" w:space="0" w:color="auto"/>
            </w:tcBorders>
            <w:shd w:val="clear" w:color="auto" w:fill="FFFFFF"/>
            <w:tcMar>
              <w:top w:w="0" w:type="dxa"/>
              <w:left w:w="2" w:type="dxa"/>
              <w:bottom w:w="0" w:type="dxa"/>
              <w:right w:w="10" w:type="dxa"/>
            </w:tcMar>
            <w:vAlign w:val="bottom"/>
            <w:hideMark/>
          </w:tcPr>
          <w:p w14:paraId="6C7352E9" w14:textId="77777777" w:rsidR="001C6137" w:rsidRPr="001C6137" w:rsidRDefault="001C6137" w:rsidP="001C6137">
            <w:pPr>
              <w:spacing w:after="0" w:line="240" w:lineRule="auto"/>
              <w:ind w:firstLine="160"/>
              <w:jc w:val="both"/>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6204.59.90</w:t>
            </w:r>
          </w:p>
        </w:tc>
        <w:tc>
          <w:tcPr>
            <w:tcW w:w="1396" w:type="dxa"/>
            <w:tcBorders>
              <w:top w:val="single" w:sz="6" w:space="0" w:color="auto"/>
              <w:left w:val="single" w:sz="6" w:space="0" w:color="auto"/>
            </w:tcBorders>
            <w:shd w:val="clear" w:color="auto" w:fill="FFFFFF"/>
            <w:tcMar>
              <w:top w:w="0" w:type="dxa"/>
              <w:left w:w="2" w:type="dxa"/>
              <w:bottom w:w="0" w:type="dxa"/>
              <w:right w:w="10" w:type="dxa"/>
            </w:tcMar>
            <w:vAlign w:val="bottom"/>
            <w:hideMark/>
          </w:tcPr>
          <w:p w14:paraId="1F40B06E" w14:textId="77777777" w:rsidR="001C6137" w:rsidRPr="001C6137" w:rsidRDefault="001C6137" w:rsidP="001C6137">
            <w:pPr>
              <w:spacing w:after="0" w:line="240" w:lineRule="auto"/>
              <w:ind w:firstLine="280"/>
              <w:jc w:val="both"/>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58,500</w:t>
            </w:r>
          </w:p>
        </w:tc>
        <w:tc>
          <w:tcPr>
            <w:tcW w:w="1540" w:type="dxa"/>
            <w:tcBorders>
              <w:top w:val="single" w:sz="6" w:space="0" w:color="auto"/>
              <w:left w:val="single" w:sz="6" w:space="0" w:color="auto"/>
            </w:tcBorders>
            <w:shd w:val="clear" w:color="auto" w:fill="FFFFFF"/>
            <w:tcMar>
              <w:top w:w="0" w:type="dxa"/>
              <w:left w:w="2" w:type="dxa"/>
              <w:bottom w:w="0" w:type="dxa"/>
              <w:right w:w="10" w:type="dxa"/>
            </w:tcMar>
            <w:vAlign w:val="bottom"/>
            <w:hideMark/>
          </w:tcPr>
          <w:p w14:paraId="0FBD2223" w14:textId="77777777" w:rsidR="001C6137" w:rsidRPr="001C6137" w:rsidRDefault="001C6137" w:rsidP="001C6137">
            <w:pPr>
              <w:spacing w:after="0" w:line="240" w:lineRule="auto"/>
              <w:ind w:firstLine="340"/>
              <w:jc w:val="both"/>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55.575</w:t>
            </w:r>
          </w:p>
        </w:tc>
        <w:tc>
          <w:tcPr>
            <w:tcW w:w="1559" w:type="dxa"/>
            <w:tcBorders>
              <w:top w:val="single" w:sz="6" w:space="0" w:color="auto"/>
              <w:left w:val="single" w:sz="6" w:space="0" w:color="auto"/>
            </w:tcBorders>
            <w:shd w:val="clear" w:color="auto" w:fill="FFFFFF"/>
            <w:tcMar>
              <w:top w:w="0" w:type="dxa"/>
              <w:left w:w="2" w:type="dxa"/>
              <w:bottom w:w="0" w:type="dxa"/>
              <w:right w:w="2" w:type="dxa"/>
            </w:tcMar>
            <w:vAlign w:val="bottom"/>
            <w:hideMark/>
          </w:tcPr>
          <w:p w14:paraId="65D358B4" w14:textId="77777777" w:rsidR="001C6137" w:rsidRPr="001C6137" w:rsidRDefault="001C6137" w:rsidP="001C6137">
            <w:pPr>
              <w:spacing w:after="0" w:line="240" w:lineRule="auto"/>
              <w:ind w:firstLine="340"/>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52.796</w:t>
            </w:r>
          </w:p>
        </w:tc>
      </w:tr>
      <w:tr w:rsidR="001C6137" w:rsidRPr="001C6137" w14:paraId="51825A95" w14:textId="77777777" w:rsidTr="001C6137">
        <w:trPr>
          <w:trHeight w:val="413"/>
        </w:trPr>
        <w:tc>
          <w:tcPr>
            <w:tcW w:w="849" w:type="dxa"/>
            <w:tcBorders>
              <w:top w:val="single" w:sz="6" w:space="0" w:color="auto"/>
            </w:tcBorders>
            <w:shd w:val="clear" w:color="auto" w:fill="FFFFFF"/>
            <w:tcMar>
              <w:top w:w="0" w:type="dxa"/>
              <w:left w:w="2" w:type="dxa"/>
              <w:bottom w:w="0" w:type="dxa"/>
              <w:right w:w="10" w:type="dxa"/>
            </w:tcMar>
            <w:vAlign w:val="bottom"/>
            <w:hideMark/>
          </w:tcPr>
          <w:p w14:paraId="0579A017" w14:textId="77777777" w:rsidR="001C6137" w:rsidRPr="001C6137" w:rsidRDefault="001C6137" w:rsidP="001C6137">
            <w:pPr>
              <w:spacing w:after="0" w:line="240" w:lineRule="auto"/>
              <w:ind w:firstLine="200"/>
              <w:jc w:val="both"/>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lastRenderedPageBreak/>
              <w:t>109.</w:t>
            </w:r>
          </w:p>
        </w:tc>
        <w:tc>
          <w:tcPr>
            <w:tcW w:w="1679" w:type="dxa"/>
            <w:tcBorders>
              <w:top w:val="single" w:sz="6" w:space="0" w:color="auto"/>
              <w:left w:val="single" w:sz="6" w:space="0" w:color="auto"/>
            </w:tcBorders>
            <w:shd w:val="clear" w:color="auto" w:fill="FFFFFF"/>
            <w:tcMar>
              <w:top w:w="0" w:type="dxa"/>
              <w:left w:w="2" w:type="dxa"/>
              <w:bottom w:w="0" w:type="dxa"/>
              <w:right w:w="10" w:type="dxa"/>
            </w:tcMar>
            <w:vAlign w:val="bottom"/>
            <w:hideMark/>
          </w:tcPr>
          <w:p w14:paraId="25FF526C" w14:textId="77777777" w:rsidR="001C6137" w:rsidRPr="001C6137" w:rsidRDefault="001C6137" w:rsidP="001C6137">
            <w:pPr>
              <w:spacing w:after="0" w:line="240" w:lineRule="auto"/>
              <w:ind w:firstLine="160"/>
              <w:jc w:val="both"/>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6204.62.00</w:t>
            </w:r>
          </w:p>
        </w:tc>
        <w:tc>
          <w:tcPr>
            <w:tcW w:w="1396" w:type="dxa"/>
            <w:tcBorders>
              <w:top w:val="single" w:sz="6" w:space="0" w:color="auto"/>
              <w:left w:val="single" w:sz="6" w:space="0" w:color="auto"/>
            </w:tcBorders>
            <w:shd w:val="clear" w:color="auto" w:fill="FFFFFF"/>
            <w:tcMar>
              <w:top w:w="0" w:type="dxa"/>
              <w:left w:w="2" w:type="dxa"/>
              <w:bottom w:w="0" w:type="dxa"/>
              <w:right w:w="10" w:type="dxa"/>
            </w:tcMar>
            <w:vAlign w:val="bottom"/>
            <w:hideMark/>
          </w:tcPr>
          <w:p w14:paraId="4F09B853" w14:textId="77777777" w:rsidR="001C6137" w:rsidRPr="001C6137" w:rsidRDefault="001C6137" w:rsidP="001C6137">
            <w:pPr>
              <w:spacing w:after="0" w:line="240" w:lineRule="auto"/>
              <w:ind w:firstLine="280"/>
              <w:jc w:val="both"/>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58,500</w:t>
            </w:r>
          </w:p>
        </w:tc>
        <w:tc>
          <w:tcPr>
            <w:tcW w:w="1540" w:type="dxa"/>
            <w:tcBorders>
              <w:top w:val="single" w:sz="6" w:space="0" w:color="auto"/>
              <w:left w:val="single" w:sz="6" w:space="0" w:color="auto"/>
            </w:tcBorders>
            <w:shd w:val="clear" w:color="auto" w:fill="FFFFFF"/>
            <w:tcMar>
              <w:top w:w="0" w:type="dxa"/>
              <w:left w:w="2" w:type="dxa"/>
              <w:bottom w:w="0" w:type="dxa"/>
              <w:right w:w="10" w:type="dxa"/>
            </w:tcMar>
            <w:vAlign w:val="bottom"/>
            <w:hideMark/>
          </w:tcPr>
          <w:p w14:paraId="42F11FBE" w14:textId="77777777" w:rsidR="001C6137" w:rsidRPr="001C6137" w:rsidRDefault="001C6137" w:rsidP="001C6137">
            <w:pPr>
              <w:spacing w:after="0" w:line="240" w:lineRule="auto"/>
              <w:ind w:firstLine="340"/>
              <w:jc w:val="both"/>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55.575</w:t>
            </w:r>
          </w:p>
        </w:tc>
        <w:tc>
          <w:tcPr>
            <w:tcW w:w="1559" w:type="dxa"/>
            <w:tcBorders>
              <w:top w:val="single" w:sz="6" w:space="0" w:color="auto"/>
              <w:left w:val="single" w:sz="6" w:space="0" w:color="auto"/>
            </w:tcBorders>
            <w:shd w:val="clear" w:color="auto" w:fill="FFFFFF"/>
            <w:tcMar>
              <w:top w:w="0" w:type="dxa"/>
              <w:left w:w="2" w:type="dxa"/>
              <w:bottom w:w="0" w:type="dxa"/>
              <w:right w:w="2" w:type="dxa"/>
            </w:tcMar>
            <w:vAlign w:val="bottom"/>
            <w:hideMark/>
          </w:tcPr>
          <w:p w14:paraId="375BA2D3" w14:textId="77777777" w:rsidR="001C6137" w:rsidRPr="001C6137" w:rsidRDefault="001C6137" w:rsidP="001C6137">
            <w:pPr>
              <w:spacing w:after="0" w:line="240" w:lineRule="auto"/>
              <w:ind w:firstLine="340"/>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52.796</w:t>
            </w:r>
          </w:p>
        </w:tc>
      </w:tr>
      <w:tr w:rsidR="001C6137" w:rsidRPr="001C6137" w14:paraId="34CA873C" w14:textId="77777777" w:rsidTr="001C6137">
        <w:trPr>
          <w:trHeight w:val="413"/>
        </w:trPr>
        <w:tc>
          <w:tcPr>
            <w:tcW w:w="849" w:type="dxa"/>
            <w:tcBorders>
              <w:top w:val="single" w:sz="6" w:space="0" w:color="auto"/>
            </w:tcBorders>
            <w:shd w:val="clear" w:color="auto" w:fill="FFFFFF"/>
            <w:tcMar>
              <w:top w:w="0" w:type="dxa"/>
              <w:left w:w="2" w:type="dxa"/>
              <w:bottom w:w="0" w:type="dxa"/>
              <w:right w:w="10" w:type="dxa"/>
            </w:tcMar>
            <w:vAlign w:val="bottom"/>
            <w:hideMark/>
          </w:tcPr>
          <w:p w14:paraId="10D9EF7B" w14:textId="77777777" w:rsidR="001C6137" w:rsidRPr="001C6137" w:rsidRDefault="001C6137" w:rsidP="001C6137">
            <w:pPr>
              <w:spacing w:after="0" w:line="240" w:lineRule="auto"/>
              <w:ind w:firstLine="200"/>
              <w:jc w:val="both"/>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110.</w:t>
            </w:r>
          </w:p>
        </w:tc>
        <w:tc>
          <w:tcPr>
            <w:tcW w:w="1679" w:type="dxa"/>
            <w:tcBorders>
              <w:top w:val="single" w:sz="6" w:space="0" w:color="auto"/>
              <w:left w:val="single" w:sz="6" w:space="0" w:color="auto"/>
            </w:tcBorders>
            <w:shd w:val="clear" w:color="auto" w:fill="FFFFFF"/>
            <w:tcMar>
              <w:top w:w="0" w:type="dxa"/>
              <w:left w:w="2" w:type="dxa"/>
              <w:bottom w:w="0" w:type="dxa"/>
              <w:right w:w="10" w:type="dxa"/>
            </w:tcMar>
            <w:vAlign w:val="bottom"/>
            <w:hideMark/>
          </w:tcPr>
          <w:p w14:paraId="13C50400" w14:textId="77777777" w:rsidR="001C6137" w:rsidRPr="001C6137" w:rsidRDefault="001C6137" w:rsidP="001C6137">
            <w:pPr>
              <w:spacing w:after="0" w:line="240" w:lineRule="auto"/>
              <w:ind w:firstLine="160"/>
              <w:jc w:val="both"/>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6204.63.00</w:t>
            </w:r>
          </w:p>
        </w:tc>
        <w:tc>
          <w:tcPr>
            <w:tcW w:w="1396" w:type="dxa"/>
            <w:tcBorders>
              <w:top w:val="single" w:sz="6" w:space="0" w:color="auto"/>
              <w:left w:val="single" w:sz="6" w:space="0" w:color="auto"/>
            </w:tcBorders>
            <w:shd w:val="clear" w:color="auto" w:fill="FFFFFF"/>
            <w:tcMar>
              <w:top w:w="0" w:type="dxa"/>
              <w:left w:w="2" w:type="dxa"/>
              <w:bottom w:w="0" w:type="dxa"/>
              <w:right w:w="10" w:type="dxa"/>
            </w:tcMar>
            <w:vAlign w:val="bottom"/>
            <w:hideMark/>
          </w:tcPr>
          <w:p w14:paraId="08371DF7" w14:textId="77777777" w:rsidR="001C6137" w:rsidRPr="001C6137" w:rsidRDefault="001C6137" w:rsidP="001C6137">
            <w:pPr>
              <w:spacing w:after="0" w:line="240" w:lineRule="auto"/>
              <w:ind w:firstLine="280"/>
              <w:jc w:val="both"/>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58,500</w:t>
            </w:r>
          </w:p>
        </w:tc>
        <w:tc>
          <w:tcPr>
            <w:tcW w:w="1540" w:type="dxa"/>
            <w:tcBorders>
              <w:top w:val="single" w:sz="6" w:space="0" w:color="auto"/>
              <w:left w:val="single" w:sz="6" w:space="0" w:color="auto"/>
            </w:tcBorders>
            <w:shd w:val="clear" w:color="auto" w:fill="FFFFFF"/>
            <w:tcMar>
              <w:top w:w="0" w:type="dxa"/>
              <w:left w:w="2" w:type="dxa"/>
              <w:bottom w:w="0" w:type="dxa"/>
              <w:right w:w="10" w:type="dxa"/>
            </w:tcMar>
            <w:vAlign w:val="bottom"/>
            <w:hideMark/>
          </w:tcPr>
          <w:p w14:paraId="4585356B" w14:textId="77777777" w:rsidR="001C6137" w:rsidRPr="001C6137" w:rsidRDefault="001C6137" w:rsidP="001C6137">
            <w:pPr>
              <w:spacing w:after="0" w:line="240" w:lineRule="auto"/>
              <w:ind w:firstLine="340"/>
              <w:jc w:val="both"/>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55.575</w:t>
            </w:r>
          </w:p>
        </w:tc>
        <w:tc>
          <w:tcPr>
            <w:tcW w:w="1559" w:type="dxa"/>
            <w:tcBorders>
              <w:top w:val="single" w:sz="6" w:space="0" w:color="auto"/>
              <w:left w:val="single" w:sz="6" w:space="0" w:color="auto"/>
            </w:tcBorders>
            <w:shd w:val="clear" w:color="auto" w:fill="FFFFFF"/>
            <w:tcMar>
              <w:top w:w="0" w:type="dxa"/>
              <w:left w:w="2" w:type="dxa"/>
              <w:bottom w:w="0" w:type="dxa"/>
              <w:right w:w="2" w:type="dxa"/>
            </w:tcMar>
            <w:vAlign w:val="bottom"/>
            <w:hideMark/>
          </w:tcPr>
          <w:p w14:paraId="225F158D" w14:textId="77777777" w:rsidR="001C6137" w:rsidRPr="001C6137" w:rsidRDefault="001C6137" w:rsidP="001C6137">
            <w:pPr>
              <w:spacing w:after="0" w:line="240" w:lineRule="auto"/>
              <w:ind w:firstLine="340"/>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52.796</w:t>
            </w:r>
          </w:p>
        </w:tc>
      </w:tr>
      <w:tr w:rsidR="001C6137" w:rsidRPr="001C6137" w14:paraId="1E337ABE" w14:textId="77777777" w:rsidTr="001C6137">
        <w:trPr>
          <w:trHeight w:val="408"/>
        </w:trPr>
        <w:tc>
          <w:tcPr>
            <w:tcW w:w="849" w:type="dxa"/>
            <w:tcBorders>
              <w:top w:val="single" w:sz="6" w:space="0" w:color="auto"/>
            </w:tcBorders>
            <w:shd w:val="clear" w:color="auto" w:fill="FFFFFF"/>
            <w:tcMar>
              <w:top w:w="0" w:type="dxa"/>
              <w:left w:w="2" w:type="dxa"/>
              <w:bottom w:w="0" w:type="dxa"/>
              <w:right w:w="10" w:type="dxa"/>
            </w:tcMar>
            <w:vAlign w:val="center"/>
            <w:hideMark/>
          </w:tcPr>
          <w:p w14:paraId="58B2C770" w14:textId="77777777" w:rsidR="001C6137" w:rsidRPr="001C6137" w:rsidRDefault="001C6137" w:rsidP="001C6137">
            <w:pPr>
              <w:spacing w:after="0" w:line="240" w:lineRule="auto"/>
              <w:ind w:firstLine="200"/>
              <w:jc w:val="both"/>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111.</w:t>
            </w:r>
          </w:p>
        </w:tc>
        <w:tc>
          <w:tcPr>
            <w:tcW w:w="1679" w:type="dxa"/>
            <w:tcBorders>
              <w:top w:val="single" w:sz="6" w:space="0" w:color="auto"/>
              <w:left w:val="single" w:sz="6" w:space="0" w:color="auto"/>
            </w:tcBorders>
            <w:shd w:val="clear" w:color="auto" w:fill="FFFFFF"/>
            <w:tcMar>
              <w:top w:w="0" w:type="dxa"/>
              <w:left w:w="2" w:type="dxa"/>
              <w:bottom w:w="0" w:type="dxa"/>
              <w:right w:w="10" w:type="dxa"/>
            </w:tcMar>
            <w:vAlign w:val="center"/>
            <w:hideMark/>
          </w:tcPr>
          <w:p w14:paraId="5D99E7D5" w14:textId="77777777" w:rsidR="001C6137" w:rsidRPr="001C6137" w:rsidRDefault="001C6137" w:rsidP="001C6137">
            <w:pPr>
              <w:spacing w:after="0" w:line="240" w:lineRule="auto"/>
              <w:ind w:firstLine="160"/>
              <w:jc w:val="both"/>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6204.69.00</w:t>
            </w:r>
          </w:p>
        </w:tc>
        <w:tc>
          <w:tcPr>
            <w:tcW w:w="1396" w:type="dxa"/>
            <w:tcBorders>
              <w:top w:val="single" w:sz="6" w:space="0" w:color="auto"/>
              <w:left w:val="single" w:sz="6" w:space="0" w:color="auto"/>
            </w:tcBorders>
            <w:shd w:val="clear" w:color="auto" w:fill="FFFFFF"/>
            <w:tcMar>
              <w:top w:w="0" w:type="dxa"/>
              <w:left w:w="2" w:type="dxa"/>
              <w:bottom w:w="0" w:type="dxa"/>
              <w:right w:w="10" w:type="dxa"/>
            </w:tcMar>
            <w:vAlign w:val="center"/>
            <w:hideMark/>
          </w:tcPr>
          <w:p w14:paraId="745FAF8A" w14:textId="77777777" w:rsidR="001C6137" w:rsidRPr="001C6137" w:rsidRDefault="001C6137" w:rsidP="001C6137">
            <w:pPr>
              <w:spacing w:after="0" w:line="240" w:lineRule="auto"/>
              <w:ind w:firstLine="280"/>
              <w:jc w:val="both"/>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58,500</w:t>
            </w:r>
          </w:p>
        </w:tc>
        <w:tc>
          <w:tcPr>
            <w:tcW w:w="1540" w:type="dxa"/>
            <w:tcBorders>
              <w:top w:val="single" w:sz="6" w:space="0" w:color="auto"/>
              <w:left w:val="single" w:sz="6" w:space="0" w:color="auto"/>
            </w:tcBorders>
            <w:shd w:val="clear" w:color="auto" w:fill="FFFFFF"/>
            <w:tcMar>
              <w:top w:w="0" w:type="dxa"/>
              <w:left w:w="2" w:type="dxa"/>
              <w:bottom w:w="0" w:type="dxa"/>
              <w:right w:w="10" w:type="dxa"/>
            </w:tcMar>
            <w:vAlign w:val="center"/>
            <w:hideMark/>
          </w:tcPr>
          <w:p w14:paraId="15DE472F" w14:textId="77777777" w:rsidR="001C6137" w:rsidRPr="001C6137" w:rsidRDefault="001C6137" w:rsidP="001C6137">
            <w:pPr>
              <w:spacing w:after="0" w:line="240" w:lineRule="auto"/>
              <w:ind w:firstLine="340"/>
              <w:jc w:val="both"/>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55.575</w:t>
            </w:r>
          </w:p>
        </w:tc>
        <w:tc>
          <w:tcPr>
            <w:tcW w:w="1559" w:type="dxa"/>
            <w:tcBorders>
              <w:top w:val="single" w:sz="6" w:space="0" w:color="auto"/>
              <w:left w:val="single" w:sz="6" w:space="0" w:color="auto"/>
            </w:tcBorders>
            <w:shd w:val="clear" w:color="auto" w:fill="FFFFFF"/>
            <w:tcMar>
              <w:top w:w="0" w:type="dxa"/>
              <w:left w:w="2" w:type="dxa"/>
              <w:bottom w:w="0" w:type="dxa"/>
              <w:right w:w="2" w:type="dxa"/>
            </w:tcMar>
            <w:vAlign w:val="center"/>
            <w:hideMark/>
          </w:tcPr>
          <w:p w14:paraId="0B5D87E8" w14:textId="77777777" w:rsidR="001C6137" w:rsidRPr="001C6137" w:rsidRDefault="001C6137" w:rsidP="001C6137">
            <w:pPr>
              <w:spacing w:after="0" w:line="240" w:lineRule="auto"/>
              <w:ind w:firstLine="340"/>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52.796</w:t>
            </w:r>
          </w:p>
        </w:tc>
      </w:tr>
      <w:tr w:rsidR="001C6137" w:rsidRPr="001C6137" w14:paraId="0E361CAB" w14:textId="77777777" w:rsidTr="001C6137">
        <w:trPr>
          <w:trHeight w:val="418"/>
        </w:trPr>
        <w:tc>
          <w:tcPr>
            <w:tcW w:w="849" w:type="dxa"/>
            <w:tcBorders>
              <w:top w:val="single" w:sz="6" w:space="0" w:color="auto"/>
            </w:tcBorders>
            <w:shd w:val="clear" w:color="auto" w:fill="FFFFFF"/>
            <w:tcMar>
              <w:top w:w="0" w:type="dxa"/>
              <w:left w:w="2" w:type="dxa"/>
              <w:bottom w:w="0" w:type="dxa"/>
              <w:right w:w="10" w:type="dxa"/>
            </w:tcMar>
            <w:vAlign w:val="bottom"/>
            <w:hideMark/>
          </w:tcPr>
          <w:p w14:paraId="37F88BFD" w14:textId="77777777" w:rsidR="001C6137" w:rsidRPr="001C6137" w:rsidRDefault="001C6137" w:rsidP="001C6137">
            <w:pPr>
              <w:spacing w:after="0" w:line="240" w:lineRule="auto"/>
              <w:ind w:firstLine="200"/>
              <w:jc w:val="both"/>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112.</w:t>
            </w:r>
          </w:p>
        </w:tc>
        <w:tc>
          <w:tcPr>
            <w:tcW w:w="1679" w:type="dxa"/>
            <w:tcBorders>
              <w:top w:val="single" w:sz="6" w:space="0" w:color="auto"/>
              <w:left w:val="single" w:sz="6" w:space="0" w:color="auto"/>
            </w:tcBorders>
            <w:shd w:val="clear" w:color="auto" w:fill="FFFFFF"/>
            <w:tcMar>
              <w:top w:w="0" w:type="dxa"/>
              <w:left w:w="2" w:type="dxa"/>
              <w:bottom w:w="0" w:type="dxa"/>
              <w:right w:w="10" w:type="dxa"/>
            </w:tcMar>
            <w:vAlign w:val="bottom"/>
            <w:hideMark/>
          </w:tcPr>
          <w:p w14:paraId="551F2EE4" w14:textId="77777777" w:rsidR="001C6137" w:rsidRPr="001C6137" w:rsidRDefault="001C6137" w:rsidP="001C6137">
            <w:pPr>
              <w:spacing w:after="0" w:line="240" w:lineRule="auto"/>
              <w:ind w:firstLine="160"/>
              <w:jc w:val="both"/>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6205.20.10</w:t>
            </w:r>
          </w:p>
        </w:tc>
        <w:tc>
          <w:tcPr>
            <w:tcW w:w="1396" w:type="dxa"/>
            <w:tcBorders>
              <w:top w:val="single" w:sz="6" w:space="0" w:color="auto"/>
              <w:left w:val="single" w:sz="6" w:space="0" w:color="auto"/>
            </w:tcBorders>
            <w:shd w:val="clear" w:color="auto" w:fill="FFFFFF"/>
            <w:tcMar>
              <w:top w:w="0" w:type="dxa"/>
              <w:left w:w="2" w:type="dxa"/>
              <w:bottom w:w="0" w:type="dxa"/>
              <w:right w:w="10" w:type="dxa"/>
            </w:tcMar>
            <w:vAlign w:val="bottom"/>
            <w:hideMark/>
          </w:tcPr>
          <w:p w14:paraId="2856D3B2" w14:textId="77777777" w:rsidR="001C6137" w:rsidRPr="001C6137" w:rsidRDefault="001C6137" w:rsidP="001C6137">
            <w:pPr>
              <w:spacing w:after="0" w:line="240" w:lineRule="auto"/>
              <w:ind w:firstLine="280"/>
              <w:jc w:val="both"/>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36,360</w:t>
            </w:r>
          </w:p>
        </w:tc>
        <w:tc>
          <w:tcPr>
            <w:tcW w:w="1540" w:type="dxa"/>
            <w:tcBorders>
              <w:top w:val="single" w:sz="6" w:space="0" w:color="auto"/>
              <w:left w:val="single" w:sz="6" w:space="0" w:color="auto"/>
            </w:tcBorders>
            <w:shd w:val="clear" w:color="auto" w:fill="FFFFFF"/>
            <w:tcMar>
              <w:top w:w="0" w:type="dxa"/>
              <w:left w:w="2" w:type="dxa"/>
              <w:bottom w:w="0" w:type="dxa"/>
              <w:right w:w="10" w:type="dxa"/>
            </w:tcMar>
            <w:vAlign w:val="bottom"/>
            <w:hideMark/>
          </w:tcPr>
          <w:p w14:paraId="2604189A" w14:textId="77777777" w:rsidR="001C6137" w:rsidRPr="001C6137" w:rsidRDefault="001C6137" w:rsidP="001C6137">
            <w:pPr>
              <w:spacing w:after="0" w:line="240" w:lineRule="auto"/>
              <w:ind w:firstLine="340"/>
              <w:jc w:val="both"/>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34,542</w:t>
            </w:r>
          </w:p>
        </w:tc>
        <w:tc>
          <w:tcPr>
            <w:tcW w:w="1559" w:type="dxa"/>
            <w:tcBorders>
              <w:top w:val="single" w:sz="6" w:space="0" w:color="auto"/>
              <w:left w:val="single" w:sz="6" w:space="0" w:color="auto"/>
            </w:tcBorders>
            <w:shd w:val="clear" w:color="auto" w:fill="FFFFFF"/>
            <w:tcMar>
              <w:top w:w="0" w:type="dxa"/>
              <w:left w:w="2" w:type="dxa"/>
              <w:bottom w:w="0" w:type="dxa"/>
              <w:right w:w="2" w:type="dxa"/>
            </w:tcMar>
            <w:vAlign w:val="bottom"/>
            <w:hideMark/>
          </w:tcPr>
          <w:p w14:paraId="0630839F" w14:textId="77777777" w:rsidR="001C6137" w:rsidRPr="001C6137" w:rsidRDefault="001C6137" w:rsidP="001C6137">
            <w:pPr>
              <w:spacing w:after="0" w:line="240" w:lineRule="auto"/>
              <w:ind w:firstLine="340"/>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32.815</w:t>
            </w:r>
          </w:p>
        </w:tc>
      </w:tr>
      <w:tr w:rsidR="001C6137" w:rsidRPr="001C6137" w14:paraId="40AAC8F6" w14:textId="77777777" w:rsidTr="001C6137">
        <w:trPr>
          <w:trHeight w:val="413"/>
        </w:trPr>
        <w:tc>
          <w:tcPr>
            <w:tcW w:w="849" w:type="dxa"/>
            <w:tcBorders>
              <w:top w:val="single" w:sz="6" w:space="0" w:color="auto"/>
            </w:tcBorders>
            <w:shd w:val="clear" w:color="auto" w:fill="FFFFFF"/>
            <w:tcMar>
              <w:top w:w="0" w:type="dxa"/>
              <w:left w:w="2" w:type="dxa"/>
              <w:bottom w:w="0" w:type="dxa"/>
              <w:right w:w="10" w:type="dxa"/>
            </w:tcMar>
            <w:vAlign w:val="bottom"/>
            <w:hideMark/>
          </w:tcPr>
          <w:p w14:paraId="4CF67E8C" w14:textId="77777777" w:rsidR="001C6137" w:rsidRPr="001C6137" w:rsidRDefault="001C6137" w:rsidP="001C6137">
            <w:pPr>
              <w:spacing w:after="0" w:line="240" w:lineRule="auto"/>
              <w:ind w:firstLine="200"/>
              <w:jc w:val="both"/>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113.</w:t>
            </w:r>
          </w:p>
        </w:tc>
        <w:tc>
          <w:tcPr>
            <w:tcW w:w="1679" w:type="dxa"/>
            <w:tcBorders>
              <w:top w:val="single" w:sz="6" w:space="0" w:color="auto"/>
              <w:left w:val="single" w:sz="6" w:space="0" w:color="auto"/>
            </w:tcBorders>
            <w:shd w:val="clear" w:color="auto" w:fill="FFFFFF"/>
            <w:tcMar>
              <w:top w:w="0" w:type="dxa"/>
              <w:left w:w="2" w:type="dxa"/>
              <w:bottom w:w="0" w:type="dxa"/>
              <w:right w:w="10" w:type="dxa"/>
            </w:tcMar>
            <w:vAlign w:val="bottom"/>
            <w:hideMark/>
          </w:tcPr>
          <w:p w14:paraId="2761A411" w14:textId="77777777" w:rsidR="001C6137" w:rsidRPr="001C6137" w:rsidRDefault="001C6137" w:rsidP="001C6137">
            <w:pPr>
              <w:spacing w:after="0" w:line="240" w:lineRule="auto"/>
              <w:ind w:firstLine="160"/>
              <w:jc w:val="both"/>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6205.20.90</w:t>
            </w:r>
          </w:p>
        </w:tc>
        <w:tc>
          <w:tcPr>
            <w:tcW w:w="1396" w:type="dxa"/>
            <w:tcBorders>
              <w:top w:val="single" w:sz="6" w:space="0" w:color="auto"/>
              <w:left w:val="single" w:sz="6" w:space="0" w:color="auto"/>
            </w:tcBorders>
            <w:shd w:val="clear" w:color="auto" w:fill="FFFFFF"/>
            <w:tcMar>
              <w:top w:w="0" w:type="dxa"/>
              <w:left w:w="2" w:type="dxa"/>
              <w:bottom w:w="0" w:type="dxa"/>
              <w:right w:w="10" w:type="dxa"/>
            </w:tcMar>
            <w:vAlign w:val="bottom"/>
            <w:hideMark/>
          </w:tcPr>
          <w:p w14:paraId="67DFE688" w14:textId="77777777" w:rsidR="001C6137" w:rsidRPr="001C6137" w:rsidRDefault="001C6137" w:rsidP="001C6137">
            <w:pPr>
              <w:spacing w:after="0" w:line="240" w:lineRule="auto"/>
              <w:ind w:firstLine="280"/>
              <w:jc w:val="both"/>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36,360</w:t>
            </w:r>
          </w:p>
        </w:tc>
        <w:tc>
          <w:tcPr>
            <w:tcW w:w="1540" w:type="dxa"/>
            <w:tcBorders>
              <w:top w:val="single" w:sz="6" w:space="0" w:color="auto"/>
              <w:left w:val="single" w:sz="6" w:space="0" w:color="auto"/>
            </w:tcBorders>
            <w:shd w:val="clear" w:color="auto" w:fill="FFFFFF"/>
            <w:tcMar>
              <w:top w:w="0" w:type="dxa"/>
              <w:left w:w="2" w:type="dxa"/>
              <w:bottom w:w="0" w:type="dxa"/>
              <w:right w:w="10" w:type="dxa"/>
            </w:tcMar>
            <w:vAlign w:val="bottom"/>
            <w:hideMark/>
          </w:tcPr>
          <w:p w14:paraId="139BDEC1" w14:textId="77777777" w:rsidR="001C6137" w:rsidRPr="001C6137" w:rsidRDefault="001C6137" w:rsidP="001C6137">
            <w:pPr>
              <w:spacing w:after="0" w:line="240" w:lineRule="auto"/>
              <w:ind w:firstLine="340"/>
              <w:jc w:val="both"/>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34,542</w:t>
            </w:r>
          </w:p>
        </w:tc>
        <w:tc>
          <w:tcPr>
            <w:tcW w:w="1559" w:type="dxa"/>
            <w:tcBorders>
              <w:top w:val="single" w:sz="6" w:space="0" w:color="auto"/>
              <w:left w:val="single" w:sz="6" w:space="0" w:color="auto"/>
            </w:tcBorders>
            <w:shd w:val="clear" w:color="auto" w:fill="FFFFFF"/>
            <w:tcMar>
              <w:top w:w="0" w:type="dxa"/>
              <w:left w:w="2" w:type="dxa"/>
              <w:bottom w:w="0" w:type="dxa"/>
              <w:right w:w="2" w:type="dxa"/>
            </w:tcMar>
            <w:vAlign w:val="bottom"/>
            <w:hideMark/>
          </w:tcPr>
          <w:p w14:paraId="5DBD4271" w14:textId="77777777" w:rsidR="001C6137" w:rsidRPr="001C6137" w:rsidRDefault="001C6137" w:rsidP="001C6137">
            <w:pPr>
              <w:spacing w:after="0" w:line="240" w:lineRule="auto"/>
              <w:ind w:firstLine="340"/>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32.815</w:t>
            </w:r>
          </w:p>
        </w:tc>
      </w:tr>
      <w:tr w:rsidR="001C6137" w:rsidRPr="001C6137" w14:paraId="11BD2752" w14:textId="77777777" w:rsidTr="001C6137">
        <w:trPr>
          <w:trHeight w:val="413"/>
        </w:trPr>
        <w:tc>
          <w:tcPr>
            <w:tcW w:w="849" w:type="dxa"/>
            <w:tcBorders>
              <w:top w:val="single" w:sz="6" w:space="0" w:color="auto"/>
            </w:tcBorders>
            <w:shd w:val="clear" w:color="auto" w:fill="FFFFFF"/>
            <w:tcMar>
              <w:top w:w="0" w:type="dxa"/>
              <w:left w:w="2" w:type="dxa"/>
              <w:bottom w:w="0" w:type="dxa"/>
              <w:right w:w="10" w:type="dxa"/>
            </w:tcMar>
            <w:vAlign w:val="bottom"/>
            <w:hideMark/>
          </w:tcPr>
          <w:p w14:paraId="72EC4C06" w14:textId="77777777" w:rsidR="001C6137" w:rsidRPr="001C6137" w:rsidRDefault="001C6137" w:rsidP="001C6137">
            <w:pPr>
              <w:spacing w:after="0" w:line="240" w:lineRule="auto"/>
              <w:ind w:firstLine="200"/>
              <w:jc w:val="both"/>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114.</w:t>
            </w:r>
          </w:p>
        </w:tc>
        <w:tc>
          <w:tcPr>
            <w:tcW w:w="1679" w:type="dxa"/>
            <w:tcBorders>
              <w:top w:val="single" w:sz="6" w:space="0" w:color="auto"/>
              <w:left w:val="single" w:sz="6" w:space="0" w:color="auto"/>
            </w:tcBorders>
            <w:shd w:val="clear" w:color="auto" w:fill="FFFFFF"/>
            <w:tcMar>
              <w:top w:w="0" w:type="dxa"/>
              <w:left w:w="2" w:type="dxa"/>
              <w:bottom w:w="0" w:type="dxa"/>
              <w:right w:w="10" w:type="dxa"/>
            </w:tcMar>
            <w:vAlign w:val="bottom"/>
            <w:hideMark/>
          </w:tcPr>
          <w:p w14:paraId="6E2D6708" w14:textId="77777777" w:rsidR="001C6137" w:rsidRPr="001C6137" w:rsidRDefault="001C6137" w:rsidP="001C6137">
            <w:pPr>
              <w:spacing w:after="0" w:line="240" w:lineRule="auto"/>
              <w:ind w:firstLine="160"/>
              <w:jc w:val="both"/>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6205.30.90</w:t>
            </w:r>
          </w:p>
        </w:tc>
        <w:tc>
          <w:tcPr>
            <w:tcW w:w="1396" w:type="dxa"/>
            <w:tcBorders>
              <w:top w:val="single" w:sz="6" w:space="0" w:color="auto"/>
              <w:left w:val="single" w:sz="6" w:space="0" w:color="auto"/>
            </w:tcBorders>
            <w:shd w:val="clear" w:color="auto" w:fill="FFFFFF"/>
            <w:tcMar>
              <w:top w:w="0" w:type="dxa"/>
              <w:left w:w="2" w:type="dxa"/>
              <w:bottom w:w="0" w:type="dxa"/>
              <w:right w:w="10" w:type="dxa"/>
            </w:tcMar>
            <w:vAlign w:val="bottom"/>
            <w:hideMark/>
          </w:tcPr>
          <w:p w14:paraId="5ED68AA0" w14:textId="77777777" w:rsidR="001C6137" w:rsidRPr="001C6137" w:rsidRDefault="001C6137" w:rsidP="001C6137">
            <w:pPr>
              <w:spacing w:after="0" w:line="240" w:lineRule="auto"/>
              <w:ind w:firstLine="280"/>
              <w:jc w:val="both"/>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36,360</w:t>
            </w:r>
          </w:p>
        </w:tc>
        <w:tc>
          <w:tcPr>
            <w:tcW w:w="1540" w:type="dxa"/>
            <w:tcBorders>
              <w:top w:val="single" w:sz="6" w:space="0" w:color="auto"/>
              <w:left w:val="single" w:sz="6" w:space="0" w:color="auto"/>
            </w:tcBorders>
            <w:shd w:val="clear" w:color="auto" w:fill="FFFFFF"/>
            <w:tcMar>
              <w:top w:w="0" w:type="dxa"/>
              <w:left w:w="2" w:type="dxa"/>
              <w:bottom w:w="0" w:type="dxa"/>
              <w:right w:w="10" w:type="dxa"/>
            </w:tcMar>
            <w:vAlign w:val="bottom"/>
            <w:hideMark/>
          </w:tcPr>
          <w:p w14:paraId="67910B8B" w14:textId="77777777" w:rsidR="001C6137" w:rsidRPr="001C6137" w:rsidRDefault="001C6137" w:rsidP="001C6137">
            <w:pPr>
              <w:spacing w:after="0" w:line="240" w:lineRule="auto"/>
              <w:ind w:firstLine="340"/>
              <w:jc w:val="both"/>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34,542</w:t>
            </w:r>
          </w:p>
        </w:tc>
        <w:tc>
          <w:tcPr>
            <w:tcW w:w="1559" w:type="dxa"/>
            <w:tcBorders>
              <w:top w:val="single" w:sz="6" w:space="0" w:color="auto"/>
              <w:left w:val="single" w:sz="6" w:space="0" w:color="auto"/>
            </w:tcBorders>
            <w:shd w:val="clear" w:color="auto" w:fill="FFFFFF"/>
            <w:tcMar>
              <w:top w:w="0" w:type="dxa"/>
              <w:left w:w="2" w:type="dxa"/>
              <w:bottom w:w="0" w:type="dxa"/>
              <w:right w:w="2" w:type="dxa"/>
            </w:tcMar>
            <w:vAlign w:val="bottom"/>
            <w:hideMark/>
          </w:tcPr>
          <w:p w14:paraId="4274B128" w14:textId="77777777" w:rsidR="001C6137" w:rsidRPr="001C6137" w:rsidRDefault="001C6137" w:rsidP="001C6137">
            <w:pPr>
              <w:spacing w:after="0" w:line="240" w:lineRule="auto"/>
              <w:ind w:firstLine="340"/>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32.815</w:t>
            </w:r>
          </w:p>
        </w:tc>
      </w:tr>
      <w:tr w:rsidR="001C6137" w:rsidRPr="001C6137" w14:paraId="341F628A" w14:textId="77777777" w:rsidTr="001C6137">
        <w:trPr>
          <w:trHeight w:val="413"/>
        </w:trPr>
        <w:tc>
          <w:tcPr>
            <w:tcW w:w="849" w:type="dxa"/>
            <w:tcBorders>
              <w:top w:val="single" w:sz="6" w:space="0" w:color="auto"/>
            </w:tcBorders>
            <w:shd w:val="clear" w:color="auto" w:fill="FFFFFF"/>
            <w:tcMar>
              <w:top w:w="0" w:type="dxa"/>
              <w:left w:w="2" w:type="dxa"/>
              <w:bottom w:w="0" w:type="dxa"/>
              <w:right w:w="10" w:type="dxa"/>
            </w:tcMar>
            <w:vAlign w:val="bottom"/>
            <w:hideMark/>
          </w:tcPr>
          <w:p w14:paraId="209A3BD3" w14:textId="77777777" w:rsidR="001C6137" w:rsidRPr="001C6137" w:rsidRDefault="001C6137" w:rsidP="001C6137">
            <w:pPr>
              <w:spacing w:after="0" w:line="240" w:lineRule="auto"/>
              <w:ind w:firstLine="200"/>
              <w:jc w:val="both"/>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115.</w:t>
            </w:r>
          </w:p>
        </w:tc>
        <w:tc>
          <w:tcPr>
            <w:tcW w:w="1679" w:type="dxa"/>
            <w:tcBorders>
              <w:top w:val="single" w:sz="6" w:space="0" w:color="auto"/>
              <w:left w:val="single" w:sz="6" w:space="0" w:color="auto"/>
            </w:tcBorders>
            <w:shd w:val="clear" w:color="auto" w:fill="FFFFFF"/>
            <w:tcMar>
              <w:top w:w="0" w:type="dxa"/>
              <w:left w:w="2" w:type="dxa"/>
              <w:bottom w:w="0" w:type="dxa"/>
              <w:right w:w="10" w:type="dxa"/>
            </w:tcMar>
            <w:vAlign w:val="bottom"/>
            <w:hideMark/>
          </w:tcPr>
          <w:p w14:paraId="57F5C89F" w14:textId="77777777" w:rsidR="001C6137" w:rsidRPr="001C6137" w:rsidRDefault="001C6137" w:rsidP="001C6137">
            <w:pPr>
              <w:spacing w:after="0" w:line="240" w:lineRule="auto"/>
              <w:ind w:firstLine="160"/>
              <w:jc w:val="both"/>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6205.90.91</w:t>
            </w:r>
          </w:p>
        </w:tc>
        <w:tc>
          <w:tcPr>
            <w:tcW w:w="1396" w:type="dxa"/>
            <w:tcBorders>
              <w:top w:val="single" w:sz="6" w:space="0" w:color="auto"/>
              <w:left w:val="single" w:sz="6" w:space="0" w:color="auto"/>
            </w:tcBorders>
            <w:shd w:val="clear" w:color="auto" w:fill="FFFFFF"/>
            <w:tcMar>
              <w:top w:w="0" w:type="dxa"/>
              <w:left w:w="2" w:type="dxa"/>
              <w:bottom w:w="0" w:type="dxa"/>
              <w:right w:w="10" w:type="dxa"/>
            </w:tcMar>
            <w:vAlign w:val="bottom"/>
            <w:hideMark/>
          </w:tcPr>
          <w:p w14:paraId="0B1E53BB" w14:textId="77777777" w:rsidR="001C6137" w:rsidRPr="001C6137" w:rsidRDefault="001C6137" w:rsidP="001C6137">
            <w:pPr>
              <w:spacing w:after="0" w:line="240" w:lineRule="auto"/>
              <w:ind w:firstLine="280"/>
              <w:jc w:val="both"/>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36,360</w:t>
            </w:r>
          </w:p>
        </w:tc>
        <w:tc>
          <w:tcPr>
            <w:tcW w:w="1540" w:type="dxa"/>
            <w:tcBorders>
              <w:top w:val="single" w:sz="6" w:space="0" w:color="auto"/>
              <w:left w:val="single" w:sz="6" w:space="0" w:color="auto"/>
            </w:tcBorders>
            <w:shd w:val="clear" w:color="auto" w:fill="FFFFFF"/>
            <w:tcMar>
              <w:top w:w="0" w:type="dxa"/>
              <w:left w:w="2" w:type="dxa"/>
              <w:bottom w:w="0" w:type="dxa"/>
              <w:right w:w="10" w:type="dxa"/>
            </w:tcMar>
            <w:vAlign w:val="bottom"/>
            <w:hideMark/>
          </w:tcPr>
          <w:p w14:paraId="257EE9DA" w14:textId="77777777" w:rsidR="001C6137" w:rsidRPr="001C6137" w:rsidRDefault="001C6137" w:rsidP="001C6137">
            <w:pPr>
              <w:spacing w:after="0" w:line="240" w:lineRule="auto"/>
              <w:ind w:firstLine="340"/>
              <w:jc w:val="both"/>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34,542</w:t>
            </w:r>
          </w:p>
        </w:tc>
        <w:tc>
          <w:tcPr>
            <w:tcW w:w="1559" w:type="dxa"/>
            <w:tcBorders>
              <w:top w:val="single" w:sz="6" w:space="0" w:color="auto"/>
              <w:left w:val="single" w:sz="6" w:space="0" w:color="auto"/>
            </w:tcBorders>
            <w:shd w:val="clear" w:color="auto" w:fill="FFFFFF"/>
            <w:tcMar>
              <w:top w:w="0" w:type="dxa"/>
              <w:left w:w="2" w:type="dxa"/>
              <w:bottom w:w="0" w:type="dxa"/>
              <w:right w:w="2" w:type="dxa"/>
            </w:tcMar>
            <w:vAlign w:val="bottom"/>
            <w:hideMark/>
          </w:tcPr>
          <w:p w14:paraId="10DE1D86" w14:textId="77777777" w:rsidR="001C6137" w:rsidRPr="001C6137" w:rsidRDefault="001C6137" w:rsidP="001C6137">
            <w:pPr>
              <w:spacing w:after="0" w:line="240" w:lineRule="auto"/>
              <w:ind w:firstLine="340"/>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32.815</w:t>
            </w:r>
          </w:p>
        </w:tc>
      </w:tr>
      <w:tr w:rsidR="001C6137" w:rsidRPr="001C6137" w14:paraId="496898FC" w14:textId="77777777" w:rsidTr="001C6137">
        <w:trPr>
          <w:trHeight w:val="408"/>
        </w:trPr>
        <w:tc>
          <w:tcPr>
            <w:tcW w:w="849" w:type="dxa"/>
            <w:tcBorders>
              <w:top w:val="single" w:sz="6" w:space="0" w:color="auto"/>
            </w:tcBorders>
            <w:shd w:val="clear" w:color="auto" w:fill="FFFFFF"/>
            <w:tcMar>
              <w:top w:w="0" w:type="dxa"/>
              <w:left w:w="2" w:type="dxa"/>
              <w:bottom w:w="0" w:type="dxa"/>
              <w:right w:w="10" w:type="dxa"/>
            </w:tcMar>
            <w:vAlign w:val="bottom"/>
            <w:hideMark/>
          </w:tcPr>
          <w:p w14:paraId="33141F33" w14:textId="77777777" w:rsidR="001C6137" w:rsidRPr="001C6137" w:rsidRDefault="001C6137" w:rsidP="001C6137">
            <w:pPr>
              <w:spacing w:after="0" w:line="240" w:lineRule="auto"/>
              <w:ind w:firstLine="200"/>
              <w:jc w:val="both"/>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116.</w:t>
            </w:r>
          </w:p>
        </w:tc>
        <w:tc>
          <w:tcPr>
            <w:tcW w:w="1679" w:type="dxa"/>
            <w:tcBorders>
              <w:top w:val="single" w:sz="6" w:space="0" w:color="auto"/>
              <w:left w:val="single" w:sz="6" w:space="0" w:color="auto"/>
            </w:tcBorders>
            <w:shd w:val="clear" w:color="auto" w:fill="FFFFFF"/>
            <w:tcMar>
              <w:top w:w="0" w:type="dxa"/>
              <w:left w:w="2" w:type="dxa"/>
              <w:bottom w:w="0" w:type="dxa"/>
              <w:right w:w="10" w:type="dxa"/>
            </w:tcMar>
            <w:vAlign w:val="bottom"/>
            <w:hideMark/>
          </w:tcPr>
          <w:p w14:paraId="25FDC3EA" w14:textId="77777777" w:rsidR="001C6137" w:rsidRPr="001C6137" w:rsidRDefault="001C6137" w:rsidP="001C6137">
            <w:pPr>
              <w:spacing w:after="0" w:line="240" w:lineRule="auto"/>
              <w:ind w:firstLine="160"/>
              <w:jc w:val="both"/>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6205.90.99</w:t>
            </w:r>
          </w:p>
        </w:tc>
        <w:tc>
          <w:tcPr>
            <w:tcW w:w="1396" w:type="dxa"/>
            <w:tcBorders>
              <w:top w:val="single" w:sz="6" w:space="0" w:color="auto"/>
              <w:left w:val="single" w:sz="6" w:space="0" w:color="auto"/>
            </w:tcBorders>
            <w:shd w:val="clear" w:color="auto" w:fill="FFFFFF"/>
            <w:tcMar>
              <w:top w:w="0" w:type="dxa"/>
              <w:left w:w="2" w:type="dxa"/>
              <w:bottom w:w="0" w:type="dxa"/>
              <w:right w:w="10" w:type="dxa"/>
            </w:tcMar>
            <w:vAlign w:val="bottom"/>
            <w:hideMark/>
          </w:tcPr>
          <w:p w14:paraId="1351C06D" w14:textId="77777777" w:rsidR="001C6137" w:rsidRPr="001C6137" w:rsidRDefault="001C6137" w:rsidP="001C6137">
            <w:pPr>
              <w:spacing w:after="0" w:line="240" w:lineRule="auto"/>
              <w:ind w:firstLine="280"/>
              <w:jc w:val="both"/>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36,360</w:t>
            </w:r>
          </w:p>
        </w:tc>
        <w:tc>
          <w:tcPr>
            <w:tcW w:w="1540" w:type="dxa"/>
            <w:tcBorders>
              <w:top w:val="single" w:sz="6" w:space="0" w:color="auto"/>
              <w:left w:val="single" w:sz="6" w:space="0" w:color="auto"/>
            </w:tcBorders>
            <w:shd w:val="clear" w:color="auto" w:fill="FFFFFF"/>
            <w:tcMar>
              <w:top w:w="0" w:type="dxa"/>
              <w:left w:w="2" w:type="dxa"/>
              <w:bottom w:w="0" w:type="dxa"/>
              <w:right w:w="10" w:type="dxa"/>
            </w:tcMar>
            <w:vAlign w:val="bottom"/>
            <w:hideMark/>
          </w:tcPr>
          <w:p w14:paraId="424FD5F6" w14:textId="77777777" w:rsidR="001C6137" w:rsidRPr="001C6137" w:rsidRDefault="001C6137" w:rsidP="001C6137">
            <w:pPr>
              <w:spacing w:after="0" w:line="240" w:lineRule="auto"/>
              <w:ind w:firstLine="340"/>
              <w:jc w:val="both"/>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34,542</w:t>
            </w:r>
          </w:p>
        </w:tc>
        <w:tc>
          <w:tcPr>
            <w:tcW w:w="1559" w:type="dxa"/>
            <w:tcBorders>
              <w:top w:val="single" w:sz="6" w:space="0" w:color="auto"/>
              <w:left w:val="single" w:sz="6" w:space="0" w:color="auto"/>
            </w:tcBorders>
            <w:shd w:val="clear" w:color="auto" w:fill="FFFFFF"/>
            <w:tcMar>
              <w:top w:w="0" w:type="dxa"/>
              <w:left w:w="2" w:type="dxa"/>
              <w:bottom w:w="0" w:type="dxa"/>
              <w:right w:w="2" w:type="dxa"/>
            </w:tcMar>
            <w:vAlign w:val="bottom"/>
            <w:hideMark/>
          </w:tcPr>
          <w:p w14:paraId="0BD01955" w14:textId="77777777" w:rsidR="001C6137" w:rsidRPr="001C6137" w:rsidRDefault="001C6137" w:rsidP="001C6137">
            <w:pPr>
              <w:spacing w:after="0" w:line="240" w:lineRule="auto"/>
              <w:ind w:firstLine="340"/>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32.815</w:t>
            </w:r>
          </w:p>
        </w:tc>
      </w:tr>
      <w:tr w:rsidR="001C6137" w:rsidRPr="001C6137" w14:paraId="06E88679" w14:textId="77777777" w:rsidTr="001C6137">
        <w:trPr>
          <w:trHeight w:val="413"/>
        </w:trPr>
        <w:tc>
          <w:tcPr>
            <w:tcW w:w="849" w:type="dxa"/>
            <w:tcBorders>
              <w:top w:val="single" w:sz="6" w:space="0" w:color="auto"/>
            </w:tcBorders>
            <w:shd w:val="clear" w:color="auto" w:fill="FFFFFF"/>
            <w:tcMar>
              <w:top w:w="0" w:type="dxa"/>
              <w:left w:w="2" w:type="dxa"/>
              <w:bottom w:w="0" w:type="dxa"/>
              <w:right w:w="10" w:type="dxa"/>
            </w:tcMar>
            <w:vAlign w:val="bottom"/>
            <w:hideMark/>
          </w:tcPr>
          <w:p w14:paraId="4CC1E3D9" w14:textId="77777777" w:rsidR="001C6137" w:rsidRPr="001C6137" w:rsidRDefault="001C6137" w:rsidP="001C6137">
            <w:pPr>
              <w:spacing w:after="0" w:line="240" w:lineRule="auto"/>
              <w:ind w:firstLine="200"/>
              <w:jc w:val="both"/>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117.</w:t>
            </w:r>
          </w:p>
        </w:tc>
        <w:tc>
          <w:tcPr>
            <w:tcW w:w="1679" w:type="dxa"/>
            <w:tcBorders>
              <w:top w:val="single" w:sz="6" w:space="0" w:color="auto"/>
              <w:left w:val="single" w:sz="6" w:space="0" w:color="auto"/>
            </w:tcBorders>
            <w:shd w:val="clear" w:color="auto" w:fill="FFFFFF"/>
            <w:tcMar>
              <w:top w:w="0" w:type="dxa"/>
              <w:left w:w="2" w:type="dxa"/>
              <w:bottom w:w="0" w:type="dxa"/>
              <w:right w:w="10" w:type="dxa"/>
            </w:tcMar>
            <w:vAlign w:val="bottom"/>
            <w:hideMark/>
          </w:tcPr>
          <w:p w14:paraId="454ECFAD" w14:textId="77777777" w:rsidR="001C6137" w:rsidRPr="001C6137" w:rsidRDefault="001C6137" w:rsidP="001C6137">
            <w:pPr>
              <w:spacing w:after="0" w:line="240" w:lineRule="auto"/>
              <w:ind w:firstLine="160"/>
              <w:jc w:val="both"/>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6206.30.10</w:t>
            </w:r>
          </w:p>
        </w:tc>
        <w:tc>
          <w:tcPr>
            <w:tcW w:w="1396" w:type="dxa"/>
            <w:tcBorders>
              <w:top w:val="single" w:sz="6" w:space="0" w:color="auto"/>
              <w:left w:val="single" w:sz="6" w:space="0" w:color="auto"/>
            </w:tcBorders>
            <w:shd w:val="clear" w:color="auto" w:fill="FFFFFF"/>
            <w:tcMar>
              <w:top w:w="0" w:type="dxa"/>
              <w:left w:w="2" w:type="dxa"/>
              <w:bottom w:w="0" w:type="dxa"/>
              <w:right w:w="10" w:type="dxa"/>
            </w:tcMar>
            <w:vAlign w:val="bottom"/>
            <w:hideMark/>
          </w:tcPr>
          <w:p w14:paraId="7B820380" w14:textId="77777777" w:rsidR="001C6137" w:rsidRPr="001C6137" w:rsidRDefault="001C6137" w:rsidP="001C6137">
            <w:pPr>
              <w:spacing w:after="0" w:line="240" w:lineRule="auto"/>
              <w:ind w:firstLine="280"/>
              <w:jc w:val="both"/>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36,360</w:t>
            </w:r>
          </w:p>
        </w:tc>
        <w:tc>
          <w:tcPr>
            <w:tcW w:w="1540" w:type="dxa"/>
            <w:tcBorders>
              <w:top w:val="single" w:sz="6" w:space="0" w:color="auto"/>
              <w:left w:val="single" w:sz="6" w:space="0" w:color="auto"/>
            </w:tcBorders>
            <w:shd w:val="clear" w:color="auto" w:fill="FFFFFF"/>
            <w:tcMar>
              <w:top w:w="0" w:type="dxa"/>
              <w:left w:w="2" w:type="dxa"/>
              <w:bottom w:w="0" w:type="dxa"/>
              <w:right w:w="10" w:type="dxa"/>
            </w:tcMar>
            <w:vAlign w:val="bottom"/>
            <w:hideMark/>
          </w:tcPr>
          <w:p w14:paraId="45CD35AB" w14:textId="77777777" w:rsidR="001C6137" w:rsidRPr="001C6137" w:rsidRDefault="001C6137" w:rsidP="001C6137">
            <w:pPr>
              <w:spacing w:after="0" w:line="240" w:lineRule="auto"/>
              <w:ind w:firstLine="340"/>
              <w:jc w:val="both"/>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34,542</w:t>
            </w:r>
          </w:p>
        </w:tc>
        <w:tc>
          <w:tcPr>
            <w:tcW w:w="1559" w:type="dxa"/>
            <w:tcBorders>
              <w:top w:val="single" w:sz="6" w:space="0" w:color="auto"/>
              <w:left w:val="single" w:sz="6" w:space="0" w:color="auto"/>
            </w:tcBorders>
            <w:shd w:val="clear" w:color="auto" w:fill="FFFFFF"/>
            <w:tcMar>
              <w:top w:w="0" w:type="dxa"/>
              <w:left w:w="2" w:type="dxa"/>
              <w:bottom w:w="0" w:type="dxa"/>
              <w:right w:w="2" w:type="dxa"/>
            </w:tcMar>
            <w:vAlign w:val="bottom"/>
            <w:hideMark/>
          </w:tcPr>
          <w:p w14:paraId="6C90B7D0" w14:textId="77777777" w:rsidR="001C6137" w:rsidRPr="001C6137" w:rsidRDefault="001C6137" w:rsidP="001C6137">
            <w:pPr>
              <w:spacing w:after="0" w:line="240" w:lineRule="auto"/>
              <w:ind w:firstLine="340"/>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32.815</w:t>
            </w:r>
          </w:p>
        </w:tc>
      </w:tr>
      <w:tr w:rsidR="001C6137" w:rsidRPr="001C6137" w14:paraId="7BEF0ED0" w14:textId="77777777" w:rsidTr="001C6137">
        <w:trPr>
          <w:trHeight w:val="418"/>
        </w:trPr>
        <w:tc>
          <w:tcPr>
            <w:tcW w:w="849" w:type="dxa"/>
            <w:tcBorders>
              <w:top w:val="single" w:sz="6" w:space="0" w:color="auto"/>
            </w:tcBorders>
            <w:shd w:val="clear" w:color="auto" w:fill="FFFFFF"/>
            <w:tcMar>
              <w:top w:w="0" w:type="dxa"/>
              <w:left w:w="2" w:type="dxa"/>
              <w:bottom w:w="0" w:type="dxa"/>
              <w:right w:w="10" w:type="dxa"/>
            </w:tcMar>
            <w:hideMark/>
          </w:tcPr>
          <w:p w14:paraId="217B969E" w14:textId="77777777" w:rsidR="001C6137" w:rsidRPr="001C6137" w:rsidRDefault="001C6137" w:rsidP="001C6137">
            <w:pPr>
              <w:spacing w:after="0" w:line="240" w:lineRule="auto"/>
              <w:ind w:firstLine="200"/>
              <w:jc w:val="both"/>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118.</w:t>
            </w:r>
          </w:p>
        </w:tc>
        <w:tc>
          <w:tcPr>
            <w:tcW w:w="1679" w:type="dxa"/>
            <w:tcBorders>
              <w:top w:val="single" w:sz="6" w:space="0" w:color="auto"/>
              <w:left w:val="single" w:sz="6" w:space="0" w:color="auto"/>
            </w:tcBorders>
            <w:shd w:val="clear" w:color="auto" w:fill="FFFFFF"/>
            <w:tcMar>
              <w:top w:w="0" w:type="dxa"/>
              <w:left w:w="2" w:type="dxa"/>
              <w:bottom w:w="0" w:type="dxa"/>
              <w:right w:w="10" w:type="dxa"/>
            </w:tcMar>
            <w:hideMark/>
          </w:tcPr>
          <w:p w14:paraId="1D4DE9E4" w14:textId="77777777" w:rsidR="001C6137" w:rsidRPr="001C6137" w:rsidRDefault="001C6137" w:rsidP="001C6137">
            <w:pPr>
              <w:spacing w:after="0" w:line="240" w:lineRule="auto"/>
              <w:ind w:firstLine="160"/>
              <w:jc w:val="both"/>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6206.30.90</w:t>
            </w:r>
          </w:p>
        </w:tc>
        <w:tc>
          <w:tcPr>
            <w:tcW w:w="1396" w:type="dxa"/>
            <w:tcBorders>
              <w:top w:val="single" w:sz="6" w:space="0" w:color="auto"/>
              <w:left w:val="single" w:sz="6" w:space="0" w:color="auto"/>
            </w:tcBorders>
            <w:shd w:val="clear" w:color="auto" w:fill="FFFFFF"/>
            <w:tcMar>
              <w:top w:w="0" w:type="dxa"/>
              <w:left w:w="2" w:type="dxa"/>
              <w:bottom w:w="0" w:type="dxa"/>
              <w:right w:w="10" w:type="dxa"/>
            </w:tcMar>
            <w:hideMark/>
          </w:tcPr>
          <w:p w14:paraId="51129609" w14:textId="77777777" w:rsidR="001C6137" w:rsidRPr="001C6137" w:rsidRDefault="001C6137" w:rsidP="001C6137">
            <w:pPr>
              <w:spacing w:after="0" w:line="240" w:lineRule="auto"/>
              <w:ind w:firstLine="280"/>
              <w:jc w:val="both"/>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36,360</w:t>
            </w:r>
          </w:p>
        </w:tc>
        <w:tc>
          <w:tcPr>
            <w:tcW w:w="1540" w:type="dxa"/>
            <w:tcBorders>
              <w:top w:val="single" w:sz="6" w:space="0" w:color="auto"/>
              <w:left w:val="single" w:sz="6" w:space="0" w:color="auto"/>
            </w:tcBorders>
            <w:shd w:val="clear" w:color="auto" w:fill="FFFFFF"/>
            <w:tcMar>
              <w:top w:w="0" w:type="dxa"/>
              <w:left w:w="2" w:type="dxa"/>
              <w:bottom w:w="0" w:type="dxa"/>
              <w:right w:w="10" w:type="dxa"/>
            </w:tcMar>
            <w:hideMark/>
          </w:tcPr>
          <w:p w14:paraId="5112B8AD" w14:textId="77777777" w:rsidR="001C6137" w:rsidRPr="001C6137" w:rsidRDefault="001C6137" w:rsidP="001C6137">
            <w:pPr>
              <w:spacing w:after="0" w:line="240" w:lineRule="auto"/>
              <w:ind w:firstLine="340"/>
              <w:jc w:val="both"/>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34,542</w:t>
            </w:r>
          </w:p>
        </w:tc>
        <w:tc>
          <w:tcPr>
            <w:tcW w:w="1559" w:type="dxa"/>
            <w:tcBorders>
              <w:top w:val="single" w:sz="6" w:space="0" w:color="auto"/>
              <w:left w:val="single" w:sz="6" w:space="0" w:color="auto"/>
            </w:tcBorders>
            <w:shd w:val="clear" w:color="auto" w:fill="FFFFFF"/>
            <w:tcMar>
              <w:top w:w="0" w:type="dxa"/>
              <w:left w:w="2" w:type="dxa"/>
              <w:bottom w:w="0" w:type="dxa"/>
              <w:right w:w="2" w:type="dxa"/>
            </w:tcMar>
            <w:hideMark/>
          </w:tcPr>
          <w:p w14:paraId="5643A3C8" w14:textId="77777777" w:rsidR="001C6137" w:rsidRPr="001C6137" w:rsidRDefault="001C6137" w:rsidP="001C6137">
            <w:pPr>
              <w:spacing w:after="0" w:line="240" w:lineRule="auto"/>
              <w:ind w:firstLine="340"/>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32.815</w:t>
            </w:r>
          </w:p>
        </w:tc>
      </w:tr>
    </w:tbl>
    <w:p w14:paraId="178F4D79" w14:textId="77777777" w:rsidR="001C6137" w:rsidRPr="001C6137" w:rsidRDefault="001C6137" w:rsidP="001C6137">
      <w:pPr>
        <w:spacing w:after="0" w:line="1" w:lineRule="atLeast"/>
        <w:rPr>
          <w:rFonts w:ascii="Courier New" w:eastAsia="Times New Roman" w:hAnsi="Courier New" w:cs="Courier New"/>
          <w:color w:val="000000"/>
          <w:sz w:val="24"/>
          <w:szCs w:val="24"/>
        </w:rPr>
      </w:pPr>
      <w:r w:rsidRPr="001C6137">
        <w:rPr>
          <w:rFonts w:ascii="Courier New" w:eastAsia="Times New Roman" w:hAnsi="Courier New" w:cs="Courier New"/>
          <w:color w:val="000000"/>
          <w:sz w:val="24"/>
          <w:szCs w:val="24"/>
        </w:rPr>
        <w:t> </w:t>
      </w:r>
    </w:p>
    <w:p w14:paraId="6F9BE223" w14:textId="77777777" w:rsidR="001C6137" w:rsidRPr="001C6137" w:rsidRDefault="001C6137" w:rsidP="001C6137">
      <w:pPr>
        <w:spacing w:after="0" w:line="240" w:lineRule="auto"/>
        <w:rPr>
          <w:rFonts w:ascii="Courier New" w:eastAsia="Times New Roman" w:hAnsi="Courier New" w:cs="Courier New"/>
          <w:color w:val="000000"/>
          <w:sz w:val="24"/>
          <w:szCs w:val="24"/>
        </w:rPr>
      </w:pPr>
      <w:r w:rsidRPr="001C6137">
        <w:rPr>
          <w:rFonts w:ascii="Bookman Old Style" w:eastAsia="Times New Roman" w:hAnsi="Bookman Old Style" w:cs="Courier New"/>
          <w:color w:val="000000"/>
          <w:sz w:val="24"/>
          <w:szCs w:val="24"/>
        </w:rPr>
        <w:t>- 7 -</w:t>
      </w:r>
    </w:p>
    <w:p w14:paraId="4A3F47FC" w14:textId="77777777" w:rsidR="001C6137" w:rsidRPr="001C6137" w:rsidRDefault="001C6137" w:rsidP="001C6137">
      <w:pPr>
        <w:spacing w:after="0" w:line="240" w:lineRule="auto"/>
        <w:rPr>
          <w:rFonts w:ascii="Courier New" w:eastAsia="Times New Roman" w:hAnsi="Courier New" w:cs="Courier New"/>
          <w:color w:val="000000"/>
          <w:sz w:val="24"/>
          <w:szCs w:val="24"/>
        </w:rPr>
      </w:pPr>
      <w:r w:rsidRPr="001C6137">
        <w:rPr>
          <w:rFonts w:ascii="Courier New" w:eastAsia="Times New Roman" w:hAnsi="Courier New" w:cs="Courier New"/>
          <w:color w:val="000000"/>
          <w:sz w:val="24"/>
          <w:szCs w:val="24"/>
        </w:rPr>
        <w:br w:type="textWrapping" w:clear="all"/>
      </w:r>
    </w:p>
    <w:tbl>
      <w:tblPr>
        <w:tblW w:w="0" w:type="auto"/>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834"/>
        <w:gridCol w:w="1679"/>
        <w:gridCol w:w="1396"/>
        <w:gridCol w:w="1540"/>
        <w:gridCol w:w="1590"/>
      </w:tblGrid>
      <w:tr w:rsidR="001C6137" w:rsidRPr="001C6137" w14:paraId="566480F2" w14:textId="77777777" w:rsidTr="001C6137">
        <w:trPr>
          <w:trHeight w:val="869"/>
        </w:trPr>
        <w:tc>
          <w:tcPr>
            <w:tcW w:w="834" w:type="dxa"/>
            <w:vMerge w:val="restart"/>
            <w:shd w:val="clear" w:color="auto" w:fill="FFFFFF"/>
            <w:tcMar>
              <w:top w:w="0" w:type="dxa"/>
              <w:left w:w="2" w:type="dxa"/>
              <w:bottom w:w="0" w:type="dxa"/>
              <w:right w:w="10" w:type="dxa"/>
            </w:tcMar>
            <w:vAlign w:val="center"/>
            <w:hideMark/>
          </w:tcPr>
          <w:p w14:paraId="78B95E58" w14:textId="77777777" w:rsidR="001C6137" w:rsidRPr="001C6137" w:rsidRDefault="001C6137" w:rsidP="001C6137">
            <w:pPr>
              <w:spacing w:after="0" w:line="240" w:lineRule="auto"/>
              <w:jc w:val="center"/>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No</w:t>
            </w:r>
          </w:p>
        </w:tc>
        <w:tc>
          <w:tcPr>
            <w:tcW w:w="1679" w:type="dxa"/>
            <w:vMerge w:val="restart"/>
            <w:tcBorders>
              <w:left w:val="single" w:sz="6" w:space="0" w:color="auto"/>
            </w:tcBorders>
            <w:shd w:val="clear" w:color="auto" w:fill="FFFFFF"/>
            <w:tcMar>
              <w:top w:w="0" w:type="dxa"/>
              <w:left w:w="2" w:type="dxa"/>
              <w:bottom w:w="0" w:type="dxa"/>
              <w:right w:w="10" w:type="dxa"/>
            </w:tcMar>
            <w:vAlign w:val="center"/>
            <w:hideMark/>
          </w:tcPr>
          <w:p w14:paraId="7A6540F7" w14:textId="77777777" w:rsidR="001C6137" w:rsidRPr="001C6137" w:rsidRDefault="001C6137" w:rsidP="001C6137">
            <w:pPr>
              <w:spacing w:after="0" w:line="240" w:lineRule="auto"/>
              <w:jc w:val="center"/>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Tariff Post</w:t>
            </w:r>
          </w:p>
        </w:tc>
        <w:tc>
          <w:tcPr>
            <w:tcW w:w="4526" w:type="dxa"/>
            <w:gridSpan w:val="3"/>
            <w:tcBorders>
              <w:left w:val="single" w:sz="6" w:space="0" w:color="auto"/>
            </w:tcBorders>
            <w:shd w:val="clear" w:color="auto" w:fill="FFFFFF"/>
            <w:tcMar>
              <w:top w:w="0" w:type="dxa"/>
              <w:left w:w="2" w:type="dxa"/>
              <w:bottom w:w="0" w:type="dxa"/>
              <w:right w:w="2" w:type="dxa"/>
            </w:tcMar>
            <w:hideMark/>
          </w:tcPr>
          <w:p w14:paraId="197A2C42" w14:textId="77777777" w:rsidR="001C6137" w:rsidRPr="001C6137" w:rsidRDefault="001C6137" w:rsidP="001C6137">
            <w:pPr>
              <w:spacing w:after="140" w:line="240" w:lineRule="auto"/>
              <w:jc w:val="center"/>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Amount of Import Duty Tariff Action</w:t>
            </w:r>
          </w:p>
          <w:p w14:paraId="7F00A26F" w14:textId="77777777" w:rsidR="001C6137" w:rsidRPr="001C6137" w:rsidRDefault="001C6137" w:rsidP="001C6137">
            <w:pPr>
              <w:spacing w:after="0" w:line="240" w:lineRule="auto"/>
              <w:jc w:val="center"/>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Security (Rupiah/Piece)</w:t>
            </w:r>
          </w:p>
        </w:tc>
      </w:tr>
      <w:tr w:rsidR="001C6137" w:rsidRPr="001C6137" w14:paraId="7588B05A" w14:textId="77777777" w:rsidTr="001C6137">
        <w:trPr>
          <w:trHeight w:val="614"/>
        </w:trPr>
        <w:tc>
          <w:tcPr>
            <w:tcW w:w="0" w:type="auto"/>
            <w:vMerge/>
            <w:vAlign w:val="center"/>
            <w:hideMark/>
          </w:tcPr>
          <w:p w14:paraId="68B3B13B" w14:textId="77777777" w:rsidR="001C6137" w:rsidRPr="001C6137" w:rsidRDefault="001C6137" w:rsidP="001C6137">
            <w:pPr>
              <w:spacing w:after="0" w:line="240" w:lineRule="auto"/>
              <w:rPr>
                <w:rFonts w:ascii="Times New Roman" w:eastAsia="Times New Roman" w:hAnsi="Times New Roman" w:cs="Times New Roman"/>
                <w:sz w:val="24"/>
                <w:szCs w:val="24"/>
              </w:rPr>
            </w:pPr>
          </w:p>
        </w:tc>
        <w:tc>
          <w:tcPr>
            <w:tcW w:w="0" w:type="auto"/>
            <w:vMerge/>
            <w:tcBorders>
              <w:left w:val="single" w:sz="6" w:space="0" w:color="auto"/>
            </w:tcBorders>
            <w:vAlign w:val="center"/>
            <w:hideMark/>
          </w:tcPr>
          <w:p w14:paraId="50A32529" w14:textId="77777777" w:rsidR="001C6137" w:rsidRPr="001C6137" w:rsidRDefault="001C6137" w:rsidP="001C6137">
            <w:pPr>
              <w:spacing w:after="0" w:line="240" w:lineRule="auto"/>
              <w:rPr>
                <w:rFonts w:ascii="Times New Roman" w:eastAsia="Times New Roman" w:hAnsi="Times New Roman" w:cs="Times New Roman"/>
                <w:sz w:val="24"/>
                <w:szCs w:val="24"/>
              </w:rPr>
            </w:pPr>
          </w:p>
        </w:tc>
        <w:tc>
          <w:tcPr>
            <w:tcW w:w="1396" w:type="dxa"/>
            <w:tcBorders>
              <w:top w:val="single" w:sz="6" w:space="0" w:color="auto"/>
              <w:left w:val="single" w:sz="6" w:space="0" w:color="auto"/>
            </w:tcBorders>
            <w:shd w:val="clear" w:color="auto" w:fill="FFFFFF"/>
            <w:tcMar>
              <w:top w:w="0" w:type="dxa"/>
              <w:left w:w="2" w:type="dxa"/>
              <w:bottom w:w="0" w:type="dxa"/>
              <w:right w:w="10" w:type="dxa"/>
            </w:tcMar>
            <w:vAlign w:val="center"/>
            <w:hideMark/>
          </w:tcPr>
          <w:p w14:paraId="1DD571FC" w14:textId="77777777" w:rsidR="001C6137" w:rsidRPr="001C6137" w:rsidRDefault="001C6137" w:rsidP="001C6137">
            <w:pPr>
              <w:spacing w:after="0" w:line="240" w:lineRule="auto"/>
              <w:jc w:val="center"/>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Year I</w:t>
            </w:r>
          </w:p>
        </w:tc>
        <w:tc>
          <w:tcPr>
            <w:tcW w:w="1540" w:type="dxa"/>
            <w:tcBorders>
              <w:top w:val="single" w:sz="6" w:space="0" w:color="auto"/>
              <w:left w:val="single" w:sz="6" w:space="0" w:color="auto"/>
            </w:tcBorders>
            <w:shd w:val="clear" w:color="auto" w:fill="FFFFFF"/>
            <w:tcMar>
              <w:top w:w="0" w:type="dxa"/>
              <w:left w:w="2" w:type="dxa"/>
              <w:bottom w:w="0" w:type="dxa"/>
              <w:right w:w="10" w:type="dxa"/>
            </w:tcMar>
            <w:vAlign w:val="center"/>
            <w:hideMark/>
          </w:tcPr>
          <w:p w14:paraId="20828D17" w14:textId="77777777" w:rsidR="001C6137" w:rsidRPr="001C6137" w:rsidRDefault="001C6137" w:rsidP="001C6137">
            <w:pPr>
              <w:spacing w:after="0" w:line="240" w:lineRule="auto"/>
              <w:jc w:val="center"/>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Year II</w:t>
            </w:r>
          </w:p>
        </w:tc>
        <w:tc>
          <w:tcPr>
            <w:tcW w:w="1550" w:type="dxa"/>
            <w:tcBorders>
              <w:top w:val="single" w:sz="6" w:space="0" w:color="auto"/>
              <w:left w:val="single" w:sz="6" w:space="0" w:color="auto"/>
            </w:tcBorders>
            <w:shd w:val="clear" w:color="auto" w:fill="FFFFFF"/>
            <w:tcMar>
              <w:top w:w="0" w:type="dxa"/>
              <w:left w:w="2" w:type="dxa"/>
              <w:bottom w:w="0" w:type="dxa"/>
              <w:right w:w="2" w:type="dxa"/>
            </w:tcMar>
            <w:vAlign w:val="center"/>
            <w:hideMark/>
          </w:tcPr>
          <w:p w14:paraId="4B6B7C34" w14:textId="77777777" w:rsidR="001C6137" w:rsidRPr="001C6137" w:rsidRDefault="001C6137" w:rsidP="001C6137">
            <w:pPr>
              <w:spacing w:after="0" w:line="240" w:lineRule="auto"/>
              <w:jc w:val="center"/>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Year III</w:t>
            </w:r>
          </w:p>
        </w:tc>
      </w:tr>
      <w:tr w:rsidR="001C6137" w:rsidRPr="001C6137" w14:paraId="2A24511B" w14:textId="77777777" w:rsidTr="001C6137">
        <w:trPr>
          <w:trHeight w:val="408"/>
        </w:trPr>
        <w:tc>
          <w:tcPr>
            <w:tcW w:w="834" w:type="dxa"/>
            <w:tcBorders>
              <w:top w:val="single" w:sz="6" w:space="0" w:color="auto"/>
            </w:tcBorders>
            <w:shd w:val="clear" w:color="auto" w:fill="FFFFFF"/>
            <w:tcMar>
              <w:top w:w="0" w:type="dxa"/>
              <w:left w:w="2" w:type="dxa"/>
              <w:bottom w:w="0" w:type="dxa"/>
              <w:right w:w="10" w:type="dxa"/>
            </w:tcMar>
            <w:hideMark/>
          </w:tcPr>
          <w:p w14:paraId="17E26841" w14:textId="77777777" w:rsidR="001C6137" w:rsidRPr="001C6137" w:rsidRDefault="001C6137" w:rsidP="001C6137">
            <w:pPr>
              <w:spacing w:after="0" w:line="240" w:lineRule="auto"/>
              <w:ind w:firstLine="180"/>
              <w:jc w:val="both"/>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119.</w:t>
            </w:r>
          </w:p>
        </w:tc>
        <w:tc>
          <w:tcPr>
            <w:tcW w:w="1679" w:type="dxa"/>
            <w:tcBorders>
              <w:top w:val="single" w:sz="6" w:space="0" w:color="auto"/>
              <w:left w:val="single" w:sz="6" w:space="0" w:color="auto"/>
            </w:tcBorders>
            <w:shd w:val="clear" w:color="auto" w:fill="FFFFFF"/>
            <w:tcMar>
              <w:top w:w="0" w:type="dxa"/>
              <w:left w:w="2" w:type="dxa"/>
              <w:bottom w:w="0" w:type="dxa"/>
              <w:right w:w="10" w:type="dxa"/>
            </w:tcMar>
            <w:hideMark/>
          </w:tcPr>
          <w:p w14:paraId="63C64D51" w14:textId="77777777" w:rsidR="001C6137" w:rsidRPr="001C6137" w:rsidRDefault="001C6137" w:rsidP="001C6137">
            <w:pPr>
              <w:spacing w:after="0" w:line="240" w:lineRule="auto"/>
              <w:ind w:firstLine="160"/>
              <w:jc w:val="both"/>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6206.40.00</w:t>
            </w:r>
          </w:p>
        </w:tc>
        <w:tc>
          <w:tcPr>
            <w:tcW w:w="1396" w:type="dxa"/>
            <w:tcBorders>
              <w:top w:val="single" w:sz="6" w:space="0" w:color="auto"/>
              <w:left w:val="single" w:sz="6" w:space="0" w:color="auto"/>
            </w:tcBorders>
            <w:shd w:val="clear" w:color="auto" w:fill="FFFFFF"/>
            <w:tcMar>
              <w:top w:w="0" w:type="dxa"/>
              <w:left w:w="2" w:type="dxa"/>
              <w:bottom w:w="0" w:type="dxa"/>
              <w:right w:w="10" w:type="dxa"/>
            </w:tcMar>
            <w:hideMark/>
          </w:tcPr>
          <w:p w14:paraId="4991161C" w14:textId="77777777" w:rsidR="001C6137" w:rsidRPr="001C6137" w:rsidRDefault="001C6137" w:rsidP="001C6137">
            <w:pPr>
              <w:spacing w:after="0" w:line="240" w:lineRule="auto"/>
              <w:ind w:firstLine="280"/>
              <w:jc w:val="both"/>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36,360</w:t>
            </w:r>
          </w:p>
        </w:tc>
        <w:tc>
          <w:tcPr>
            <w:tcW w:w="1540" w:type="dxa"/>
            <w:tcBorders>
              <w:top w:val="single" w:sz="6" w:space="0" w:color="auto"/>
              <w:left w:val="single" w:sz="6" w:space="0" w:color="auto"/>
            </w:tcBorders>
            <w:shd w:val="clear" w:color="auto" w:fill="FFFFFF"/>
            <w:tcMar>
              <w:top w:w="0" w:type="dxa"/>
              <w:left w:w="2" w:type="dxa"/>
              <w:bottom w:w="0" w:type="dxa"/>
              <w:right w:w="10" w:type="dxa"/>
            </w:tcMar>
            <w:hideMark/>
          </w:tcPr>
          <w:p w14:paraId="5E0A0969" w14:textId="77777777" w:rsidR="001C6137" w:rsidRPr="001C6137" w:rsidRDefault="001C6137" w:rsidP="001C6137">
            <w:pPr>
              <w:spacing w:after="0" w:line="240" w:lineRule="auto"/>
              <w:jc w:val="center"/>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34,542</w:t>
            </w:r>
          </w:p>
        </w:tc>
        <w:tc>
          <w:tcPr>
            <w:tcW w:w="1550" w:type="dxa"/>
            <w:tcBorders>
              <w:top w:val="single" w:sz="6" w:space="0" w:color="auto"/>
              <w:left w:val="single" w:sz="6" w:space="0" w:color="auto"/>
            </w:tcBorders>
            <w:shd w:val="clear" w:color="auto" w:fill="FFFFFF"/>
            <w:tcMar>
              <w:top w:w="0" w:type="dxa"/>
              <w:left w:w="2" w:type="dxa"/>
              <w:bottom w:w="0" w:type="dxa"/>
              <w:right w:w="2" w:type="dxa"/>
            </w:tcMar>
            <w:hideMark/>
          </w:tcPr>
          <w:p w14:paraId="4217E7CC" w14:textId="77777777" w:rsidR="001C6137" w:rsidRPr="001C6137" w:rsidRDefault="001C6137" w:rsidP="001C6137">
            <w:pPr>
              <w:spacing w:after="0" w:line="240" w:lineRule="auto"/>
              <w:ind w:firstLine="340"/>
              <w:jc w:val="both"/>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32.815</w:t>
            </w:r>
          </w:p>
        </w:tc>
      </w:tr>
      <w:tr w:rsidR="001C6137" w:rsidRPr="001C6137" w14:paraId="1FF169EE" w14:textId="77777777" w:rsidTr="001C6137">
        <w:trPr>
          <w:trHeight w:val="413"/>
        </w:trPr>
        <w:tc>
          <w:tcPr>
            <w:tcW w:w="834" w:type="dxa"/>
            <w:tcBorders>
              <w:top w:val="single" w:sz="6" w:space="0" w:color="auto"/>
            </w:tcBorders>
            <w:shd w:val="clear" w:color="auto" w:fill="FFFFFF"/>
            <w:tcMar>
              <w:top w:w="0" w:type="dxa"/>
              <w:left w:w="2" w:type="dxa"/>
              <w:bottom w:w="0" w:type="dxa"/>
              <w:right w:w="10" w:type="dxa"/>
            </w:tcMar>
            <w:vAlign w:val="bottom"/>
            <w:hideMark/>
          </w:tcPr>
          <w:p w14:paraId="4E484409" w14:textId="77777777" w:rsidR="001C6137" w:rsidRPr="001C6137" w:rsidRDefault="001C6137" w:rsidP="001C6137">
            <w:pPr>
              <w:spacing w:after="0" w:line="240" w:lineRule="auto"/>
              <w:ind w:firstLine="180"/>
              <w:jc w:val="both"/>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120.</w:t>
            </w:r>
          </w:p>
        </w:tc>
        <w:tc>
          <w:tcPr>
            <w:tcW w:w="1679" w:type="dxa"/>
            <w:tcBorders>
              <w:top w:val="single" w:sz="6" w:space="0" w:color="auto"/>
              <w:left w:val="single" w:sz="6" w:space="0" w:color="auto"/>
            </w:tcBorders>
            <w:shd w:val="clear" w:color="auto" w:fill="FFFFFF"/>
            <w:tcMar>
              <w:top w:w="0" w:type="dxa"/>
              <w:left w:w="2" w:type="dxa"/>
              <w:bottom w:w="0" w:type="dxa"/>
              <w:right w:w="10" w:type="dxa"/>
            </w:tcMar>
            <w:vAlign w:val="bottom"/>
            <w:hideMark/>
          </w:tcPr>
          <w:p w14:paraId="4566F532" w14:textId="77777777" w:rsidR="001C6137" w:rsidRPr="001C6137" w:rsidRDefault="001C6137" w:rsidP="001C6137">
            <w:pPr>
              <w:spacing w:after="0" w:line="240" w:lineRule="auto"/>
              <w:ind w:firstLine="160"/>
              <w:jc w:val="both"/>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6206.90.00</w:t>
            </w:r>
          </w:p>
        </w:tc>
        <w:tc>
          <w:tcPr>
            <w:tcW w:w="1396" w:type="dxa"/>
            <w:tcBorders>
              <w:top w:val="single" w:sz="6" w:space="0" w:color="auto"/>
              <w:left w:val="single" w:sz="6" w:space="0" w:color="auto"/>
            </w:tcBorders>
            <w:shd w:val="clear" w:color="auto" w:fill="FFFFFF"/>
            <w:tcMar>
              <w:top w:w="0" w:type="dxa"/>
              <w:left w:w="2" w:type="dxa"/>
              <w:bottom w:w="0" w:type="dxa"/>
              <w:right w:w="10" w:type="dxa"/>
            </w:tcMar>
            <w:vAlign w:val="bottom"/>
            <w:hideMark/>
          </w:tcPr>
          <w:p w14:paraId="19D95688" w14:textId="77777777" w:rsidR="001C6137" w:rsidRPr="001C6137" w:rsidRDefault="001C6137" w:rsidP="001C6137">
            <w:pPr>
              <w:spacing w:after="0" w:line="240" w:lineRule="auto"/>
              <w:ind w:firstLine="280"/>
              <w:jc w:val="both"/>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36,360</w:t>
            </w:r>
          </w:p>
        </w:tc>
        <w:tc>
          <w:tcPr>
            <w:tcW w:w="1540" w:type="dxa"/>
            <w:tcBorders>
              <w:top w:val="single" w:sz="6" w:space="0" w:color="auto"/>
              <w:left w:val="single" w:sz="6" w:space="0" w:color="auto"/>
            </w:tcBorders>
            <w:shd w:val="clear" w:color="auto" w:fill="FFFFFF"/>
            <w:tcMar>
              <w:top w:w="0" w:type="dxa"/>
              <w:left w:w="2" w:type="dxa"/>
              <w:bottom w:w="0" w:type="dxa"/>
              <w:right w:w="10" w:type="dxa"/>
            </w:tcMar>
            <w:vAlign w:val="bottom"/>
            <w:hideMark/>
          </w:tcPr>
          <w:p w14:paraId="41D9714E" w14:textId="77777777" w:rsidR="001C6137" w:rsidRPr="001C6137" w:rsidRDefault="001C6137" w:rsidP="001C6137">
            <w:pPr>
              <w:spacing w:after="0" w:line="240" w:lineRule="auto"/>
              <w:ind w:firstLine="360"/>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34,542</w:t>
            </w:r>
          </w:p>
        </w:tc>
        <w:tc>
          <w:tcPr>
            <w:tcW w:w="1550" w:type="dxa"/>
            <w:tcBorders>
              <w:top w:val="single" w:sz="6" w:space="0" w:color="auto"/>
              <w:left w:val="single" w:sz="6" w:space="0" w:color="auto"/>
            </w:tcBorders>
            <w:shd w:val="clear" w:color="auto" w:fill="FFFFFF"/>
            <w:tcMar>
              <w:top w:w="0" w:type="dxa"/>
              <w:left w:w="2" w:type="dxa"/>
              <w:bottom w:w="0" w:type="dxa"/>
              <w:right w:w="2" w:type="dxa"/>
            </w:tcMar>
            <w:vAlign w:val="bottom"/>
            <w:hideMark/>
          </w:tcPr>
          <w:p w14:paraId="4DDC8544" w14:textId="77777777" w:rsidR="001C6137" w:rsidRPr="001C6137" w:rsidRDefault="001C6137" w:rsidP="001C6137">
            <w:pPr>
              <w:spacing w:after="0" w:line="240" w:lineRule="auto"/>
              <w:ind w:firstLine="340"/>
              <w:jc w:val="both"/>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32.815</w:t>
            </w:r>
          </w:p>
        </w:tc>
      </w:tr>
      <w:tr w:rsidR="001C6137" w:rsidRPr="001C6137" w14:paraId="078FE65A" w14:textId="77777777" w:rsidTr="001C6137">
        <w:trPr>
          <w:trHeight w:val="408"/>
        </w:trPr>
        <w:tc>
          <w:tcPr>
            <w:tcW w:w="834" w:type="dxa"/>
            <w:tcBorders>
              <w:top w:val="single" w:sz="6" w:space="0" w:color="auto"/>
            </w:tcBorders>
            <w:shd w:val="clear" w:color="auto" w:fill="FFFFFF"/>
            <w:tcMar>
              <w:top w:w="0" w:type="dxa"/>
              <w:left w:w="2" w:type="dxa"/>
              <w:bottom w:w="0" w:type="dxa"/>
              <w:right w:w="10" w:type="dxa"/>
            </w:tcMar>
            <w:vAlign w:val="bottom"/>
            <w:hideMark/>
          </w:tcPr>
          <w:p w14:paraId="0B799C57" w14:textId="77777777" w:rsidR="001C6137" w:rsidRPr="001C6137" w:rsidRDefault="001C6137" w:rsidP="001C6137">
            <w:pPr>
              <w:spacing w:after="0" w:line="240" w:lineRule="auto"/>
              <w:ind w:firstLine="180"/>
              <w:jc w:val="both"/>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121.</w:t>
            </w:r>
          </w:p>
        </w:tc>
        <w:tc>
          <w:tcPr>
            <w:tcW w:w="1679" w:type="dxa"/>
            <w:tcBorders>
              <w:top w:val="single" w:sz="6" w:space="0" w:color="auto"/>
              <w:left w:val="single" w:sz="6" w:space="0" w:color="auto"/>
            </w:tcBorders>
            <w:shd w:val="clear" w:color="auto" w:fill="FFFFFF"/>
            <w:tcMar>
              <w:top w:w="0" w:type="dxa"/>
              <w:left w:w="2" w:type="dxa"/>
              <w:bottom w:w="0" w:type="dxa"/>
              <w:right w:w="10" w:type="dxa"/>
            </w:tcMar>
            <w:vAlign w:val="bottom"/>
            <w:hideMark/>
          </w:tcPr>
          <w:p w14:paraId="536F7704" w14:textId="77777777" w:rsidR="001C6137" w:rsidRPr="001C6137" w:rsidRDefault="001C6137" w:rsidP="001C6137">
            <w:pPr>
              <w:spacing w:after="0" w:line="240" w:lineRule="auto"/>
              <w:ind w:firstLine="160"/>
              <w:jc w:val="both"/>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6209.20.30</w:t>
            </w:r>
          </w:p>
        </w:tc>
        <w:tc>
          <w:tcPr>
            <w:tcW w:w="1396" w:type="dxa"/>
            <w:tcBorders>
              <w:top w:val="single" w:sz="6" w:space="0" w:color="auto"/>
              <w:left w:val="single" w:sz="6" w:space="0" w:color="auto"/>
            </w:tcBorders>
            <w:shd w:val="clear" w:color="auto" w:fill="FFFFFF"/>
            <w:tcMar>
              <w:top w:w="0" w:type="dxa"/>
              <w:left w:w="2" w:type="dxa"/>
              <w:bottom w:w="0" w:type="dxa"/>
              <w:right w:w="10" w:type="dxa"/>
            </w:tcMar>
            <w:vAlign w:val="bottom"/>
            <w:hideMark/>
          </w:tcPr>
          <w:p w14:paraId="7635C43E" w14:textId="77777777" w:rsidR="001C6137" w:rsidRPr="001C6137" w:rsidRDefault="001C6137" w:rsidP="001C6137">
            <w:pPr>
              <w:spacing w:after="0" w:line="240" w:lineRule="auto"/>
              <w:ind w:firstLine="280"/>
              <w:jc w:val="both"/>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19,260</w:t>
            </w:r>
          </w:p>
        </w:tc>
        <w:tc>
          <w:tcPr>
            <w:tcW w:w="1540" w:type="dxa"/>
            <w:tcBorders>
              <w:top w:val="single" w:sz="6" w:space="0" w:color="auto"/>
              <w:left w:val="single" w:sz="6" w:space="0" w:color="auto"/>
            </w:tcBorders>
            <w:shd w:val="clear" w:color="auto" w:fill="FFFFFF"/>
            <w:tcMar>
              <w:top w:w="0" w:type="dxa"/>
              <w:left w:w="2" w:type="dxa"/>
              <w:bottom w:w="0" w:type="dxa"/>
              <w:right w:w="10" w:type="dxa"/>
            </w:tcMar>
            <w:vAlign w:val="bottom"/>
            <w:hideMark/>
          </w:tcPr>
          <w:p w14:paraId="07B67F07" w14:textId="77777777" w:rsidR="001C6137" w:rsidRPr="001C6137" w:rsidRDefault="001C6137" w:rsidP="001C6137">
            <w:pPr>
              <w:spacing w:after="0" w:line="240" w:lineRule="auto"/>
              <w:ind w:firstLine="360"/>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18,297</w:t>
            </w:r>
          </w:p>
        </w:tc>
        <w:tc>
          <w:tcPr>
            <w:tcW w:w="1550" w:type="dxa"/>
            <w:tcBorders>
              <w:top w:val="single" w:sz="6" w:space="0" w:color="auto"/>
              <w:left w:val="single" w:sz="6" w:space="0" w:color="auto"/>
            </w:tcBorders>
            <w:shd w:val="clear" w:color="auto" w:fill="FFFFFF"/>
            <w:tcMar>
              <w:top w:w="0" w:type="dxa"/>
              <w:left w:w="2" w:type="dxa"/>
              <w:bottom w:w="0" w:type="dxa"/>
              <w:right w:w="2" w:type="dxa"/>
            </w:tcMar>
            <w:vAlign w:val="bottom"/>
            <w:hideMark/>
          </w:tcPr>
          <w:p w14:paraId="7F33F6CC" w14:textId="77777777" w:rsidR="001C6137" w:rsidRPr="001C6137" w:rsidRDefault="001C6137" w:rsidP="001C6137">
            <w:pPr>
              <w:spacing w:after="0" w:line="240" w:lineRule="auto"/>
              <w:ind w:firstLine="340"/>
              <w:jc w:val="both"/>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17,382</w:t>
            </w:r>
          </w:p>
        </w:tc>
      </w:tr>
      <w:tr w:rsidR="001C6137" w:rsidRPr="001C6137" w14:paraId="14B73168" w14:textId="77777777" w:rsidTr="001C6137">
        <w:trPr>
          <w:trHeight w:val="413"/>
        </w:trPr>
        <w:tc>
          <w:tcPr>
            <w:tcW w:w="834" w:type="dxa"/>
            <w:tcBorders>
              <w:top w:val="single" w:sz="6" w:space="0" w:color="auto"/>
            </w:tcBorders>
            <w:shd w:val="clear" w:color="auto" w:fill="FFFFFF"/>
            <w:tcMar>
              <w:top w:w="0" w:type="dxa"/>
              <w:left w:w="2" w:type="dxa"/>
              <w:bottom w:w="0" w:type="dxa"/>
              <w:right w:w="10" w:type="dxa"/>
            </w:tcMar>
            <w:vAlign w:val="bottom"/>
            <w:hideMark/>
          </w:tcPr>
          <w:p w14:paraId="3684B016" w14:textId="77777777" w:rsidR="001C6137" w:rsidRPr="001C6137" w:rsidRDefault="001C6137" w:rsidP="001C6137">
            <w:pPr>
              <w:spacing w:after="0" w:line="240" w:lineRule="auto"/>
              <w:ind w:firstLine="180"/>
              <w:jc w:val="both"/>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122.</w:t>
            </w:r>
          </w:p>
        </w:tc>
        <w:tc>
          <w:tcPr>
            <w:tcW w:w="1679" w:type="dxa"/>
            <w:tcBorders>
              <w:top w:val="single" w:sz="6" w:space="0" w:color="auto"/>
              <w:left w:val="single" w:sz="6" w:space="0" w:color="auto"/>
            </w:tcBorders>
            <w:shd w:val="clear" w:color="auto" w:fill="FFFFFF"/>
            <w:tcMar>
              <w:top w:w="0" w:type="dxa"/>
              <w:left w:w="2" w:type="dxa"/>
              <w:bottom w:w="0" w:type="dxa"/>
              <w:right w:w="10" w:type="dxa"/>
            </w:tcMar>
            <w:vAlign w:val="bottom"/>
            <w:hideMark/>
          </w:tcPr>
          <w:p w14:paraId="1B6407F9" w14:textId="77777777" w:rsidR="001C6137" w:rsidRPr="001C6137" w:rsidRDefault="001C6137" w:rsidP="001C6137">
            <w:pPr>
              <w:spacing w:after="0" w:line="240" w:lineRule="auto"/>
              <w:ind w:firstLine="160"/>
              <w:jc w:val="both"/>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6209.20.40</w:t>
            </w:r>
          </w:p>
        </w:tc>
        <w:tc>
          <w:tcPr>
            <w:tcW w:w="1396" w:type="dxa"/>
            <w:tcBorders>
              <w:top w:val="single" w:sz="6" w:space="0" w:color="auto"/>
              <w:left w:val="single" w:sz="6" w:space="0" w:color="auto"/>
            </w:tcBorders>
            <w:shd w:val="clear" w:color="auto" w:fill="FFFFFF"/>
            <w:tcMar>
              <w:top w:w="0" w:type="dxa"/>
              <w:left w:w="2" w:type="dxa"/>
              <w:bottom w:w="0" w:type="dxa"/>
              <w:right w:w="10" w:type="dxa"/>
            </w:tcMar>
            <w:vAlign w:val="bottom"/>
            <w:hideMark/>
          </w:tcPr>
          <w:p w14:paraId="679295F9" w14:textId="77777777" w:rsidR="001C6137" w:rsidRPr="001C6137" w:rsidRDefault="001C6137" w:rsidP="001C6137">
            <w:pPr>
              <w:spacing w:after="0" w:line="240" w:lineRule="auto"/>
              <w:ind w:firstLine="280"/>
              <w:jc w:val="both"/>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19,260</w:t>
            </w:r>
          </w:p>
        </w:tc>
        <w:tc>
          <w:tcPr>
            <w:tcW w:w="1540" w:type="dxa"/>
            <w:tcBorders>
              <w:top w:val="single" w:sz="6" w:space="0" w:color="auto"/>
              <w:left w:val="single" w:sz="6" w:space="0" w:color="auto"/>
            </w:tcBorders>
            <w:shd w:val="clear" w:color="auto" w:fill="FFFFFF"/>
            <w:tcMar>
              <w:top w:w="0" w:type="dxa"/>
              <w:left w:w="2" w:type="dxa"/>
              <w:bottom w:w="0" w:type="dxa"/>
              <w:right w:w="10" w:type="dxa"/>
            </w:tcMar>
            <w:vAlign w:val="bottom"/>
            <w:hideMark/>
          </w:tcPr>
          <w:p w14:paraId="7D906C56" w14:textId="77777777" w:rsidR="001C6137" w:rsidRPr="001C6137" w:rsidRDefault="001C6137" w:rsidP="001C6137">
            <w:pPr>
              <w:spacing w:after="0" w:line="240" w:lineRule="auto"/>
              <w:ind w:firstLine="360"/>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18,297</w:t>
            </w:r>
          </w:p>
        </w:tc>
        <w:tc>
          <w:tcPr>
            <w:tcW w:w="1550" w:type="dxa"/>
            <w:tcBorders>
              <w:top w:val="single" w:sz="6" w:space="0" w:color="auto"/>
              <w:left w:val="single" w:sz="6" w:space="0" w:color="auto"/>
            </w:tcBorders>
            <w:shd w:val="clear" w:color="auto" w:fill="FFFFFF"/>
            <w:tcMar>
              <w:top w:w="0" w:type="dxa"/>
              <w:left w:w="2" w:type="dxa"/>
              <w:bottom w:w="0" w:type="dxa"/>
              <w:right w:w="2" w:type="dxa"/>
            </w:tcMar>
            <w:vAlign w:val="bottom"/>
            <w:hideMark/>
          </w:tcPr>
          <w:p w14:paraId="28991B40" w14:textId="77777777" w:rsidR="001C6137" w:rsidRPr="001C6137" w:rsidRDefault="001C6137" w:rsidP="001C6137">
            <w:pPr>
              <w:spacing w:after="0" w:line="240" w:lineRule="auto"/>
              <w:ind w:firstLine="340"/>
              <w:jc w:val="both"/>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17,382</w:t>
            </w:r>
          </w:p>
        </w:tc>
      </w:tr>
      <w:tr w:rsidR="001C6137" w:rsidRPr="001C6137" w14:paraId="79DADC37" w14:textId="77777777" w:rsidTr="001C6137">
        <w:trPr>
          <w:trHeight w:val="413"/>
        </w:trPr>
        <w:tc>
          <w:tcPr>
            <w:tcW w:w="834" w:type="dxa"/>
            <w:tcBorders>
              <w:top w:val="single" w:sz="6" w:space="0" w:color="auto"/>
            </w:tcBorders>
            <w:shd w:val="clear" w:color="auto" w:fill="FFFFFF"/>
            <w:tcMar>
              <w:top w:w="0" w:type="dxa"/>
              <w:left w:w="2" w:type="dxa"/>
              <w:bottom w:w="0" w:type="dxa"/>
              <w:right w:w="10" w:type="dxa"/>
            </w:tcMar>
            <w:vAlign w:val="bottom"/>
            <w:hideMark/>
          </w:tcPr>
          <w:p w14:paraId="52EF1D60" w14:textId="77777777" w:rsidR="001C6137" w:rsidRPr="001C6137" w:rsidRDefault="001C6137" w:rsidP="001C6137">
            <w:pPr>
              <w:spacing w:after="0" w:line="240" w:lineRule="auto"/>
              <w:ind w:firstLine="180"/>
              <w:jc w:val="both"/>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123.</w:t>
            </w:r>
          </w:p>
        </w:tc>
        <w:tc>
          <w:tcPr>
            <w:tcW w:w="1679" w:type="dxa"/>
            <w:tcBorders>
              <w:top w:val="single" w:sz="6" w:space="0" w:color="auto"/>
              <w:left w:val="single" w:sz="6" w:space="0" w:color="auto"/>
            </w:tcBorders>
            <w:shd w:val="clear" w:color="auto" w:fill="FFFFFF"/>
            <w:tcMar>
              <w:top w:w="0" w:type="dxa"/>
              <w:left w:w="2" w:type="dxa"/>
              <w:bottom w:w="0" w:type="dxa"/>
              <w:right w:w="10" w:type="dxa"/>
            </w:tcMar>
            <w:vAlign w:val="bottom"/>
            <w:hideMark/>
          </w:tcPr>
          <w:p w14:paraId="3A46C75D" w14:textId="77777777" w:rsidR="001C6137" w:rsidRPr="001C6137" w:rsidRDefault="001C6137" w:rsidP="001C6137">
            <w:pPr>
              <w:spacing w:after="0" w:line="240" w:lineRule="auto"/>
              <w:ind w:firstLine="160"/>
              <w:jc w:val="both"/>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6209.20.90</w:t>
            </w:r>
          </w:p>
        </w:tc>
        <w:tc>
          <w:tcPr>
            <w:tcW w:w="1396" w:type="dxa"/>
            <w:tcBorders>
              <w:top w:val="single" w:sz="6" w:space="0" w:color="auto"/>
              <w:left w:val="single" w:sz="6" w:space="0" w:color="auto"/>
            </w:tcBorders>
            <w:shd w:val="clear" w:color="auto" w:fill="FFFFFF"/>
            <w:tcMar>
              <w:top w:w="0" w:type="dxa"/>
              <w:left w:w="2" w:type="dxa"/>
              <w:bottom w:w="0" w:type="dxa"/>
              <w:right w:w="10" w:type="dxa"/>
            </w:tcMar>
            <w:vAlign w:val="bottom"/>
            <w:hideMark/>
          </w:tcPr>
          <w:p w14:paraId="485B0C4F" w14:textId="77777777" w:rsidR="001C6137" w:rsidRPr="001C6137" w:rsidRDefault="001C6137" w:rsidP="001C6137">
            <w:pPr>
              <w:spacing w:after="0" w:line="240" w:lineRule="auto"/>
              <w:ind w:firstLine="280"/>
              <w:jc w:val="both"/>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19,260</w:t>
            </w:r>
          </w:p>
        </w:tc>
        <w:tc>
          <w:tcPr>
            <w:tcW w:w="1540" w:type="dxa"/>
            <w:tcBorders>
              <w:top w:val="single" w:sz="6" w:space="0" w:color="auto"/>
              <w:left w:val="single" w:sz="6" w:space="0" w:color="auto"/>
            </w:tcBorders>
            <w:shd w:val="clear" w:color="auto" w:fill="FFFFFF"/>
            <w:tcMar>
              <w:top w:w="0" w:type="dxa"/>
              <w:left w:w="2" w:type="dxa"/>
              <w:bottom w:w="0" w:type="dxa"/>
              <w:right w:w="10" w:type="dxa"/>
            </w:tcMar>
            <w:vAlign w:val="bottom"/>
            <w:hideMark/>
          </w:tcPr>
          <w:p w14:paraId="67F3FE26" w14:textId="77777777" w:rsidR="001C6137" w:rsidRPr="001C6137" w:rsidRDefault="001C6137" w:rsidP="001C6137">
            <w:pPr>
              <w:spacing w:after="0" w:line="240" w:lineRule="auto"/>
              <w:ind w:firstLine="360"/>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18,297</w:t>
            </w:r>
          </w:p>
        </w:tc>
        <w:tc>
          <w:tcPr>
            <w:tcW w:w="1550" w:type="dxa"/>
            <w:tcBorders>
              <w:top w:val="single" w:sz="6" w:space="0" w:color="auto"/>
              <w:left w:val="single" w:sz="6" w:space="0" w:color="auto"/>
            </w:tcBorders>
            <w:shd w:val="clear" w:color="auto" w:fill="FFFFFF"/>
            <w:tcMar>
              <w:top w:w="0" w:type="dxa"/>
              <w:left w:w="2" w:type="dxa"/>
              <w:bottom w:w="0" w:type="dxa"/>
              <w:right w:w="2" w:type="dxa"/>
            </w:tcMar>
            <w:vAlign w:val="bottom"/>
            <w:hideMark/>
          </w:tcPr>
          <w:p w14:paraId="1669F4A3" w14:textId="77777777" w:rsidR="001C6137" w:rsidRPr="001C6137" w:rsidRDefault="001C6137" w:rsidP="001C6137">
            <w:pPr>
              <w:spacing w:after="0" w:line="240" w:lineRule="auto"/>
              <w:ind w:firstLine="340"/>
              <w:jc w:val="both"/>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17,382</w:t>
            </w:r>
          </w:p>
        </w:tc>
      </w:tr>
      <w:tr w:rsidR="001C6137" w:rsidRPr="001C6137" w14:paraId="61F591CF" w14:textId="77777777" w:rsidTr="001C6137">
        <w:trPr>
          <w:trHeight w:val="413"/>
        </w:trPr>
        <w:tc>
          <w:tcPr>
            <w:tcW w:w="834" w:type="dxa"/>
            <w:tcBorders>
              <w:top w:val="single" w:sz="6" w:space="0" w:color="auto"/>
            </w:tcBorders>
            <w:shd w:val="clear" w:color="auto" w:fill="FFFFFF"/>
            <w:tcMar>
              <w:top w:w="0" w:type="dxa"/>
              <w:left w:w="2" w:type="dxa"/>
              <w:bottom w:w="0" w:type="dxa"/>
              <w:right w:w="10" w:type="dxa"/>
            </w:tcMar>
            <w:vAlign w:val="bottom"/>
            <w:hideMark/>
          </w:tcPr>
          <w:p w14:paraId="5C3F235D" w14:textId="77777777" w:rsidR="001C6137" w:rsidRPr="001C6137" w:rsidRDefault="001C6137" w:rsidP="001C6137">
            <w:pPr>
              <w:spacing w:after="0" w:line="240" w:lineRule="auto"/>
              <w:ind w:firstLine="180"/>
              <w:jc w:val="both"/>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124.</w:t>
            </w:r>
          </w:p>
        </w:tc>
        <w:tc>
          <w:tcPr>
            <w:tcW w:w="1679" w:type="dxa"/>
            <w:tcBorders>
              <w:top w:val="single" w:sz="6" w:space="0" w:color="auto"/>
              <w:left w:val="single" w:sz="6" w:space="0" w:color="auto"/>
            </w:tcBorders>
            <w:shd w:val="clear" w:color="auto" w:fill="FFFFFF"/>
            <w:tcMar>
              <w:top w:w="0" w:type="dxa"/>
              <w:left w:w="2" w:type="dxa"/>
              <w:bottom w:w="0" w:type="dxa"/>
              <w:right w:w="10" w:type="dxa"/>
            </w:tcMar>
            <w:vAlign w:val="bottom"/>
            <w:hideMark/>
          </w:tcPr>
          <w:p w14:paraId="7D3C8A83" w14:textId="77777777" w:rsidR="001C6137" w:rsidRPr="001C6137" w:rsidRDefault="001C6137" w:rsidP="001C6137">
            <w:pPr>
              <w:spacing w:after="0" w:line="240" w:lineRule="auto"/>
              <w:ind w:firstLine="160"/>
              <w:jc w:val="both"/>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6209.30.10</w:t>
            </w:r>
          </w:p>
        </w:tc>
        <w:tc>
          <w:tcPr>
            <w:tcW w:w="1396" w:type="dxa"/>
            <w:tcBorders>
              <w:top w:val="single" w:sz="6" w:space="0" w:color="auto"/>
              <w:left w:val="single" w:sz="6" w:space="0" w:color="auto"/>
            </w:tcBorders>
            <w:shd w:val="clear" w:color="auto" w:fill="FFFFFF"/>
            <w:tcMar>
              <w:top w:w="0" w:type="dxa"/>
              <w:left w:w="2" w:type="dxa"/>
              <w:bottom w:w="0" w:type="dxa"/>
              <w:right w:w="10" w:type="dxa"/>
            </w:tcMar>
            <w:vAlign w:val="bottom"/>
            <w:hideMark/>
          </w:tcPr>
          <w:p w14:paraId="169ABABB" w14:textId="77777777" w:rsidR="001C6137" w:rsidRPr="001C6137" w:rsidRDefault="001C6137" w:rsidP="001C6137">
            <w:pPr>
              <w:spacing w:after="0" w:line="240" w:lineRule="auto"/>
              <w:ind w:firstLine="280"/>
              <w:jc w:val="both"/>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19,260</w:t>
            </w:r>
          </w:p>
        </w:tc>
        <w:tc>
          <w:tcPr>
            <w:tcW w:w="1540" w:type="dxa"/>
            <w:tcBorders>
              <w:top w:val="single" w:sz="6" w:space="0" w:color="auto"/>
              <w:left w:val="single" w:sz="6" w:space="0" w:color="auto"/>
            </w:tcBorders>
            <w:shd w:val="clear" w:color="auto" w:fill="FFFFFF"/>
            <w:tcMar>
              <w:top w:w="0" w:type="dxa"/>
              <w:left w:w="2" w:type="dxa"/>
              <w:bottom w:w="0" w:type="dxa"/>
              <w:right w:w="10" w:type="dxa"/>
            </w:tcMar>
            <w:vAlign w:val="bottom"/>
            <w:hideMark/>
          </w:tcPr>
          <w:p w14:paraId="48FA4437" w14:textId="77777777" w:rsidR="001C6137" w:rsidRPr="001C6137" w:rsidRDefault="001C6137" w:rsidP="001C6137">
            <w:pPr>
              <w:spacing w:after="0" w:line="240" w:lineRule="auto"/>
              <w:ind w:firstLine="360"/>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18,297</w:t>
            </w:r>
          </w:p>
        </w:tc>
        <w:tc>
          <w:tcPr>
            <w:tcW w:w="1550" w:type="dxa"/>
            <w:tcBorders>
              <w:top w:val="single" w:sz="6" w:space="0" w:color="auto"/>
              <w:left w:val="single" w:sz="6" w:space="0" w:color="auto"/>
            </w:tcBorders>
            <w:shd w:val="clear" w:color="auto" w:fill="FFFFFF"/>
            <w:tcMar>
              <w:top w:w="0" w:type="dxa"/>
              <w:left w:w="2" w:type="dxa"/>
              <w:bottom w:w="0" w:type="dxa"/>
              <w:right w:w="2" w:type="dxa"/>
            </w:tcMar>
            <w:vAlign w:val="bottom"/>
            <w:hideMark/>
          </w:tcPr>
          <w:p w14:paraId="4417D93B" w14:textId="77777777" w:rsidR="001C6137" w:rsidRPr="001C6137" w:rsidRDefault="001C6137" w:rsidP="001C6137">
            <w:pPr>
              <w:spacing w:after="0" w:line="240" w:lineRule="auto"/>
              <w:ind w:firstLine="340"/>
              <w:jc w:val="both"/>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17,382</w:t>
            </w:r>
          </w:p>
        </w:tc>
      </w:tr>
      <w:tr w:rsidR="001C6137" w:rsidRPr="001C6137" w14:paraId="4EBFA855" w14:textId="77777777" w:rsidTr="001C6137">
        <w:trPr>
          <w:trHeight w:val="408"/>
        </w:trPr>
        <w:tc>
          <w:tcPr>
            <w:tcW w:w="834" w:type="dxa"/>
            <w:tcBorders>
              <w:top w:val="single" w:sz="6" w:space="0" w:color="auto"/>
            </w:tcBorders>
            <w:shd w:val="clear" w:color="auto" w:fill="FFFFFF"/>
            <w:tcMar>
              <w:top w:w="0" w:type="dxa"/>
              <w:left w:w="2" w:type="dxa"/>
              <w:bottom w:w="0" w:type="dxa"/>
              <w:right w:w="10" w:type="dxa"/>
            </w:tcMar>
            <w:vAlign w:val="bottom"/>
            <w:hideMark/>
          </w:tcPr>
          <w:p w14:paraId="24E7A930" w14:textId="77777777" w:rsidR="001C6137" w:rsidRPr="001C6137" w:rsidRDefault="001C6137" w:rsidP="001C6137">
            <w:pPr>
              <w:spacing w:after="0" w:line="240" w:lineRule="auto"/>
              <w:ind w:firstLine="180"/>
              <w:jc w:val="both"/>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125.</w:t>
            </w:r>
          </w:p>
        </w:tc>
        <w:tc>
          <w:tcPr>
            <w:tcW w:w="1679" w:type="dxa"/>
            <w:tcBorders>
              <w:top w:val="single" w:sz="6" w:space="0" w:color="auto"/>
              <w:left w:val="single" w:sz="6" w:space="0" w:color="auto"/>
            </w:tcBorders>
            <w:shd w:val="clear" w:color="auto" w:fill="FFFFFF"/>
            <w:tcMar>
              <w:top w:w="0" w:type="dxa"/>
              <w:left w:w="2" w:type="dxa"/>
              <w:bottom w:w="0" w:type="dxa"/>
              <w:right w:w="10" w:type="dxa"/>
            </w:tcMar>
            <w:vAlign w:val="bottom"/>
            <w:hideMark/>
          </w:tcPr>
          <w:p w14:paraId="66525AFF" w14:textId="77777777" w:rsidR="001C6137" w:rsidRPr="001C6137" w:rsidRDefault="001C6137" w:rsidP="001C6137">
            <w:pPr>
              <w:spacing w:after="0" w:line="240" w:lineRule="auto"/>
              <w:ind w:firstLine="160"/>
              <w:jc w:val="both"/>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6209.30.30</w:t>
            </w:r>
          </w:p>
        </w:tc>
        <w:tc>
          <w:tcPr>
            <w:tcW w:w="1396" w:type="dxa"/>
            <w:tcBorders>
              <w:top w:val="single" w:sz="6" w:space="0" w:color="auto"/>
              <w:left w:val="single" w:sz="6" w:space="0" w:color="auto"/>
            </w:tcBorders>
            <w:shd w:val="clear" w:color="auto" w:fill="FFFFFF"/>
            <w:tcMar>
              <w:top w:w="0" w:type="dxa"/>
              <w:left w:w="2" w:type="dxa"/>
              <w:bottom w:w="0" w:type="dxa"/>
              <w:right w:w="10" w:type="dxa"/>
            </w:tcMar>
            <w:vAlign w:val="bottom"/>
            <w:hideMark/>
          </w:tcPr>
          <w:p w14:paraId="0079CA33" w14:textId="77777777" w:rsidR="001C6137" w:rsidRPr="001C6137" w:rsidRDefault="001C6137" w:rsidP="001C6137">
            <w:pPr>
              <w:spacing w:after="0" w:line="240" w:lineRule="auto"/>
              <w:ind w:firstLine="280"/>
              <w:jc w:val="both"/>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19,260</w:t>
            </w:r>
          </w:p>
        </w:tc>
        <w:tc>
          <w:tcPr>
            <w:tcW w:w="1540" w:type="dxa"/>
            <w:tcBorders>
              <w:top w:val="single" w:sz="6" w:space="0" w:color="auto"/>
              <w:left w:val="single" w:sz="6" w:space="0" w:color="auto"/>
            </w:tcBorders>
            <w:shd w:val="clear" w:color="auto" w:fill="FFFFFF"/>
            <w:tcMar>
              <w:top w:w="0" w:type="dxa"/>
              <w:left w:w="2" w:type="dxa"/>
              <w:bottom w:w="0" w:type="dxa"/>
              <w:right w:w="10" w:type="dxa"/>
            </w:tcMar>
            <w:vAlign w:val="bottom"/>
            <w:hideMark/>
          </w:tcPr>
          <w:p w14:paraId="5B4EA6AC" w14:textId="77777777" w:rsidR="001C6137" w:rsidRPr="001C6137" w:rsidRDefault="001C6137" w:rsidP="001C6137">
            <w:pPr>
              <w:spacing w:after="0" w:line="240" w:lineRule="auto"/>
              <w:ind w:firstLine="360"/>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18,297</w:t>
            </w:r>
          </w:p>
        </w:tc>
        <w:tc>
          <w:tcPr>
            <w:tcW w:w="1550" w:type="dxa"/>
            <w:tcBorders>
              <w:top w:val="single" w:sz="6" w:space="0" w:color="auto"/>
              <w:left w:val="single" w:sz="6" w:space="0" w:color="auto"/>
            </w:tcBorders>
            <w:shd w:val="clear" w:color="auto" w:fill="FFFFFF"/>
            <w:tcMar>
              <w:top w:w="0" w:type="dxa"/>
              <w:left w:w="2" w:type="dxa"/>
              <w:bottom w:w="0" w:type="dxa"/>
              <w:right w:w="2" w:type="dxa"/>
            </w:tcMar>
            <w:vAlign w:val="bottom"/>
            <w:hideMark/>
          </w:tcPr>
          <w:p w14:paraId="735CEB66" w14:textId="77777777" w:rsidR="001C6137" w:rsidRPr="001C6137" w:rsidRDefault="001C6137" w:rsidP="001C6137">
            <w:pPr>
              <w:spacing w:after="0" w:line="240" w:lineRule="auto"/>
              <w:ind w:firstLine="340"/>
              <w:jc w:val="both"/>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17,382</w:t>
            </w:r>
          </w:p>
        </w:tc>
      </w:tr>
      <w:tr w:rsidR="001C6137" w:rsidRPr="001C6137" w14:paraId="00E540BD" w14:textId="77777777" w:rsidTr="001C6137">
        <w:trPr>
          <w:trHeight w:val="413"/>
        </w:trPr>
        <w:tc>
          <w:tcPr>
            <w:tcW w:w="834" w:type="dxa"/>
            <w:tcBorders>
              <w:top w:val="single" w:sz="6" w:space="0" w:color="auto"/>
            </w:tcBorders>
            <w:shd w:val="clear" w:color="auto" w:fill="FFFFFF"/>
            <w:tcMar>
              <w:top w:w="0" w:type="dxa"/>
              <w:left w:w="2" w:type="dxa"/>
              <w:bottom w:w="0" w:type="dxa"/>
              <w:right w:w="10" w:type="dxa"/>
            </w:tcMar>
            <w:vAlign w:val="bottom"/>
            <w:hideMark/>
          </w:tcPr>
          <w:p w14:paraId="29A99D85" w14:textId="77777777" w:rsidR="001C6137" w:rsidRPr="001C6137" w:rsidRDefault="001C6137" w:rsidP="001C6137">
            <w:pPr>
              <w:spacing w:after="0" w:line="240" w:lineRule="auto"/>
              <w:ind w:firstLine="180"/>
              <w:jc w:val="both"/>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126.</w:t>
            </w:r>
          </w:p>
        </w:tc>
        <w:tc>
          <w:tcPr>
            <w:tcW w:w="1679" w:type="dxa"/>
            <w:tcBorders>
              <w:top w:val="single" w:sz="6" w:space="0" w:color="auto"/>
              <w:left w:val="single" w:sz="6" w:space="0" w:color="auto"/>
            </w:tcBorders>
            <w:shd w:val="clear" w:color="auto" w:fill="FFFFFF"/>
            <w:tcMar>
              <w:top w:w="0" w:type="dxa"/>
              <w:left w:w="2" w:type="dxa"/>
              <w:bottom w:w="0" w:type="dxa"/>
              <w:right w:w="10" w:type="dxa"/>
            </w:tcMar>
            <w:vAlign w:val="bottom"/>
            <w:hideMark/>
          </w:tcPr>
          <w:p w14:paraId="6B0CCC95" w14:textId="77777777" w:rsidR="001C6137" w:rsidRPr="001C6137" w:rsidRDefault="001C6137" w:rsidP="001C6137">
            <w:pPr>
              <w:spacing w:after="0" w:line="240" w:lineRule="auto"/>
              <w:ind w:firstLine="160"/>
              <w:jc w:val="both"/>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6209.30.40</w:t>
            </w:r>
          </w:p>
        </w:tc>
        <w:tc>
          <w:tcPr>
            <w:tcW w:w="1396" w:type="dxa"/>
            <w:tcBorders>
              <w:top w:val="single" w:sz="6" w:space="0" w:color="auto"/>
              <w:left w:val="single" w:sz="6" w:space="0" w:color="auto"/>
            </w:tcBorders>
            <w:shd w:val="clear" w:color="auto" w:fill="FFFFFF"/>
            <w:tcMar>
              <w:top w:w="0" w:type="dxa"/>
              <w:left w:w="2" w:type="dxa"/>
              <w:bottom w:w="0" w:type="dxa"/>
              <w:right w:w="10" w:type="dxa"/>
            </w:tcMar>
            <w:vAlign w:val="bottom"/>
            <w:hideMark/>
          </w:tcPr>
          <w:p w14:paraId="65116517" w14:textId="77777777" w:rsidR="001C6137" w:rsidRPr="001C6137" w:rsidRDefault="001C6137" w:rsidP="001C6137">
            <w:pPr>
              <w:spacing w:after="0" w:line="240" w:lineRule="auto"/>
              <w:ind w:firstLine="280"/>
              <w:jc w:val="both"/>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19,260</w:t>
            </w:r>
          </w:p>
        </w:tc>
        <w:tc>
          <w:tcPr>
            <w:tcW w:w="1540" w:type="dxa"/>
            <w:tcBorders>
              <w:top w:val="single" w:sz="6" w:space="0" w:color="auto"/>
              <w:left w:val="single" w:sz="6" w:space="0" w:color="auto"/>
            </w:tcBorders>
            <w:shd w:val="clear" w:color="auto" w:fill="FFFFFF"/>
            <w:tcMar>
              <w:top w:w="0" w:type="dxa"/>
              <w:left w:w="2" w:type="dxa"/>
              <w:bottom w:w="0" w:type="dxa"/>
              <w:right w:w="10" w:type="dxa"/>
            </w:tcMar>
            <w:vAlign w:val="bottom"/>
            <w:hideMark/>
          </w:tcPr>
          <w:p w14:paraId="67601206" w14:textId="77777777" w:rsidR="001C6137" w:rsidRPr="001C6137" w:rsidRDefault="001C6137" w:rsidP="001C6137">
            <w:pPr>
              <w:spacing w:after="0" w:line="240" w:lineRule="auto"/>
              <w:ind w:firstLine="360"/>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18,297</w:t>
            </w:r>
          </w:p>
        </w:tc>
        <w:tc>
          <w:tcPr>
            <w:tcW w:w="1550" w:type="dxa"/>
            <w:tcBorders>
              <w:top w:val="single" w:sz="6" w:space="0" w:color="auto"/>
              <w:left w:val="single" w:sz="6" w:space="0" w:color="auto"/>
            </w:tcBorders>
            <w:shd w:val="clear" w:color="auto" w:fill="FFFFFF"/>
            <w:tcMar>
              <w:top w:w="0" w:type="dxa"/>
              <w:left w:w="2" w:type="dxa"/>
              <w:bottom w:w="0" w:type="dxa"/>
              <w:right w:w="2" w:type="dxa"/>
            </w:tcMar>
            <w:vAlign w:val="bottom"/>
            <w:hideMark/>
          </w:tcPr>
          <w:p w14:paraId="6BA054E2" w14:textId="77777777" w:rsidR="001C6137" w:rsidRPr="001C6137" w:rsidRDefault="001C6137" w:rsidP="001C6137">
            <w:pPr>
              <w:spacing w:after="0" w:line="240" w:lineRule="auto"/>
              <w:ind w:firstLine="340"/>
              <w:jc w:val="both"/>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17,382</w:t>
            </w:r>
          </w:p>
        </w:tc>
      </w:tr>
      <w:tr w:rsidR="001C6137" w:rsidRPr="001C6137" w14:paraId="3C9D3ECD" w14:textId="77777777" w:rsidTr="001C6137">
        <w:trPr>
          <w:trHeight w:val="413"/>
        </w:trPr>
        <w:tc>
          <w:tcPr>
            <w:tcW w:w="834" w:type="dxa"/>
            <w:tcBorders>
              <w:top w:val="single" w:sz="6" w:space="0" w:color="auto"/>
            </w:tcBorders>
            <w:shd w:val="clear" w:color="auto" w:fill="FFFFFF"/>
            <w:tcMar>
              <w:top w:w="0" w:type="dxa"/>
              <w:left w:w="2" w:type="dxa"/>
              <w:bottom w:w="0" w:type="dxa"/>
              <w:right w:w="10" w:type="dxa"/>
            </w:tcMar>
            <w:vAlign w:val="bottom"/>
            <w:hideMark/>
          </w:tcPr>
          <w:p w14:paraId="75F15605" w14:textId="77777777" w:rsidR="001C6137" w:rsidRPr="001C6137" w:rsidRDefault="001C6137" w:rsidP="001C6137">
            <w:pPr>
              <w:spacing w:after="0" w:line="240" w:lineRule="auto"/>
              <w:ind w:firstLine="180"/>
              <w:jc w:val="both"/>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127.</w:t>
            </w:r>
          </w:p>
        </w:tc>
        <w:tc>
          <w:tcPr>
            <w:tcW w:w="1679" w:type="dxa"/>
            <w:tcBorders>
              <w:top w:val="single" w:sz="6" w:space="0" w:color="auto"/>
              <w:left w:val="single" w:sz="6" w:space="0" w:color="auto"/>
            </w:tcBorders>
            <w:shd w:val="clear" w:color="auto" w:fill="FFFFFF"/>
            <w:tcMar>
              <w:top w:w="0" w:type="dxa"/>
              <w:left w:w="2" w:type="dxa"/>
              <w:bottom w:w="0" w:type="dxa"/>
              <w:right w:w="10" w:type="dxa"/>
            </w:tcMar>
            <w:vAlign w:val="bottom"/>
            <w:hideMark/>
          </w:tcPr>
          <w:p w14:paraId="467DE2F9" w14:textId="77777777" w:rsidR="001C6137" w:rsidRPr="001C6137" w:rsidRDefault="001C6137" w:rsidP="001C6137">
            <w:pPr>
              <w:spacing w:after="0" w:line="240" w:lineRule="auto"/>
              <w:ind w:firstLine="160"/>
              <w:jc w:val="both"/>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6209.30.90</w:t>
            </w:r>
          </w:p>
        </w:tc>
        <w:tc>
          <w:tcPr>
            <w:tcW w:w="1396" w:type="dxa"/>
            <w:tcBorders>
              <w:top w:val="single" w:sz="6" w:space="0" w:color="auto"/>
              <w:left w:val="single" w:sz="6" w:space="0" w:color="auto"/>
            </w:tcBorders>
            <w:shd w:val="clear" w:color="auto" w:fill="FFFFFF"/>
            <w:tcMar>
              <w:top w:w="0" w:type="dxa"/>
              <w:left w:w="2" w:type="dxa"/>
              <w:bottom w:w="0" w:type="dxa"/>
              <w:right w:w="10" w:type="dxa"/>
            </w:tcMar>
            <w:vAlign w:val="bottom"/>
            <w:hideMark/>
          </w:tcPr>
          <w:p w14:paraId="667931B6" w14:textId="77777777" w:rsidR="001C6137" w:rsidRPr="001C6137" w:rsidRDefault="001C6137" w:rsidP="001C6137">
            <w:pPr>
              <w:spacing w:after="0" w:line="240" w:lineRule="auto"/>
              <w:ind w:firstLine="280"/>
              <w:jc w:val="both"/>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19,260</w:t>
            </w:r>
          </w:p>
        </w:tc>
        <w:tc>
          <w:tcPr>
            <w:tcW w:w="1540" w:type="dxa"/>
            <w:tcBorders>
              <w:top w:val="single" w:sz="6" w:space="0" w:color="auto"/>
              <w:left w:val="single" w:sz="6" w:space="0" w:color="auto"/>
            </w:tcBorders>
            <w:shd w:val="clear" w:color="auto" w:fill="FFFFFF"/>
            <w:tcMar>
              <w:top w:w="0" w:type="dxa"/>
              <w:left w:w="2" w:type="dxa"/>
              <w:bottom w:w="0" w:type="dxa"/>
              <w:right w:w="10" w:type="dxa"/>
            </w:tcMar>
            <w:vAlign w:val="bottom"/>
            <w:hideMark/>
          </w:tcPr>
          <w:p w14:paraId="5275095A" w14:textId="77777777" w:rsidR="001C6137" w:rsidRPr="001C6137" w:rsidRDefault="001C6137" w:rsidP="001C6137">
            <w:pPr>
              <w:spacing w:after="0" w:line="240" w:lineRule="auto"/>
              <w:ind w:firstLine="360"/>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18,297</w:t>
            </w:r>
          </w:p>
        </w:tc>
        <w:tc>
          <w:tcPr>
            <w:tcW w:w="1550" w:type="dxa"/>
            <w:tcBorders>
              <w:top w:val="single" w:sz="6" w:space="0" w:color="auto"/>
              <w:left w:val="single" w:sz="6" w:space="0" w:color="auto"/>
            </w:tcBorders>
            <w:shd w:val="clear" w:color="auto" w:fill="FFFFFF"/>
            <w:tcMar>
              <w:top w:w="0" w:type="dxa"/>
              <w:left w:w="2" w:type="dxa"/>
              <w:bottom w:w="0" w:type="dxa"/>
              <w:right w:w="2" w:type="dxa"/>
            </w:tcMar>
            <w:vAlign w:val="bottom"/>
            <w:hideMark/>
          </w:tcPr>
          <w:p w14:paraId="6EF4B3A9" w14:textId="77777777" w:rsidR="001C6137" w:rsidRPr="001C6137" w:rsidRDefault="001C6137" w:rsidP="001C6137">
            <w:pPr>
              <w:spacing w:after="0" w:line="240" w:lineRule="auto"/>
              <w:ind w:firstLine="340"/>
              <w:jc w:val="both"/>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17,382</w:t>
            </w:r>
          </w:p>
        </w:tc>
      </w:tr>
      <w:tr w:rsidR="001C6137" w:rsidRPr="001C6137" w14:paraId="15D0584B" w14:textId="77777777" w:rsidTr="001C6137">
        <w:trPr>
          <w:trHeight w:val="413"/>
        </w:trPr>
        <w:tc>
          <w:tcPr>
            <w:tcW w:w="834" w:type="dxa"/>
            <w:tcBorders>
              <w:top w:val="single" w:sz="6" w:space="0" w:color="auto"/>
            </w:tcBorders>
            <w:shd w:val="clear" w:color="auto" w:fill="FFFFFF"/>
            <w:tcMar>
              <w:top w:w="0" w:type="dxa"/>
              <w:left w:w="2" w:type="dxa"/>
              <w:bottom w:w="0" w:type="dxa"/>
              <w:right w:w="10" w:type="dxa"/>
            </w:tcMar>
            <w:vAlign w:val="bottom"/>
            <w:hideMark/>
          </w:tcPr>
          <w:p w14:paraId="777F013B" w14:textId="77777777" w:rsidR="001C6137" w:rsidRPr="001C6137" w:rsidRDefault="001C6137" w:rsidP="001C6137">
            <w:pPr>
              <w:spacing w:after="0" w:line="240" w:lineRule="auto"/>
              <w:ind w:firstLine="180"/>
              <w:jc w:val="both"/>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128.</w:t>
            </w:r>
          </w:p>
        </w:tc>
        <w:tc>
          <w:tcPr>
            <w:tcW w:w="1679" w:type="dxa"/>
            <w:tcBorders>
              <w:top w:val="single" w:sz="6" w:space="0" w:color="auto"/>
              <w:left w:val="single" w:sz="6" w:space="0" w:color="auto"/>
            </w:tcBorders>
            <w:shd w:val="clear" w:color="auto" w:fill="FFFFFF"/>
            <w:tcMar>
              <w:top w:w="0" w:type="dxa"/>
              <w:left w:w="2" w:type="dxa"/>
              <w:bottom w:w="0" w:type="dxa"/>
              <w:right w:w="10" w:type="dxa"/>
            </w:tcMar>
            <w:vAlign w:val="bottom"/>
            <w:hideMark/>
          </w:tcPr>
          <w:p w14:paraId="5E5F2E91" w14:textId="77777777" w:rsidR="001C6137" w:rsidRPr="001C6137" w:rsidRDefault="001C6137" w:rsidP="001C6137">
            <w:pPr>
              <w:spacing w:after="0" w:line="240" w:lineRule="auto"/>
              <w:ind w:firstLine="160"/>
              <w:jc w:val="both"/>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6209.90.00</w:t>
            </w:r>
          </w:p>
        </w:tc>
        <w:tc>
          <w:tcPr>
            <w:tcW w:w="1396" w:type="dxa"/>
            <w:tcBorders>
              <w:top w:val="single" w:sz="6" w:space="0" w:color="auto"/>
              <w:left w:val="single" w:sz="6" w:space="0" w:color="auto"/>
            </w:tcBorders>
            <w:shd w:val="clear" w:color="auto" w:fill="FFFFFF"/>
            <w:tcMar>
              <w:top w:w="0" w:type="dxa"/>
              <w:left w:w="2" w:type="dxa"/>
              <w:bottom w:w="0" w:type="dxa"/>
              <w:right w:w="10" w:type="dxa"/>
            </w:tcMar>
            <w:vAlign w:val="bottom"/>
            <w:hideMark/>
          </w:tcPr>
          <w:p w14:paraId="048A4D84" w14:textId="77777777" w:rsidR="001C6137" w:rsidRPr="001C6137" w:rsidRDefault="001C6137" w:rsidP="001C6137">
            <w:pPr>
              <w:spacing w:after="0" w:line="240" w:lineRule="auto"/>
              <w:ind w:firstLine="280"/>
              <w:jc w:val="both"/>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19,260</w:t>
            </w:r>
          </w:p>
        </w:tc>
        <w:tc>
          <w:tcPr>
            <w:tcW w:w="1540" w:type="dxa"/>
            <w:tcBorders>
              <w:top w:val="single" w:sz="6" w:space="0" w:color="auto"/>
              <w:left w:val="single" w:sz="6" w:space="0" w:color="auto"/>
            </w:tcBorders>
            <w:shd w:val="clear" w:color="auto" w:fill="FFFFFF"/>
            <w:tcMar>
              <w:top w:w="0" w:type="dxa"/>
              <w:left w:w="2" w:type="dxa"/>
              <w:bottom w:w="0" w:type="dxa"/>
              <w:right w:w="10" w:type="dxa"/>
            </w:tcMar>
            <w:vAlign w:val="bottom"/>
            <w:hideMark/>
          </w:tcPr>
          <w:p w14:paraId="48CC7674" w14:textId="77777777" w:rsidR="001C6137" w:rsidRPr="001C6137" w:rsidRDefault="001C6137" w:rsidP="001C6137">
            <w:pPr>
              <w:spacing w:after="0" w:line="240" w:lineRule="auto"/>
              <w:ind w:firstLine="360"/>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18,297</w:t>
            </w:r>
          </w:p>
        </w:tc>
        <w:tc>
          <w:tcPr>
            <w:tcW w:w="1550" w:type="dxa"/>
            <w:tcBorders>
              <w:top w:val="single" w:sz="6" w:space="0" w:color="auto"/>
              <w:left w:val="single" w:sz="6" w:space="0" w:color="auto"/>
            </w:tcBorders>
            <w:shd w:val="clear" w:color="auto" w:fill="FFFFFF"/>
            <w:tcMar>
              <w:top w:w="0" w:type="dxa"/>
              <w:left w:w="2" w:type="dxa"/>
              <w:bottom w:w="0" w:type="dxa"/>
              <w:right w:w="2" w:type="dxa"/>
            </w:tcMar>
            <w:vAlign w:val="bottom"/>
            <w:hideMark/>
          </w:tcPr>
          <w:p w14:paraId="66E90E24" w14:textId="77777777" w:rsidR="001C6137" w:rsidRPr="001C6137" w:rsidRDefault="001C6137" w:rsidP="001C6137">
            <w:pPr>
              <w:spacing w:after="0" w:line="240" w:lineRule="auto"/>
              <w:ind w:firstLine="340"/>
              <w:jc w:val="both"/>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17,382</w:t>
            </w:r>
          </w:p>
        </w:tc>
      </w:tr>
      <w:tr w:rsidR="001C6137" w:rsidRPr="001C6137" w14:paraId="1D7FAA8E" w14:textId="77777777" w:rsidTr="001C6137">
        <w:trPr>
          <w:trHeight w:val="408"/>
        </w:trPr>
        <w:tc>
          <w:tcPr>
            <w:tcW w:w="834" w:type="dxa"/>
            <w:tcBorders>
              <w:top w:val="single" w:sz="6" w:space="0" w:color="auto"/>
            </w:tcBorders>
            <w:shd w:val="clear" w:color="auto" w:fill="FFFFFF"/>
            <w:tcMar>
              <w:top w:w="0" w:type="dxa"/>
              <w:left w:w="2" w:type="dxa"/>
              <w:bottom w:w="0" w:type="dxa"/>
              <w:right w:w="10" w:type="dxa"/>
            </w:tcMar>
            <w:vAlign w:val="bottom"/>
            <w:hideMark/>
          </w:tcPr>
          <w:p w14:paraId="74D7E738" w14:textId="77777777" w:rsidR="001C6137" w:rsidRPr="001C6137" w:rsidRDefault="001C6137" w:rsidP="001C6137">
            <w:pPr>
              <w:spacing w:after="0" w:line="240" w:lineRule="auto"/>
              <w:ind w:firstLine="180"/>
              <w:jc w:val="both"/>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129.</w:t>
            </w:r>
          </w:p>
        </w:tc>
        <w:tc>
          <w:tcPr>
            <w:tcW w:w="1679" w:type="dxa"/>
            <w:tcBorders>
              <w:top w:val="single" w:sz="6" w:space="0" w:color="auto"/>
              <w:left w:val="single" w:sz="6" w:space="0" w:color="auto"/>
            </w:tcBorders>
            <w:shd w:val="clear" w:color="auto" w:fill="FFFFFF"/>
            <w:tcMar>
              <w:top w:w="0" w:type="dxa"/>
              <w:left w:w="2" w:type="dxa"/>
              <w:bottom w:w="0" w:type="dxa"/>
              <w:right w:w="10" w:type="dxa"/>
            </w:tcMar>
            <w:vAlign w:val="bottom"/>
            <w:hideMark/>
          </w:tcPr>
          <w:p w14:paraId="19CE5578" w14:textId="77777777" w:rsidR="001C6137" w:rsidRPr="001C6137" w:rsidRDefault="001C6137" w:rsidP="001C6137">
            <w:pPr>
              <w:spacing w:after="0" w:line="240" w:lineRule="auto"/>
              <w:ind w:firstLine="160"/>
              <w:jc w:val="both"/>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6214.30.10</w:t>
            </w:r>
          </w:p>
        </w:tc>
        <w:tc>
          <w:tcPr>
            <w:tcW w:w="1396" w:type="dxa"/>
            <w:tcBorders>
              <w:top w:val="single" w:sz="6" w:space="0" w:color="auto"/>
              <w:left w:val="single" w:sz="6" w:space="0" w:color="auto"/>
            </w:tcBorders>
            <w:shd w:val="clear" w:color="auto" w:fill="FFFFFF"/>
            <w:tcMar>
              <w:top w:w="0" w:type="dxa"/>
              <w:left w:w="2" w:type="dxa"/>
              <w:bottom w:w="0" w:type="dxa"/>
              <w:right w:w="10" w:type="dxa"/>
            </w:tcMar>
            <w:vAlign w:val="bottom"/>
            <w:hideMark/>
          </w:tcPr>
          <w:p w14:paraId="1BB19578" w14:textId="77777777" w:rsidR="001C6137" w:rsidRPr="001C6137" w:rsidRDefault="001C6137" w:rsidP="001C6137">
            <w:pPr>
              <w:spacing w:after="0" w:line="240" w:lineRule="auto"/>
              <w:ind w:firstLine="280"/>
              <w:jc w:val="both"/>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19,800</w:t>
            </w:r>
          </w:p>
        </w:tc>
        <w:tc>
          <w:tcPr>
            <w:tcW w:w="1540" w:type="dxa"/>
            <w:tcBorders>
              <w:top w:val="single" w:sz="6" w:space="0" w:color="auto"/>
              <w:left w:val="single" w:sz="6" w:space="0" w:color="auto"/>
            </w:tcBorders>
            <w:shd w:val="clear" w:color="auto" w:fill="FFFFFF"/>
            <w:tcMar>
              <w:top w:w="0" w:type="dxa"/>
              <w:left w:w="2" w:type="dxa"/>
              <w:bottom w:w="0" w:type="dxa"/>
              <w:right w:w="10" w:type="dxa"/>
            </w:tcMar>
            <w:vAlign w:val="bottom"/>
            <w:hideMark/>
          </w:tcPr>
          <w:p w14:paraId="06BFCAE7" w14:textId="77777777" w:rsidR="001C6137" w:rsidRPr="001C6137" w:rsidRDefault="001C6137" w:rsidP="001C6137">
            <w:pPr>
              <w:spacing w:after="0" w:line="240" w:lineRule="auto"/>
              <w:ind w:firstLine="360"/>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18,810</w:t>
            </w:r>
          </w:p>
        </w:tc>
        <w:tc>
          <w:tcPr>
            <w:tcW w:w="1550" w:type="dxa"/>
            <w:tcBorders>
              <w:top w:val="single" w:sz="6" w:space="0" w:color="auto"/>
              <w:left w:val="single" w:sz="6" w:space="0" w:color="auto"/>
            </w:tcBorders>
            <w:shd w:val="clear" w:color="auto" w:fill="FFFFFF"/>
            <w:tcMar>
              <w:top w:w="0" w:type="dxa"/>
              <w:left w:w="2" w:type="dxa"/>
              <w:bottom w:w="0" w:type="dxa"/>
              <w:right w:w="2" w:type="dxa"/>
            </w:tcMar>
            <w:vAlign w:val="bottom"/>
            <w:hideMark/>
          </w:tcPr>
          <w:p w14:paraId="06D7BD23" w14:textId="77777777" w:rsidR="001C6137" w:rsidRPr="001C6137" w:rsidRDefault="001C6137" w:rsidP="001C6137">
            <w:pPr>
              <w:spacing w:after="0" w:line="240" w:lineRule="auto"/>
              <w:ind w:firstLine="340"/>
              <w:jc w:val="both"/>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17,870</w:t>
            </w:r>
          </w:p>
        </w:tc>
      </w:tr>
      <w:tr w:rsidR="001C6137" w:rsidRPr="001C6137" w14:paraId="7773DFC4" w14:textId="77777777" w:rsidTr="001C6137">
        <w:trPr>
          <w:trHeight w:val="413"/>
        </w:trPr>
        <w:tc>
          <w:tcPr>
            <w:tcW w:w="834" w:type="dxa"/>
            <w:tcBorders>
              <w:top w:val="single" w:sz="6" w:space="0" w:color="auto"/>
            </w:tcBorders>
            <w:shd w:val="clear" w:color="auto" w:fill="FFFFFF"/>
            <w:tcMar>
              <w:top w:w="0" w:type="dxa"/>
              <w:left w:w="2" w:type="dxa"/>
              <w:bottom w:w="0" w:type="dxa"/>
              <w:right w:w="10" w:type="dxa"/>
            </w:tcMar>
            <w:vAlign w:val="bottom"/>
            <w:hideMark/>
          </w:tcPr>
          <w:p w14:paraId="45BEBDF6" w14:textId="77777777" w:rsidR="001C6137" w:rsidRPr="001C6137" w:rsidRDefault="001C6137" w:rsidP="001C6137">
            <w:pPr>
              <w:spacing w:after="0" w:line="240" w:lineRule="auto"/>
              <w:ind w:firstLine="180"/>
              <w:jc w:val="both"/>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130.</w:t>
            </w:r>
          </w:p>
        </w:tc>
        <w:tc>
          <w:tcPr>
            <w:tcW w:w="1679" w:type="dxa"/>
            <w:tcBorders>
              <w:top w:val="single" w:sz="6" w:space="0" w:color="auto"/>
              <w:left w:val="single" w:sz="6" w:space="0" w:color="auto"/>
            </w:tcBorders>
            <w:shd w:val="clear" w:color="auto" w:fill="FFFFFF"/>
            <w:tcMar>
              <w:top w:w="0" w:type="dxa"/>
              <w:left w:w="2" w:type="dxa"/>
              <w:bottom w:w="0" w:type="dxa"/>
              <w:right w:w="10" w:type="dxa"/>
            </w:tcMar>
            <w:vAlign w:val="bottom"/>
            <w:hideMark/>
          </w:tcPr>
          <w:p w14:paraId="418A5EEF" w14:textId="77777777" w:rsidR="001C6137" w:rsidRPr="001C6137" w:rsidRDefault="001C6137" w:rsidP="001C6137">
            <w:pPr>
              <w:spacing w:after="0" w:line="240" w:lineRule="auto"/>
              <w:ind w:firstLine="160"/>
              <w:jc w:val="both"/>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6214.30.90</w:t>
            </w:r>
          </w:p>
        </w:tc>
        <w:tc>
          <w:tcPr>
            <w:tcW w:w="1396" w:type="dxa"/>
            <w:tcBorders>
              <w:top w:val="single" w:sz="6" w:space="0" w:color="auto"/>
              <w:left w:val="single" w:sz="6" w:space="0" w:color="auto"/>
            </w:tcBorders>
            <w:shd w:val="clear" w:color="auto" w:fill="FFFFFF"/>
            <w:tcMar>
              <w:top w:w="0" w:type="dxa"/>
              <w:left w:w="2" w:type="dxa"/>
              <w:bottom w:w="0" w:type="dxa"/>
              <w:right w:w="10" w:type="dxa"/>
            </w:tcMar>
            <w:vAlign w:val="bottom"/>
            <w:hideMark/>
          </w:tcPr>
          <w:p w14:paraId="7468C51F" w14:textId="77777777" w:rsidR="001C6137" w:rsidRPr="001C6137" w:rsidRDefault="001C6137" w:rsidP="001C6137">
            <w:pPr>
              <w:spacing w:after="0" w:line="240" w:lineRule="auto"/>
              <w:ind w:firstLine="280"/>
              <w:jc w:val="both"/>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19,800</w:t>
            </w:r>
          </w:p>
        </w:tc>
        <w:tc>
          <w:tcPr>
            <w:tcW w:w="1540" w:type="dxa"/>
            <w:tcBorders>
              <w:top w:val="single" w:sz="6" w:space="0" w:color="auto"/>
              <w:left w:val="single" w:sz="6" w:space="0" w:color="auto"/>
            </w:tcBorders>
            <w:shd w:val="clear" w:color="auto" w:fill="FFFFFF"/>
            <w:tcMar>
              <w:top w:w="0" w:type="dxa"/>
              <w:left w:w="2" w:type="dxa"/>
              <w:bottom w:w="0" w:type="dxa"/>
              <w:right w:w="10" w:type="dxa"/>
            </w:tcMar>
            <w:vAlign w:val="bottom"/>
            <w:hideMark/>
          </w:tcPr>
          <w:p w14:paraId="725F2F58" w14:textId="77777777" w:rsidR="001C6137" w:rsidRPr="001C6137" w:rsidRDefault="001C6137" w:rsidP="001C6137">
            <w:pPr>
              <w:spacing w:after="0" w:line="240" w:lineRule="auto"/>
              <w:ind w:firstLine="360"/>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18,810</w:t>
            </w:r>
          </w:p>
        </w:tc>
        <w:tc>
          <w:tcPr>
            <w:tcW w:w="1550" w:type="dxa"/>
            <w:tcBorders>
              <w:top w:val="single" w:sz="6" w:space="0" w:color="auto"/>
              <w:left w:val="single" w:sz="6" w:space="0" w:color="auto"/>
            </w:tcBorders>
            <w:shd w:val="clear" w:color="auto" w:fill="FFFFFF"/>
            <w:tcMar>
              <w:top w:w="0" w:type="dxa"/>
              <w:left w:w="2" w:type="dxa"/>
              <w:bottom w:w="0" w:type="dxa"/>
              <w:right w:w="2" w:type="dxa"/>
            </w:tcMar>
            <w:vAlign w:val="bottom"/>
            <w:hideMark/>
          </w:tcPr>
          <w:p w14:paraId="48A83130" w14:textId="77777777" w:rsidR="001C6137" w:rsidRPr="001C6137" w:rsidRDefault="001C6137" w:rsidP="001C6137">
            <w:pPr>
              <w:spacing w:after="0" w:line="240" w:lineRule="auto"/>
              <w:ind w:firstLine="340"/>
              <w:jc w:val="both"/>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17,870</w:t>
            </w:r>
          </w:p>
        </w:tc>
      </w:tr>
      <w:tr w:rsidR="001C6137" w:rsidRPr="001C6137" w14:paraId="64A96924" w14:textId="77777777" w:rsidTr="001C6137">
        <w:trPr>
          <w:trHeight w:val="408"/>
        </w:trPr>
        <w:tc>
          <w:tcPr>
            <w:tcW w:w="834" w:type="dxa"/>
            <w:tcBorders>
              <w:top w:val="single" w:sz="6" w:space="0" w:color="auto"/>
            </w:tcBorders>
            <w:shd w:val="clear" w:color="auto" w:fill="FFFFFF"/>
            <w:tcMar>
              <w:top w:w="0" w:type="dxa"/>
              <w:left w:w="2" w:type="dxa"/>
              <w:bottom w:w="0" w:type="dxa"/>
              <w:right w:w="10" w:type="dxa"/>
            </w:tcMar>
            <w:vAlign w:val="bottom"/>
            <w:hideMark/>
          </w:tcPr>
          <w:p w14:paraId="335C6089" w14:textId="77777777" w:rsidR="001C6137" w:rsidRPr="001C6137" w:rsidRDefault="001C6137" w:rsidP="001C6137">
            <w:pPr>
              <w:spacing w:after="0" w:line="240" w:lineRule="auto"/>
              <w:ind w:firstLine="180"/>
              <w:jc w:val="both"/>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131.</w:t>
            </w:r>
          </w:p>
        </w:tc>
        <w:tc>
          <w:tcPr>
            <w:tcW w:w="1679" w:type="dxa"/>
            <w:tcBorders>
              <w:top w:val="single" w:sz="6" w:space="0" w:color="auto"/>
              <w:left w:val="single" w:sz="6" w:space="0" w:color="auto"/>
            </w:tcBorders>
            <w:shd w:val="clear" w:color="auto" w:fill="FFFFFF"/>
            <w:tcMar>
              <w:top w:w="0" w:type="dxa"/>
              <w:left w:w="2" w:type="dxa"/>
              <w:bottom w:w="0" w:type="dxa"/>
              <w:right w:w="10" w:type="dxa"/>
            </w:tcMar>
            <w:vAlign w:val="bottom"/>
            <w:hideMark/>
          </w:tcPr>
          <w:p w14:paraId="79F024D5" w14:textId="77777777" w:rsidR="001C6137" w:rsidRPr="001C6137" w:rsidRDefault="001C6137" w:rsidP="001C6137">
            <w:pPr>
              <w:spacing w:after="0" w:line="240" w:lineRule="auto"/>
              <w:ind w:firstLine="160"/>
              <w:jc w:val="both"/>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6214.40.10</w:t>
            </w:r>
          </w:p>
        </w:tc>
        <w:tc>
          <w:tcPr>
            <w:tcW w:w="1396" w:type="dxa"/>
            <w:tcBorders>
              <w:top w:val="single" w:sz="6" w:space="0" w:color="auto"/>
              <w:left w:val="single" w:sz="6" w:space="0" w:color="auto"/>
            </w:tcBorders>
            <w:shd w:val="clear" w:color="auto" w:fill="FFFFFF"/>
            <w:tcMar>
              <w:top w:w="0" w:type="dxa"/>
              <w:left w:w="2" w:type="dxa"/>
              <w:bottom w:w="0" w:type="dxa"/>
              <w:right w:w="10" w:type="dxa"/>
            </w:tcMar>
            <w:vAlign w:val="bottom"/>
            <w:hideMark/>
          </w:tcPr>
          <w:p w14:paraId="0CC20102" w14:textId="77777777" w:rsidR="001C6137" w:rsidRPr="001C6137" w:rsidRDefault="001C6137" w:rsidP="001C6137">
            <w:pPr>
              <w:spacing w:after="0" w:line="240" w:lineRule="auto"/>
              <w:ind w:firstLine="280"/>
              <w:jc w:val="both"/>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19,800</w:t>
            </w:r>
          </w:p>
        </w:tc>
        <w:tc>
          <w:tcPr>
            <w:tcW w:w="1540" w:type="dxa"/>
            <w:tcBorders>
              <w:top w:val="single" w:sz="6" w:space="0" w:color="auto"/>
              <w:left w:val="single" w:sz="6" w:space="0" w:color="auto"/>
            </w:tcBorders>
            <w:shd w:val="clear" w:color="auto" w:fill="FFFFFF"/>
            <w:tcMar>
              <w:top w:w="0" w:type="dxa"/>
              <w:left w:w="2" w:type="dxa"/>
              <w:bottom w:w="0" w:type="dxa"/>
              <w:right w:w="10" w:type="dxa"/>
            </w:tcMar>
            <w:vAlign w:val="bottom"/>
            <w:hideMark/>
          </w:tcPr>
          <w:p w14:paraId="09AD667F" w14:textId="77777777" w:rsidR="001C6137" w:rsidRPr="001C6137" w:rsidRDefault="001C6137" w:rsidP="001C6137">
            <w:pPr>
              <w:spacing w:after="0" w:line="240" w:lineRule="auto"/>
              <w:ind w:firstLine="360"/>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18,810</w:t>
            </w:r>
          </w:p>
        </w:tc>
        <w:tc>
          <w:tcPr>
            <w:tcW w:w="1550" w:type="dxa"/>
            <w:tcBorders>
              <w:top w:val="single" w:sz="6" w:space="0" w:color="auto"/>
              <w:left w:val="single" w:sz="6" w:space="0" w:color="auto"/>
            </w:tcBorders>
            <w:shd w:val="clear" w:color="auto" w:fill="FFFFFF"/>
            <w:tcMar>
              <w:top w:w="0" w:type="dxa"/>
              <w:left w:w="2" w:type="dxa"/>
              <w:bottom w:w="0" w:type="dxa"/>
              <w:right w:w="2" w:type="dxa"/>
            </w:tcMar>
            <w:vAlign w:val="bottom"/>
            <w:hideMark/>
          </w:tcPr>
          <w:p w14:paraId="5C41D586" w14:textId="77777777" w:rsidR="001C6137" w:rsidRPr="001C6137" w:rsidRDefault="001C6137" w:rsidP="001C6137">
            <w:pPr>
              <w:spacing w:after="0" w:line="240" w:lineRule="auto"/>
              <w:ind w:firstLine="340"/>
              <w:jc w:val="both"/>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17,870</w:t>
            </w:r>
          </w:p>
        </w:tc>
      </w:tr>
      <w:tr w:rsidR="001C6137" w:rsidRPr="001C6137" w14:paraId="4AC9910F" w14:textId="77777777" w:rsidTr="001C6137">
        <w:trPr>
          <w:trHeight w:val="413"/>
        </w:trPr>
        <w:tc>
          <w:tcPr>
            <w:tcW w:w="834" w:type="dxa"/>
            <w:tcBorders>
              <w:top w:val="single" w:sz="6" w:space="0" w:color="auto"/>
            </w:tcBorders>
            <w:shd w:val="clear" w:color="auto" w:fill="FFFFFF"/>
            <w:tcMar>
              <w:top w:w="0" w:type="dxa"/>
              <w:left w:w="2" w:type="dxa"/>
              <w:bottom w:w="0" w:type="dxa"/>
              <w:right w:w="10" w:type="dxa"/>
            </w:tcMar>
            <w:vAlign w:val="bottom"/>
            <w:hideMark/>
          </w:tcPr>
          <w:p w14:paraId="523386C2" w14:textId="77777777" w:rsidR="001C6137" w:rsidRPr="001C6137" w:rsidRDefault="001C6137" w:rsidP="001C6137">
            <w:pPr>
              <w:spacing w:after="0" w:line="240" w:lineRule="auto"/>
              <w:ind w:firstLine="180"/>
              <w:jc w:val="both"/>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132.</w:t>
            </w:r>
          </w:p>
        </w:tc>
        <w:tc>
          <w:tcPr>
            <w:tcW w:w="1679" w:type="dxa"/>
            <w:tcBorders>
              <w:top w:val="single" w:sz="6" w:space="0" w:color="auto"/>
              <w:left w:val="single" w:sz="6" w:space="0" w:color="auto"/>
            </w:tcBorders>
            <w:shd w:val="clear" w:color="auto" w:fill="FFFFFF"/>
            <w:tcMar>
              <w:top w:w="0" w:type="dxa"/>
              <w:left w:w="2" w:type="dxa"/>
              <w:bottom w:w="0" w:type="dxa"/>
              <w:right w:w="10" w:type="dxa"/>
            </w:tcMar>
            <w:vAlign w:val="bottom"/>
            <w:hideMark/>
          </w:tcPr>
          <w:p w14:paraId="1DC5A3E9" w14:textId="77777777" w:rsidR="001C6137" w:rsidRPr="001C6137" w:rsidRDefault="001C6137" w:rsidP="001C6137">
            <w:pPr>
              <w:spacing w:after="0" w:line="240" w:lineRule="auto"/>
              <w:ind w:firstLine="160"/>
              <w:jc w:val="both"/>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6214.40.90</w:t>
            </w:r>
          </w:p>
        </w:tc>
        <w:tc>
          <w:tcPr>
            <w:tcW w:w="1396" w:type="dxa"/>
            <w:tcBorders>
              <w:top w:val="single" w:sz="6" w:space="0" w:color="auto"/>
              <w:left w:val="single" w:sz="6" w:space="0" w:color="auto"/>
            </w:tcBorders>
            <w:shd w:val="clear" w:color="auto" w:fill="FFFFFF"/>
            <w:tcMar>
              <w:top w:w="0" w:type="dxa"/>
              <w:left w:w="2" w:type="dxa"/>
              <w:bottom w:w="0" w:type="dxa"/>
              <w:right w:w="10" w:type="dxa"/>
            </w:tcMar>
            <w:vAlign w:val="bottom"/>
            <w:hideMark/>
          </w:tcPr>
          <w:p w14:paraId="422DD68B" w14:textId="77777777" w:rsidR="001C6137" w:rsidRPr="001C6137" w:rsidRDefault="001C6137" w:rsidP="001C6137">
            <w:pPr>
              <w:spacing w:after="0" w:line="240" w:lineRule="auto"/>
              <w:ind w:firstLine="280"/>
              <w:jc w:val="both"/>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19,800</w:t>
            </w:r>
          </w:p>
        </w:tc>
        <w:tc>
          <w:tcPr>
            <w:tcW w:w="1540" w:type="dxa"/>
            <w:tcBorders>
              <w:top w:val="single" w:sz="6" w:space="0" w:color="auto"/>
              <w:left w:val="single" w:sz="6" w:space="0" w:color="auto"/>
            </w:tcBorders>
            <w:shd w:val="clear" w:color="auto" w:fill="FFFFFF"/>
            <w:tcMar>
              <w:top w:w="0" w:type="dxa"/>
              <w:left w:w="2" w:type="dxa"/>
              <w:bottom w:w="0" w:type="dxa"/>
              <w:right w:w="10" w:type="dxa"/>
            </w:tcMar>
            <w:vAlign w:val="bottom"/>
            <w:hideMark/>
          </w:tcPr>
          <w:p w14:paraId="738C7579" w14:textId="77777777" w:rsidR="001C6137" w:rsidRPr="001C6137" w:rsidRDefault="001C6137" w:rsidP="001C6137">
            <w:pPr>
              <w:spacing w:after="0" w:line="240" w:lineRule="auto"/>
              <w:ind w:firstLine="360"/>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18,810</w:t>
            </w:r>
          </w:p>
        </w:tc>
        <w:tc>
          <w:tcPr>
            <w:tcW w:w="1550" w:type="dxa"/>
            <w:tcBorders>
              <w:top w:val="single" w:sz="6" w:space="0" w:color="auto"/>
              <w:left w:val="single" w:sz="6" w:space="0" w:color="auto"/>
            </w:tcBorders>
            <w:shd w:val="clear" w:color="auto" w:fill="FFFFFF"/>
            <w:tcMar>
              <w:top w:w="0" w:type="dxa"/>
              <w:left w:w="2" w:type="dxa"/>
              <w:bottom w:w="0" w:type="dxa"/>
              <w:right w:w="2" w:type="dxa"/>
            </w:tcMar>
            <w:vAlign w:val="bottom"/>
            <w:hideMark/>
          </w:tcPr>
          <w:p w14:paraId="6E83A122" w14:textId="77777777" w:rsidR="001C6137" w:rsidRPr="001C6137" w:rsidRDefault="001C6137" w:rsidP="001C6137">
            <w:pPr>
              <w:spacing w:after="0" w:line="240" w:lineRule="auto"/>
              <w:ind w:firstLine="340"/>
              <w:jc w:val="both"/>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17,870</w:t>
            </w:r>
          </w:p>
        </w:tc>
      </w:tr>
      <w:tr w:rsidR="001C6137" w:rsidRPr="001C6137" w14:paraId="0D553CC1" w14:textId="77777777" w:rsidTr="001C6137">
        <w:trPr>
          <w:trHeight w:val="408"/>
        </w:trPr>
        <w:tc>
          <w:tcPr>
            <w:tcW w:w="834" w:type="dxa"/>
            <w:tcBorders>
              <w:top w:val="single" w:sz="6" w:space="0" w:color="auto"/>
            </w:tcBorders>
            <w:shd w:val="clear" w:color="auto" w:fill="FFFFFF"/>
            <w:tcMar>
              <w:top w:w="0" w:type="dxa"/>
              <w:left w:w="2" w:type="dxa"/>
              <w:bottom w:w="0" w:type="dxa"/>
              <w:right w:w="10" w:type="dxa"/>
            </w:tcMar>
            <w:vAlign w:val="bottom"/>
            <w:hideMark/>
          </w:tcPr>
          <w:p w14:paraId="31CEC218" w14:textId="77777777" w:rsidR="001C6137" w:rsidRPr="001C6137" w:rsidRDefault="001C6137" w:rsidP="001C6137">
            <w:pPr>
              <w:spacing w:after="0" w:line="240" w:lineRule="auto"/>
              <w:ind w:firstLine="180"/>
              <w:jc w:val="both"/>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lastRenderedPageBreak/>
              <w:t>133.</w:t>
            </w:r>
          </w:p>
        </w:tc>
        <w:tc>
          <w:tcPr>
            <w:tcW w:w="1679" w:type="dxa"/>
            <w:tcBorders>
              <w:top w:val="single" w:sz="6" w:space="0" w:color="auto"/>
              <w:left w:val="single" w:sz="6" w:space="0" w:color="auto"/>
            </w:tcBorders>
            <w:shd w:val="clear" w:color="auto" w:fill="FFFFFF"/>
            <w:tcMar>
              <w:top w:w="0" w:type="dxa"/>
              <w:left w:w="2" w:type="dxa"/>
              <w:bottom w:w="0" w:type="dxa"/>
              <w:right w:w="10" w:type="dxa"/>
            </w:tcMar>
            <w:vAlign w:val="bottom"/>
            <w:hideMark/>
          </w:tcPr>
          <w:p w14:paraId="63F8DDCC" w14:textId="77777777" w:rsidR="001C6137" w:rsidRPr="001C6137" w:rsidRDefault="001C6137" w:rsidP="001C6137">
            <w:pPr>
              <w:spacing w:after="0" w:line="240" w:lineRule="auto"/>
              <w:ind w:firstLine="160"/>
              <w:jc w:val="both"/>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6214.90.10</w:t>
            </w:r>
          </w:p>
        </w:tc>
        <w:tc>
          <w:tcPr>
            <w:tcW w:w="1396" w:type="dxa"/>
            <w:tcBorders>
              <w:top w:val="single" w:sz="6" w:space="0" w:color="auto"/>
              <w:left w:val="single" w:sz="6" w:space="0" w:color="auto"/>
            </w:tcBorders>
            <w:shd w:val="clear" w:color="auto" w:fill="FFFFFF"/>
            <w:tcMar>
              <w:top w:w="0" w:type="dxa"/>
              <w:left w:w="2" w:type="dxa"/>
              <w:bottom w:w="0" w:type="dxa"/>
              <w:right w:w="10" w:type="dxa"/>
            </w:tcMar>
            <w:vAlign w:val="bottom"/>
            <w:hideMark/>
          </w:tcPr>
          <w:p w14:paraId="5D61B519" w14:textId="77777777" w:rsidR="001C6137" w:rsidRPr="001C6137" w:rsidRDefault="001C6137" w:rsidP="001C6137">
            <w:pPr>
              <w:spacing w:after="0" w:line="240" w:lineRule="auto"/>
              <w:ind w:firstLine="280"/>
              <w:jc w:val="both"/>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19,800</w:t>
            </w:r>
          </w:p>
        </w:tc>
        <w:tc>
          <w:tcPr>
            <w:tcW w:w="1540" w:type="dxa"/>
            <w:tcBorders>
              <w:top w:val="single" w:sz="6" w:space="0" w:color="auto"/>
              <w:left w:val="single" w:sz="6" w:space="0" w:color="auto"/>
            </w:tcBorders>
            <w:shd w:val="clear" w:color="auto" w:fill="FFFFFF"/>
            <w:tcMar>
              <w:top w:w="0" w:type="dxa"/>
              <w:left w:w="2" w:type="dxa"/>
              <w:bottom w:w="0" w:type="dxa"/>
              <w:right w:w="10" w:type="dxa"/>
            </w:tcMar>
            <w:vAlign w:val="bottom"/>
            <w:hideMark/>
          </w:tcPr>
          <w:p w14:paraId="086D5FB2" w14:textId="77777777" w:rsidR="001C6137" w:rsidRPr="001C6137" w:rsidRDefault="001C6137" w:rsidP="001C6137">
            <w:pPr>
              <w:spacing w:after="0" w:line="240" w:lineRule="auto"/>
              <w:ind w:firstLine="360"/>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18,810</w:t>
            </w:r>
          </w:p>
        </w:tc>
        <w:tc>
          <w:tcPr>
            <w:tcW w:w="1550" w:type="dxa"/>
            <w:tcBorders>
              <w:top w:val="single" w:sz="6" w:space="0" w:color="auto"/>
              <w:left w:val="single" w:sz="6" w:space="0" w:color="auto"/>
            </w:tcBorders>
            <w:shd w:val="clear" w:color="auto" w:fill="FFFFFF"/>
            <w:tcMar>
              <w:top w:w="0" w:type="dxa"/>
              <w:left w:w="2" w:type="dxa"/>
              <w:bottom w:w="0" w:type="dxa"/>
              <w:right w:w="2" w:type="dxa"/>
            </w:tcMar>
            <w:vAlign w:val="bottom"/>
            <w:hideMark/>
          </w:tcPr>
          <w:p w14:paraId="66FCDA72" w14:textId="77777777" w:rsidR="001C6137" w:rsidRPr="001C6137" w:rsidRDefault="001C6137" w:rsidP="001C6137">
            <w:pPr>
              <w:spacing w:after="0" w:line="240" w:lineRule="auto"/>
              <w:ind w:firstLine="340"/>
              <w:jc w:val="both"/>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17,870</w:t>
            </w:r>
          </w:p>
        </w:tc>
      </w:tr>
      <w:tr w:rsidR="001C6137" w:rsidRPr="001C6137" w14:paraId="29AC9048" w14:textId="77777777" w:rsidTr="001C6137">
        <w:trPr>
          <w:trHeight w:val="422"/>
        </w:trPr>
        <w:tc>
          <w:tcPr>
            <w:tcW w:w="834" w:type="dxa"/>
            <w:tcBorders>
              <w:top w:val="single" w:sz="6" w:space="0" w:color="auto"/>
            </w:tcBorders>
            <w:shd w:val="clear" w:color="auto" w:fill="FFFFFF"/>
            <w:tcMar>
              <w:top w:w="0" w:type="dxa"/>
              <w:left w:w="2" w:type="dxa"/>
              <w:bottom w:w="0" w:type="dxa"/>
              <w:right w:w="10" w:type="dxa"/>
            </w:tcMar>
            <w:hideMark/>
          </w:tcPr>
          <w:p w14:paraId="1A087CD3" w14:textId="77777777" w:rsidR="001C6137" w:rsidRPr="001C6137" w:rsidRDefault="001C6137" w:rsidP="001C6137">
            <w:pPr>
              <w:spacing w:after="0" w:line="240" w:lineRule="auto"/>
              <w:ind w:firstLine="240"/>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134.</w:t>
            </w:r>
          </w:p>
        </w:tc>
        <w:tc>
          <w:tcPr>
            <w:tcW w:w="1679" w:type="dxa"/>
            <w:tcBorders>
              <w:top w:val="single" w:sz="6" w:space="0" w:color="auto"/>
              <w:left w:val="single" w:sz="6" w:space="0" w:color="auto"/>
            </w:tcBorders>
            <w:shd w:val="clear" w:color="auto" w:fill="FFFFFF"/>
            <w:tcMar>
              <w:top w:w="0" w:type="dxa"/>
              <w:left w:w="2" w:type="dxa"/>
              <w:bottom w:w="0" w:type="dxa"/>
              <w:right w:w="10" w:type="dxa"/>
            </w:tcMar>
            <w:hideMark/>
          </w:tcPr>
          <w:p w14:paraId="52A973C8" w14:textId="77777777" w:rsidR="001C6137" w:rsidRPr="001C6137" w:rsidRDefault="001C6137" w:rsidP="001C6137">
            <w:pPr>
              <w:spacing w:after="0" w:line="240" w:lineRule="auto"/>
              <w:ind w:firstLine="160"/>
              <w:jc w:val="both"/>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6214.90.90</w:t>
            </w:r>
          </w:p>
        </w:tc>
        <w:tc>
          <w:tcPr>
            <w:tcW w:w="1396" w:type="dxa"/>
            <w:tcBorders>
              <w:top w:val="single" w:sz="6" w:space="0" w:color="auto"/>
              <w:left w:val="single" w:sz="6" w:space="0" w:color="auto"/>
            </w:tcBorders>
            <w:shd w:val="clear" w:color="auto" w:fill="FFFFFF"/>
            <w:tcMar>
              <w:top w:w="0" w:type="dxa"/>
              <w:left w:w="2" w:type="dxa"/>
              <w:bottom w:w="0" w:type="dxa"/>
              <w:right w:w="10" w:type="dxa"/>
            </w:tcMar>
            <w:hideMark/>
          </w:tcPr>
          <w:p w14:paraId="49CBA449" w14:textId="77777777" w:rsidR="001C6137" w:rsidRPr="001C6137" w:rsidRDefault="001C6137" w:rsidP="001C6137">
            <w:pPr>
              <w:spacing w:after="0" w:line="240" w:lineRule="auto"/>
              <w:ind w:firstLine="280"/>
              <w:jc w:val="both"/>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19,800</w:t>
            </w:r>
          </w:p>
        </w:tc>
        <w:tc>
          <w:tcPr>
            <w:tcW w:w="1540" w:type="dxa"/>
            <w:tcBorders>
              <w:top w:val="single" w:sz="6" w:space="0" w:color="auto"/>
              <w:left w:val="single" w:sz="6" w:space="0" w:color="auto"/>
            </w:tcBorders>
            <w:shd w:val="clear" w:color="auto" w:fill="FFFFFF"/>
            <w:tcMar>
              <w:top w:w="0" w:type="dxa"/>
              <w:left w:w="2" w:type="dxa"/>
              <w:bottom w:w="0" w:type="dxa"/>
              <w:right w:w="10" w:type="dxa"/>
            </w:tcMar>
            <w:hideMark/>
          </w:tcPr>
          <w:p w14:paraId="246A5C30" w14:textId="77777777" w:rsidR="001C6137" w:rsidRPr="001C6137" w:rsidRDefault="001C6137" w:rsidP="001C6137">
            <w:pPr>
              <w:spacing w:after="0" w:line="240" w:lineRule="auto"/>
              <w:ind w:firstLine="360"/>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18,810</w:t>
            </w:r>
          </w:p>
        </w:tc>
        <w:tc>
          <w:tcPr>
            <w:tcW w:w="1550" w:type="dxa"/>
            <w:tcBorders>
              <w:top w:val="single" w:sz="6" w:space="0" w:color="auto"/>
              <w:left w:val="single" w:sz="6" w:space="0" w:color="auto"/>
            </w:tcBorders>
            <w:shd w:val="clear" w:color="auto" w:fill="FFFFFF"/>
            <w:tcMar>
              <w:top w:w="0" w:type="dxa"/>
              <w:left w:w="2" w:type="dxa"/>
              <w:bottom w:w="0" w:type="dxa"/>
              <w:right w:w="2" w:type="dxa"/>
            </w:tcMar>
            <w:hideMark/>
          </w:tcPr>
          <w:p w14:paraId="1F5F64D9" w14:textId="77777777" w:rsidR="001C6137" w:rsidRPr="001C6137" w:rsidRDefault="001C6137" w:rsidP="001C6137">
            <w:pPr>
              <w:spacing w:after="0" w:line="240" w:lineRule="auto"/>
              <w:ind w:firstLine="340"/>
              <w:jc w:val="both"/>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17,870</w:t>
            </w:r>
          </w:p>
        </w:tc>
      </w:tr>
    </w:tbl>
    <w:p w14:paraId="5C27DD84" w14:textId="77777777" w:rsidR="001C6137" w:rsidRPr="001C6137" w:rsidRDefault="001C6137" w:rsidP="001C6137">
      <w:pPr>
        <w:spacing w:after="0" w:line="240" w:lineRule="auto"/>
        <w:jc w:val="center"/>
        <w:rPr>
          <w:rFonts w:ascii="Courier New" w:eastAsia="Times New Roman" w:hAnsi="Courier New" w:cs="Courier New"/>
          <w:color w:val="000000"/>
          <w:sz w:val="24"/>
          <w:szCs w:val="24"/>
        </w:rPr>
      </w:pPr>
      <w:r w:rsidRPr="001C6137">
        <w:rPr>
          <w:rFonts w:ascii="Bookman Old Style" w:eastAsia="Times New Roman" w:hAnsi="Bookman Old Style" w:cs="Courier New"/>
          <w:color w:val="000000"/>
          <w:sz w:val="24"/>
          <w:szCs w:val="24"/>
        </w:rPr>
        <w:t>Section 2</w:t>
      </w:r>
    </w:p>
    <w:p w14:paraId="0069F61C" w14:textId="77777777" w:rsidR="001C6137" w:rsidRPr="001C6137" w:rsidRDefault="001C6137" w:rsidP="001C6137">
      <w:pPr>
        <w:spacing w:after="0" w:line="240" w:lineRule="auto"/>
        <w:rPr>
          <w:rFonts w:ascii="Courier New" w:eastAsia="Times New Roman" w:hAnsi="Courier New" w:cs="Courier New"/>
          <w:color w:val="000000"/>
          <w:sz w:val="24"/>
          <w:szCs w:val="24"/>
        </w:rPr>
      </w:pPr>
      <w:r w:rsidRPr="001C6137">
        <w:rPr>
          <w:rFonts w:ascii="Courier New" w:eastAsia="Times New Roman" w:hAnsi="Courier New" w:cs="Courier New"/>
          <w:color w:val="000000"/>
          <w:sz w:val="24"/>
          <w:szCs w:val="24"/>
        </w:rPr>
        <w:br w:type="textWrapping" w:clear="all"/>
      </w:r>
    </w:p>
    <w:p w14:paraId="7C134BE3" w14:textId="77777777" w:rsidR="001C6137" w:rsidRPr="001C6137" w:rsidRDefault="001C6137" w:rsidP="001C6137">
      <w:pPr>
        <w:spacing w:after="0" w:line="360" w:lineRule="atLeast"/>
        <w:rPr>
          <w:rFonts w:ascii="Courier New" w:eastAsia="Times New Roman" w:hAnsi="Courier New" w:cs="Courier New"/>
          <w:color w:val="000000"/>
          <w:sz w:val="24"/>
          <w:szCs w:val="24"/>
        </w:rPr>
      </w:pPr>
      <w:r w:rsidRPr="001C6137">
        <w:rPr>
          <w:rFonts w:ascii="Bookman Old Style" w:eastAsia="Times New Roman" w:hAnsi="Bookman Old Style" w:cs="Courier New"/>
          <w:color w:val="000000"/>
          <w:sz w:val="24"/>
          <w:szCs w:val="24"/>
        </w:rPr>
        <w:t>The Safeguard Measures Import Duty as referred to in Article 1 is imposed on imports from all countries, except for clothing products and clothing accessories in the </w:t>
      </w:r>
      <w:r w:rsidRPr="001C6137">
        <w:rPr>
          <w:rFonts w:ascii="Bookman Old Style" w:eastAsia="Times New Roman" w:hAnsi="Bookman Old Style" w:cs="Courier New"/>
          <w:i/>
          <w:iCs/>
          <w:color w:val="000000"/>
          <w:sz w:val="24"/>
          <w:szCs w:val="24"/>
        </w:rPr>
        <w:t>headwear </w:t>
      </w:r>
      <w:r w:rsidRPr="001C6137">
        <w:rPr>
          <w:rFonts w:ascii="Bookman Old Style" w:eastAsia="Times New Roman" w:hAnsi="Bookman Old Style" w:cs="Courier New"/>
          <w:color w:val="000000"/>
          <w:sz w:val="24"/>
          <w:szCs w:val="24"/>
        </w:rPr>
        <w:t>and </w:t>
      </w:r>
      <w:r w:rsidRPr="001C6137">
        <w:rPr>
          <w:rFonts w:ascii="Bookman Old Style" w:eastAsia="Times New Roman" w:hAnsi="Bookman Old Style" w:cs="Courier New"/>
          <w:i/>
          <w:iCs/>
          <w:color w:val="000000"/>
          <w:sz w:val="24"/>
          <w:szCs w:val="24"/>
        </w:rPr>
        <w:t>neckwear </w:t>
      </w:r>
      <w:r w:rsidRPr="001C6137">
        <w:rPr>
          <w:rFonts w:ascii="Bookman Old Style" w:eastAsia="Times New Roman" w:hAnsi="Bookman Old Style" w:cs="Courier New"/>
          <w:color w:val="000000"/>
          <w:sz w:val="24"/>
          <w:szCs w:val="24"/>
        </w:rPr>
        <w:t>segment with tariff heading numbers:</w:t>
      </w:r>
    </w:p>
    <w:p w14:paraId="0B533AC1" w14:textId="77777777" w:rsidR="001C6137" w:rsidRPr="001C6137" w:rsidRDefault="001C6137" w:rsidP="001C6137">
      <w:pPr>
        <w:numPr>
          <w:ilvl w:val="0"/>
          <w:numId w:val="3"/>
        </w:numPr>
        <w:spacing w:before="100" w:beforeAutospacing="1" w:after="100" w:afterAutospacing="1" w:line="360" w:lineRule="atLeast"/>
        <w:rPr>
          <w:rFonts w:ascii="Bookman Old Style" w:eastAsia="Times New Roman" w:hAnsi="Bookman Old Style" w:cs="Courier New"/>
          <w:color w:val="000000"/>
          <w:sz w:val="24"/>
          <w:szCs w:val="24"/>
        </w:rPr>
      </w:pPr>
      <w:r w:rsidRPr="001C6137">
        <w:rPr>
          <w:rFonts w:ascii="Times New Roman" w:eastAsia="Times New Roman" w:hAnsi="Times New Roman" w:cs="Times New Roman"/>
          <w:color w:val="000000"/>
          <w:sz w:val="14"/>
          <w:szCs w:val="14"/>
        </w:rPr>
        <w:t> </w:t>
      </w:r>
      <w:bookmarkStart w:id="6" w:name="bookmark6"/>
      <w:bookmarkEnd w:id="6"/>
      <w:proofErr w:type="gramStart"/>
      <w:r w:rsidRPr="001C6137">
        <w:rPr>
          <w:rFonts w:ascii="Bookman Old Style" w:eastAsia="Times New Roman" w:hAnsi="Bookman Old Style" w:cs="Courier New"/>
          <w:color w:val="000000"/>
          <w:sz w:val="24"/>
          <w:szCs w:val="24"/>
        </w:rPr>
        <w:t>6117.10.10;</w:t>
      </w:r>
      <w:proofErr w:type="gramEnd"/>
    </w:p>
    <w:p w14:paraId="1301C692" w14:textId="77777777" w:rsidR="001C6137" w:rsidRPr="001C6137" w:rsidRDefault="001C6137" w:rsidP="001C6137">
      <w:pPr>
        <w:numPr>
          <w:ilvl w:val="0"/>
          <w:numId w:val="3"/>
        </w:numPr>
        <w:spacing w:before="100" w:beforeAutospacing="1" w:after="100" w:afterAutospacing="1" w:line="360" w:lineRule="atLeast"/>
        <w:rPr>
          <w:rFonts w:ascii="Bookman Old Style" w:eastAsia="Times New Roman" w:hAnsi="Bookman Old Style" w:cs="Courier New"/>
          <w:color w:val="000000"/>
          <w:sz w:val="24"/>
          <w:szCs w:val="24"/>
        </w:rPr>
      </w:pPr>
      <w:r w:rsidRPr="001C6137">
        <w:rPr>
          <w:rFonts w:ascii="Times New Roman" w:eastAsia="Times New Roman" w:hAnsi="Times New Roman" w:cs="Times New Roman"/>
          <w:color w:val="000000"/>
          <w:sz w:val="14"/>
          <w:szCs w:val="14"/>
        </w:rPr>
        <w:t>  </w:t>
      </w:r>
      <w:bookmarkStart w:id="7" w:name="bookmark7"/>
      <w:bookmarkEnd w:id="7"/>
      <w:proofErr w:type="gramStart"/>
      <w:r w:rsidRPr="001C6137">
        <w:rPr>
          <w:rFonts w:ascii="Bookman Old Style" w:eastAsia="Times New Roman" w:hAnsi="Bookman Old Style" w:cs="Courier New"/>
          <w:color w:val="000000"/>
          <w:sz w:val="24"/>
          <w:szCs w:val="24"/>
        </w:rPr>
        <w:t>6117.10.90;</w:t>
      </w:r>
      <w:proofErr w:type="gramEnd"/>
    </w:p>
    <w:p w14:paraId="462B9B51" w14:textId="77777777" w:rsidR="001C6137" w:rsidRPr="001C6137" w:rsidRDefault="001C6137" w:rsidP="001C6137">
      <w:pPr>
        <w:numPr>
          <w:ilvl w:val="0"/>
          <w:numId w:val="3"/>
        </w:numPr>
        <w:spacing w:before="100" w:beforeAutospacing="1" w:after="100" w:afterAutospacing="1" w:line="360" w:lineRule="atLeast"/>
        <w:rPr>
          <w:rFonts w:ascii="Bookman Old Style" w:eastAsia="Times New Roman" w:hAnsi="Bookman Old Style" w:cs="Courier New"/>
          <w:color w:val="000000"/>
          <w:sz w:val="24"/>
          <w:szCs w:val="24"/>
        </w:rPr>
      </w:pPr>
      <w:r w:rsidRPr="001C6137">
        <w:rPr>
          <w:rFonts w:ascii="Times New Roman" w:eastAsia="Times New Roman" w:hAnsi="Times New Roman" w:cs="Times New Roman"/>
          <w:color w:val="000000"/>
          <w:sz w:val="14"/>
          <w:szCs w:val="14"/>
        </w:rPr>
        <w:t>  </w:t>
      </w:r>
      <w:bookmarkStart w:id="8" w:name="bookmark8"/>
      <w:bookmarkEnd w:id="8"/>
      <w:proofErr w:type="gramStart"/>
      <w:r w:rsidRPr="001C6137">
        <w:rPr>
          <w:rFonts w:ascii="Bookman Old Style" w:eastAsia="Times New Roman" w:hAnsi="Bookman Old Style" w:cs="Courier New"/>
          <w:color w:val="000000"/>
          <w:sz w:val="24"/>
          <w:szCs w:val="24"/>
        </w:rPr>
        <w:t>6214.30.10;</w:t>
      </w:r>
      <w:proofErr w:type="gramEnd"/>
    </w:p>
    <w:p w14:paraId="11F248D2" w14:textId="77777777" w:rsidR="001C6137" w:rsidRPr="001C6137" w:rsidRDefault="001C6137" w:rsidP="001C6137">
      <w:pPr>
        <w:numPr>
          <w:ilvl w:val="0"/>
          <w:numId w:val="3"/>
        </w:numPr>
        <w:spacing w:before="100" w:beforeAutospacing="1" w:after="100" w:afterAutospacing="1" w:line="360" w:lineRule="atLeast"/>
        <w:rPr>
          <w:rFonts w:ascii="Bookman Old Style" w:eastAsia="Times New Roman" w:hAnsi="Bookman Old Style" w:cs="Courier New"/>
          <w:color w:val="000000"/>
          <w:sz w:val="24"/>
          <w:szCs w:val="24"/>
        </w:rPr>
      </w:pPr>
      <w:r w:rsidRPr="001C6137">
        <w:rPr>
          <w:rFonts w:ascii="Times New Roman" w:eastAsia="Times New Roman" w:hAnsi="Times New Roman" w:cs="Times New Roman"/>
          <w:color w:val="000000"/>
          <w:sz w:val="14"/>
          <w:szCs w:val="14"/>
        </w:rPr>
        <w:t>  </w:t>
      </w:r>
      <w:bookmarkStart w:id="9" w:name="bookmark9"/>
      <w:bookmarkEnd w:id="9"/>
      <w:proofErr w:type="gramStart"/>
      <w:r w:rsidRPr="001C6137">
        <w:rPr>
          <w:rFonts w:ascii="Bookman Old Style" w:eastAsia="Times New Roman" w:hAnsi="Bookman Old Style" w:cs="Courier New"/>
          <w:color w:val="000000"/>
          <w:sz w:val="24"/>
          <w:szCs w:val="24"/>
        </w:rPr>
        <w:t>6214.30.90;</w:t>
      </w:r>
      <w:proofErr w:type="gramEnd"/>
    </w:p>
    <w:p w14:paraId="16E06454" w14:textId="77777777" w:rsidR="001C6137" w:rsidRPr="001C6137" w:rsidRDefault="001C6137" w:rsidP="001C6137">
      <w:pPr>
        <w:numPr>
          <w:ilvl w:val="0"/>
          <w:numId w:val="3"/>
        </w:numPr>
        <w:spacing w:before="100" w:beforeAutospacing="1" w:after="100" w:afterAutospacing="1" w:line="360" w:lineRule="atLeast"/>
        <w:rPr>
          <w:rFonts w:ascii="Bookman Old Style" w:eastAsia="Times New Roman" w:hAnsi="Bookman Old Style" w:cs="Courier New"/>
          <w:color w:val="000000"/>
          <w:sz w:val="24"/>
          <w:szCs w:val="24"/>
        </w:rPr>
      </w:pPr>
      <w:r w:rsidRPr="001C6137">
        <w:rPr>
          <w:rFonts w:ascii="Times New Roman" w:eastAsia="Times New Roman" w:hAnsi="Times New Roman" w:cs="Times New Roman"/>
          <w:color w:val="000000"/>
          <w:sz w:val="14"/>
          <w:szCs w:val="14"/>
        </w:rPr>
        <w:t>  </w:t>
      </w:r>
      <w:bookmarkStart w:id="10" w:name="bookmark10"/>
      <w:bookmarkEnd w:id="10"/>
      <w:proofErr w:type="gramStart"/>
      <w:r w:rsidRPr="001C6137">
        <w:rPr>
          <w:rFonts w:ascii="Bookman Old Style" w:eastAsia="Times New Roman" w:hAnsi="Bookman Old Style" w:cs="Courier New"/>
          <w:color w:val="000000"/>
          <w:sz w:val="24"/>
          <w:szCs w:val="24"/>
        </w:rPr>
        <w:t>6214.40.10;</w:t>
      </w:r>
      <w:proofErr w:type="gramEnd"/>
    </w:p>
    <w:p w14:paraId="39759B4B" w14:textId="77777777" w:rsidR="001C6137" w:rsidRPr="001C6137" w:rsidRDefault="001C6137" w:rsidP="001C6137">
      <w:pPr>
        <w:numPr>
          <w:ilvl w:val="0"/>
          <w:numId w:val="3"/>
        </w:numPr>
        <w:spacing w:before="100" w:beforeAutospacing="1" w:after="100" w:afterAutospacing="1" w:line="360" w:lineRule="atLeast"/>
        <w:rPr>
          <w:rFonts w:ascii="Bookman Old Style" w:eastAsia="Times New Roman" w:hAnsi="Bookman Old Style" w:cs="Courier New"/>
          <w:color w:val="000000"/>
          <w:sz w:val="24"/>
          <w:szCs w:val="24"/>
        </w:rPr>
      </w:pPr>
      <w:r w:rsidRPr="001C6137">
        <w:rPr>
          <w:rFonts w:ascii="Times New Roman" w:eastAsia="Times New Roman" w:hAnsi="Times New Roman" w:cs="Times New Roman"/>
          <w:color w:val="000000"/>
          <w:sz w:val="14"/>
          <w:szCs w:val="14"/>
        </w:rPr>
        <w:t>    </w:t>
      </w:r>
      <w:bookmarkStart w:id="11" w:name="bookmark11"/>
      <w:bookmarkEnd w:id="11"/>
      <w:proofErr w:type="gramStart"/>
      <w:r w:rsidRPr="001C6137">
        <w:rPr>
          <w:rFonts w:ascii="Bookman Old Style" w:eastAsia="Times New Roman" w:hAnsi="Bookman Old Style" w:cs="Courier New"/>
          <w:color w:val="000000"/>
          <w:sz w:val="24"/>
          <w:szCs w:val="24"/>
        </w:rPr>
        <w:t>6214.40.90;</w:t>
      </w:r>
      <w:proofErr w:type="gramEnd"/>
    </w:p>
    <w:p w14:paraId="6FD36F99" w14:textId="77777777" w:rsidR="001C6137" w:rsidRPr="001C6137" w:rsidRDefault="001C6137" w:rsidP="001C6137">
      <w:pPr>
        <w:numPr>
          <w:ilvl w:val="0"/>
          <w:numId w:val="3"/>
        </w:numPr>
        <w:spacing w:before="100" w:beforeAutospacing="1" w:after="100" w:afterAutospacing="1" w:line="360" w:lineRule="atLeast"/>
        <w:rPr>
          <w:rFonts w:ascii="Bookman Old Style" w:eastAsia="Times New Roman" w:hAnsi="Bookman Old Style" w:cs="Courier New"/>
          <w:color w:val="000000"/>
          <w:sz w:val="24"/>
          <w:szCs w:val="24"/>
        </w:rPr>
      </w:pPr>
      <w:r w:rsidRPr="001C6137">
        <w:rPr>
          <w:rFonts w:ascii="Times New Roman" w:eastAsia="Times New Roman" w:hAnsi="Times New Roman" w:cs="Times New Roman"/>
          <w:color w:val="000000"/>
          <w:sz w:val="14"/>
          <w:szCs w:val="14"/>
        </w:rPr>
        <w:t>  </w:t>
      </w:r>
      <w:bookmarkStart w:id="12" w:name="bookmark12"/>
      <w:bookmarkEnd w:id="12"/>
      <w:r w:rsidRPr="001C6137">
        <w:rPr>
          <w:rFonts w:ascii="Bookman Old Style" w:eastAsia="Times New Roman" w:hAnsi="Bookman Old Style" w:cs="Courier New"/>
          <w:color w:val="000000"/>
          <w:sz w:val="24"/>
          <w:szCs w:val="24"/>
        </w:rPr>
        <w:t>6214.90.10; and</w:t>
      </w:r>
    </w:p>
    <w:p w14:paraId="1D6D3B3E" w14:textId="77777777" w:rsidR="001C6137" w:rsidRPr="001C6137" w:rsidRDefault="001C6137" w:rsidP="001C6137">
      <w:pPr>
        <w:numPr>
          <w:ilvl w:val="0"/>
          <w:numId w:val="3"/>
        </w:numPr>
        <w:spacing w:before="100" w:beforeAutospacing="1" w:after="100" w:afterAutospacing="1" w:line="360" w:lineRule="atLeast"/>
        <w:rPr>
          <w:rFonts w:ascii="Bookman Old Style" w:eastAsia="Times New Roman" w:hAnsi="Bookman Old Style" w:cs="Courier New"/>
          <w:color w:val="000000"/>
          <w:sz w:val="24"/>
          <w:szCs w:val="24"/>
        </w:rPr>
      </w:pPr>
      <w:r w:rsidRPr="001C6137">
        <w:rPr>
          <w:rFonts w:ascii="Times New Roman" w:eastAsia="Times New Roman" w:hAnsi="Times New Roman" w:cs="Times New Roman"/>
          <w:color w:val="000000"/>
          <w:sz w:val="14"/>
          <w:szCs w:val="14"/>
        </w:rPr>
        <w:t>  </w:t>
      </w:r>
      <w:bookmarkStart w:id="13" w:name="bookmark13"/>
      <w:bookmarkEnd w:id="13"/>
      <w:r w:rsidRPr="001C6137">
        <w:rPr>
          <w:rFonts w:ascii="Bookman Old Style" w:eastAsia="Times New Roman" w:hAnsi="Bookman Old Style" w:cs="Courier New"/>
          <w:color w:val="000000"/>
          <w:sz w:val="24"/>
          <w:szCs w:val="24"/>
        </w:rPr>
        <w:t>6214.90.90,</w:t>
      </w:r>
    </w:p>
    <w:p w14:paraId="02867A57" w14:textId="77777777" w:rsidR="001C6137" w:rsidRPr="001C6137" w:rsidRDefault="001C6137" w:rsidP="001C6137">
      <w:pPr>
        <w:spacing w:after="0" w:line="360" w:lineRule="atLeast"/>
        <w:rPr>
          <w:rFonts w:ascii="Courier New" w:eastAsia="Times New Roman" w:hAnsi="Courier New" w:cs="Courier New"/>
          <w:color w:val="000000"/>
          <w:sz w:val="24"/>
          <w:szCs w:val="24"/>
        </w:rPr>
      </w:pPr>
      <w:r w:rsidRPr="001C6137">
        <w:rPr>
          <w:rFonts w:ascii="Bookman Old Style" w:eastAsia="Times New Roman" w:hAnsi="Bookman Old Style" w:cs="Courier New"/>
          <w:color w:val="000000"/>
          <w:sz w:val="24"/>
          <w:szCs w:val="24"/>
        </w:rPr>
        <w:t>produced from the countries listed in the Appendix which is an integral part of this Ministerial Regulation.</w:t>
      </w:r>
    </w:p>
    <w:p w14:paraId="7C1013A6" w14:textId="77777777" w:rsidR="001C6137" w:rsidRPr="001C6137" w:rsidRDefault="001C6137" w:rsidP="001C6137">
      <w:pPr>
        <w:spacing w:after="0" w:line="240" w:lineRule="auto"/>
        <w:rPr>
          <w:rFonts w:ascii="Courier New" w:eastAsia="Times New Roman" w:hAnsi="Courier New" w:cs="Courier New"/>
          <w:color w:val="000000"/>
          <w:sz w:val="24"/>
          <w:szCs w:val="24"/>
        </w:rPr>
      </w:pPr>
      <w:r w:rsidRPr="001C6137">
        <w:rPr>
          <w:rFonts w:ascii="Courier New" w:eastAsia="Times New Roman" w:hAnsi="Courier New" w:cs="Courier New"/>
          <w:color w:val="000000"/>
          <w:sz w:val="24"/>
          <w:szCs w:val="24"/>
        </w:rPr>
        <w:br w:type="textWrapping" w:clear="all"/>
      </w:r>
    </w:p>
    <w:p w14:paraId="4D7576FD" w14:textId="77777777" w:rsidR="001C6137" w:rsidRPr="001C6137" w:rsidRDefault="001C6137" w:rsidP="001C6137">
      <w:pPr>
        <w:spacing w:after="0" w:line="240" w:lineRule="auto"/>
        <w:rPr>
          <w:rFonts w:ascii="Courier New" w:eastAsia="Times New Roman" w:hAnsi="Courier New" w:cs="Courier New"/>
          <w:color w:val="000000"/>
          <w:sz w:val="24"/>
          <w:szCs w:val="24"/>
        </w:rPr>
      </w:pPr>
      <w:r w:rsidRPr="001C6137">
        <w:rPr>
          <w:rFonts w:ascii="Bookman Old Style" w:eastAsia="Times New Roman" w:hAnsi="Bookman Old Style" w:cs="Courier New"/>
          <w:color w:val="000000"/>
          <w:sz w:val="24"/>
          <w:szCs w:val="24"/>
        </w:rPr>
        <w:t>- 8 -</w:t>
      </w:r>
    </w:p>
    <w:p w14:paraId="2E62A100" w14:textId="77777777" w:rsidR="001C6137" w:rsidRPr="001C6137" w:rsidRDefault="001C6137" w:rsidP="001C6137">
      <w:pPr>
        <w:spacing w:after="0" w:line="240" w:lineRule="auto"/>
        <w:rPr>
          <w:rFonts w:ascii="Courier New" w:eastAsia="Times New Roman" w:hAnsi="Courier New" w:cs="Courier New"/>
          <w:color w:val="000000"/>
          <w:sz w:val="24"/>
          <w:szCs w:val="24"/>
        </w:rPr>
      </w:pPr>
      <w:r w:rsidRPr="001C6137">
        <w:rPr>
          <w:rFonts w:ascii="Courier New" w:eastAsia="Times New Roman" w:hAnsi="Courier New" w:cs="Courier New"/>
          <w:color w:val="000000"/>
          <w:sz w:val="24"/>
          <w:szCs w:val="24"/>
        </w:rPr>
        <w:br w:type="textWrapping" w:clear="all"/>
      </w:r>
    </w:p>
    <w:p w14:paraId="18C755B8" w14:textId="77777777" w:rsidR="001C6137" w:rsidRPr="001C6137" w:rsidRDefault="001C6137" w:rsidP="001C6137">
      <w:pPr>
        <w:spacing w:after="0" w:line="360" w:lineRule="atLeast"/>
        <w:jc w:val="center"/>
        <w:rPr>
          <w:rFonts w:ascii="Courier New" w:eastAsia="Times New Roman" w:hAnsi="Courier New" w:cs="Courier New"/>
          <w:color w:val="000000"/>
          <w:sz w:val="24"/>
          <w:szCs w:val="24"/>
        </w:rPr>
      </w:pPr>
      <w:r w:rsidRPr="001C6137">
        <w:rPr>
          <w:rFonts w:ascii="Bookman Old Style" w:eastAsia="Times New Roman" w:hAnsi="Bookman Old Style" w:cs="Courier New"/>
          <w:color w:val="000000"/>
          <w:sz w:val="24"/>
          <w:szCs w:val="24"/>
        </w:rPr>
        <w:t>Article 3</w:t>
      </w:r>
    </w:p>
    <w:p w14:paraId="323029B8" w14:textId="77777777" w:rsidR="001C6137" w:rsidRPr="001C6137" w:rsidRDefault="001C6137" w:rsidP="001C6137">
      <w:pPr>
        <w:spacing w:after="120" w:line="360" w:lineRule="atLeast"/>
        <w:ind w:left="540" w:hanging="540"/>
        <w:jc w:val="both"/>
        <w:rPr>
          <w:rFonts w:ascii="Courier New" w:eastAsia="Times New Roman" w:hAnsi="Courier New" w:cs="Courier New"/>
          <w:color w:val="000000"/>
          <w:sz w:val="24"/>
          <w:szCs w:val="24"/>
        </w:rPr>
      </w:pPr>
      <w:r w:rsidRPr="001C6137">
        <w:rPr>
          <w:rFonts w:ascii="Bookman Old Style" w:eastAsia="Times New Roman" w:hAnsi="Bookman Old Style" w:cs="Courier New"/>
          <w:color w:val="000000"/>
          <w:sz w:val="24"/>
          <w:szCs w:val="24"/>
        </w:rPr>
        <w:t>(1)</w:t>
      </w:r>
      <w:r w:rsidRPr="001C6137">
        <w:rPr>
          <w:rFonts w:ascii="Times New Roman" w:eastAsia="Times New Roman" w:hAnsi="Times New Roman" w:cs="Times New Roman"/>
          <w:color w:val="000000"/>
          <w:sz w:val="14"/>
          <w:szCs w:val="14"/>
        </w:rPr>
        <w:t>      </w:t>
      </w:r>
      <w:bookmarkStart w:id="14" w:name="bookmark14"/>
      <w:bookmarkEnd w:id="14"/>
      <w:r w:rsidRPr="001C6137">
        <w:rPr>
          <w:rFonts w:ascii="Bookman Old Style" w:eastAsia="Times New Roman" w:hAnsi="Bookman Old Style" w:cs="Courier New"/>
          <w:color w:val="000000"/>
          <w:sz w:val="24"/>
          <w:szCs w:val="24"/>
        </w:rPr>
        <w:t>The imposition of Safeguard Measures Import Duty as referred to in Article 1 provides:</w:t>
      </w:r>
    </w:p>
    <w:p w14:paraId="7CBD4252" w14:textId="77777777" w:rsidR="001C6137" w:rsidRPr="001C6137" w:rsidRDefault="001C6137" w:rsidP="001C6137">
      <w:pPr>
        <w:numPr>
          <w:ilvl w:val="0"/>
          <w:numId w:val="4"/>
        </w:numPr>
        <w:spacing w:before="100" w:beforeAutospacing="1" w:after="120" w:line="360" w:lineRule="atLeast"/>
        <w:ind w:left="1603"/>
        <w:jc w:val="both"/>
        <w:rPr>
          <w:rFonts w:ascii="Bookman Old Style" w:eastAsia="Times New Roman" w:hAnsi="Bookman Old Style" w:cs="Courier New"/>
          <w:color w:val="000000"/>
          <w:sz w:val="24"/>
          <w:szCs w:val="24"/>
        </w:rPr>
      </w:pPr>
      <w:bookmarkStart w:id="15" w:name="bookmark15"/>
      <w:bookmarkEnd w:id="15"/>
      <w:r w:rsidRPr="001C6137">
        <w:rPr>
          <w:rFonts w:ascii="Bookman Old Style" w:eastAsia="Times New Roman" w:hAnsi="Bookman Old Style" w:cs="Courier New"/>
          <w:color w:val="000000"/>
          <w:sz w:val="24"/>
          <w:szCs w:val="24"/>
        </w:rPr>
        <w:t>additional general import duty </w:t>
      </w:r>
      <w:r w:rsidRPr="001C6137">
        <w:rPr>
          <w:rFonts w:ascii="Bookman Old Style" w:eastAsia="Times New Roman" w:hAnsi="Bookman Old Style" w:cs="Courier New"/>
          <w:i/>
          <w:iCs/>
          <w:color w:val="000000"/>
          <w:sz w:val="24"/>
          <w:szCs w:val="24"/>
        </w:rPr>
        <w:t>(Most Favored Nation); </w:t>
      </w:r>
      <w:r w:rsidRPr="001C6137">
        <w:rPr>
          <w:rFonts w:ascii="Bookman Old Style" w:eastAsia="Times New Roman" w:hAnsi="Bookman Old Style" w:cs="Courier New"/>
          <w:color w:val="000000"/>
          <w:sz w:val="24"/>
          <w:szCs w:val="24"/>
        </w:rPr>
        <w:t>or</w:t>
      </w:r>
    </w:p>
    <w:p w14:paraId="03A632C3" w14:textId="77777777" w:rsidR="001C6137" w:rsidRPr="001C6137" w:rsidRDefault="001C6137" w:rsidP="001C6137">
      <w:pPr>
        <w:numPr>
          <w:ilvl w:val="0"/>
          <w:numId w:val="4"/>
        </w:numPr>
        <w:spacing w:before="100" w:beforeAutospacing="1" w:after="120" w:line="360" w:lineRule="atLeast"/>
        <w:ind w:left="1609"/>
        <w:jc w:val="both"/>
        <w:rPr>
          <w:rFonts w:ascii="Bookman Old Style" w:eastAsia="Times New Roman" w:hAnsi="Bookman Old Style" w:cs="Courier New"/>
          <w:color w:val="000000"/>
          <w:sz w:val="24"/>
          <w:szCs w:val="24"/>
        </w:rPr>
      </w:pPr>
      <w:bookmarkStart w:id="16" w:name="bookmark16"/>
      <w:bookmarkEnd w:id="16"/>
      <w:r w:rsidRPr="001C6137">
        <w:rPr>
          <w:rFonts w:ascii="Bookman Old Style" w:eastAsia="Times New Roman" w:hAnsi="Bookman Old Style" w:cs="Courier New"/>
          <w:color w:val="000000"/>
          <w:sz w:val="24"/>
          <w:szCs w:val="24"/>
        </w:rPr>
        <w:t xml:space="preserve">additional preferential import duty based on the applicable international goods trade agreement scheme, </w:t>
      </w:r>
      <w:proofErr w:type="gramStart"/>
      <w:r w:rsidRPr="001C6137">
        <w:rPr>
          <w:rFonts w:ascii="Bookman Old Style" w:eastAsia="Times New Roman" w:hAnsi="Bookman Old Style" w:cs="Courier New"/>
          <w:color w:val="000000"/>
          <w:sz w:val="24"/>
          <w:szCs w:val="24"/>
        </w:rPr>
        <w:t>in the event that</w:t>
      </w:r>
      <w:proofErr w:type="gramEnd"/>
      <w:r w:rsidRPr="001C6137">
        <w:rPr>
          <w:rFonts w:ascii="Bookman Old Style" w:eastAsia="Times New Roman" w:hAnsi="Bookman Old Style" w:cs="Courier New"/>
          <w:color w:val="000000"/>
          <w:sz w:val="24"/>
          <w:szCs w:val="24"/>
        </w:rPr>
        <w:t xml:space="preserve"> the import is carried out from a country included in the said international goods trade agreement scheme and fulfills the provisions in the international goods trade agreement scheme.</w:t>
      </w:r>
    </w:p>
    <w:p w14:paraId="19F616C5" w14:textId="77777777" w:rsidR="001C6137" w:rsidRPr="001C6137" w:rsidRDefault="001C6137" w:rsidP="001C6137">
      <w:pPr>
        <w:spacing w:after="0" w:line="360" w:lineRule="atLeast"/>
        <w:ind w:left="540" w:hanging="540"/>
        <w:jc w:val="both"/>
        <w:rPr>
          <w:rFonts w:ascii="Courier New" w:eastAsia="Times New Roman" w:hAnsi="Courier New" w:cs="Courier New"/>
          <w:color w:val="000000"/>
          <w:sz w:val="24"/>
          <w:szCs w:val="24"/>
        </w:rPr>
      </w:pPr>
      <w:r w:rsidRPr="001C6137">
        <w:rPr>
          <w:rFonts w:ascii="Bookman Old Style" w:eastAsia="Times New Roman" w:hAnsi="Bookman Old Style" w:cs="Courier New"/>
          <w:color w:val="000000"/>
          <w:sz w:val="24"/>
          <w:szCs w:val="24"/>
        </w:rPr>
        <w:lastRenderedPageBreak/>
        <w:t>(2)</w:t>
      </w:r>
      <w:r w:rsidRPr="001C6137">
        <w:rPr>
          <w:rFonts w:ascii="Times New Roman" w:eastAsia="Times New Roman" w:hAnsi="Times New Roman" w:cs="Times New Roman"/>
          <w:color w:val="000000"/>
          <w:sz w:val="14"/>
          <w:szCs w:val="14"/>
        </w:rPr>
        <w:t>      </w:t>
      </w:r>
      <w:bookmarkStart w:id="17" w:name="bookmark17"/>
      <w:bookmarkEnd w:id="17"/>
      <w:r w:rsidRPr="001C6137">
        <w:rPr>
          <w:rFonts w:ascii="Bookman Old Style" w:eastAsia="Times New Roman" w:hAnsi="Bookman Old Style" w:cs="Courier New"/>
          <w:color w:val="000000"/>
          <w:sz w:val="24"/>
          <w:szCs w:val="24"/>
        </w:rPr>
        <w:t>In the event that the provisions in the international goods trade agreement scheme are not fulfilled or a </w:t>
      </w:r>
      <w:r w:rsidRPr="001C6137">
        <w:rPr>
          <w:rFonts w:ascii="Bookman Old Style" w:eastAsia="Times New Roman" w:hAnsi="Bookman Old Style" w:cs="Courier New"/>
          <w:i/>
          <w:iCs/>
          <w:color w:val="000000"/>
          <w:sz w:val="24"/>
          <w:szCs w:val="24"/>
        </w:rPr>
        <w:t>Retroactive Check </w:t>
      </w:r>
      <w:r w:rsidRPr="001C6137">
        <w:rPr>
          <w:rFonts w:ascii="Bookman Old Style" w:eastAsia="Times New Roman" w:hAnsi="Bookman Old Style" w:cs="Courier New"/>
          <w:color w:val="000000"/>
          <w:sz w:val="24"/>
          <w:szCs w:val="24"/>
        </w:rPr>
        <w:t xml:space="preserve">is being </w:t>
      </w:r>
      <w:proofErr w:type="gramStart"/>
      <w:r w:rsidRPr="001C6137">
        <w:rPr>
          <w:rFonts w:ascii="Bookman Old Style" w:eastAsia="Times New Roman" w:hAnsi="Bookman Old Style" w:cs="Courier New"/>
          <w:color w:val="000000"/>
          <w:sz w:val="24"/>
          <w:szCs w:val="24"/>
        </w:rPr>
        <w:t>requested </w:t>
      </w:r>
      <w:r w:rsidRPr="001C6137">
        <w:rPr>
          <w:rFonts w:ascii="Bookman Old Style" w:eastAsia="Times New Roman" w:hAnsi="Bookman Old Style" w:cs="Courier New"/>
          <w:i/>
          <w:iCs/>
          <w:color w:val="000000"/>
          <w:sz w:val="24"/>
          <w:szCs w:val="24"/>
        </w:rPr>
        <w:t>,</w:t>
      </w:r>
      <w:proofErr w:type="gramEnd"/>
      <w:r w:rsidRPr="001C6137">
        <w:rPr>
          <w:rFonts w:ascii="Bookman Old Style" w:eastAsia="Times New Roman" w:hAnsi="Bookman Old Style" w:cs="Courier New"/>
          <w:i/>
          <w:iCs/>
          <w:color w:val="000000"/>
          <w:sz w:val="24"/>
          <w:szCs w:val="24"/>
        </w:rPr>
        <w:t xml:space="preserve"> the </w:t>
      </w:r>
      <w:r w:rsidRPr="001C6137">
        <w:rPr>
          <w:rFonts w:ascii="Bookman Old Style" w:eastAsia="Times New Roman" w:hAnsi="Bookman Old Style" w:cs="Courier New"/>
          <w:color w:val="000000"/>
          <w:sz w:val="24"/>
          <w:szCs w:val="24"/>
        </w:rPr>
        <w:t>imposition of Safeguard Measures Import Duty on imports from countries included in the international goods trade agreement scheme as referred to in paragraph (1) letter b is an additional general import duty </w:t>
      </w:r>
      <w:r w:rsidRPr="001C6137">
        <w:rPr>
          <w:rFonts w:ascii="Bookman Old Style" w:eastAsia="Times New Roman" w:hAnsi="Bookman Old Style" w:cs="Courier New"/>
          <w:i/>
          <w:iCs/>
          <w:color w:val="000000"/>
          <w:sz w:val="24"/>
          <w:szCs w:val="24"/>
        </w:rPr>
        <w:t>( Most Favorite Nation).</w:t>
      </w:r>
    </w:p>
    <w:p w14:paraId="10D43253" w14:textId="77777777" w:rsidR="001C6137" w:rsidRPr="001C6137" w:rsidRDefault="001C6137" w:rsidP="001C6137">
      <w:pPr>
        <w:spacing w:after="0" w:line="240" w:lineRule="auto"/>
        <w:rPr>
          <w:rFonts w:ascii="Courier New" w:eastAsia="Times New Roman" w:hAnsi="Courier New" w:cs="Courier New"/>
          <w:color w:val="000000"/>
          <w:sz w:val="24"/>
          <w:szCs w:val="24"/>
        </w:rPr>
      </w:pPr>
      <w:r w:rsidRPr="001C6137">
        <w:rPr>
          <w:rFonts w:ascii="Courier New" w:eastAsia="Times New Roman" w:hAnsi="Courier New" w:cs="Courier New"/>
          <w:color w:val="000000"/>
          <w:sz w:val="24"/>
          <w:szCs w:val="24"/>
        </w:rPr>
        <w:br w:type="textWrapping" w:clear="all"/>
      </w:r>
    </w:p>
    <w:p w14:paraId="379B5AD1" w14:textId="77777777" w:rsidR="001C6137" w:rsidRPr="001C6137" w:rsidRDefault="001C6137" w:rsidP="001C6137">
      <w:pPr>
        <w:spacing w:after="0" w:line="360" w:lineRule="atLeast"/>
        <w:jc w:val="center"/>
        <w:rPr>
          <w:rFonts w:ascii="Courier New" w:eastAsia="Times New Roman" w:hAnsi="Courier New" w:cs="Courier New"/>
          <w:color w:val="000000"/>
          <w:sz w:val="24"/>
          <w:szCs w:val="24"/>
        </w:rPr>
      </w:pPr>
      <w:r w:rsidRPr="001C6137">
        <w:rPr>
          <w:rFonts w:ascii="Bookman Old Style" w:eastAsia="Times New Roman" w:hAnsi="Bookman Old Style" w:cs="Courier New"/>
          <w:color w:val="000000"/>
          <w:sz w:val="24"/>
          <w:szCs w:val="24"/>
        </w:rPr>
        <w:t>Article 4</w:t>
      </w:r>
    </w:p>
    <w:p w14:paraId="5DF7D466" w14:textId="77777777" w:rsidR="001C6137" w:rsidRPr="001C6137" w:rsidRDefault="001C6137" w:rsidP="001C6137">
      <w:pPr>
        <w:spacing w:after="0" w:line="360" w:lineRule="atLeast"/>
        <w:ind w:left="540" w:hanging="540"/>
        <w:jc w:val="both"/>
        <w:rPr>
          <w:rFonts w:ascii="Courier New" w:eastAsia="Times New Roman" w:hAnsi="Courier New" w:cs="Courier New"/>
          <w:color w:val="000000"/>
          <w:sz w:val="24"/>
          <w:szCs w:val="24"/>
        </w:rPr>
      </w:pPr>
      <w:r w:rsidRPr="001C6137">
        <w:rPr>
          <w:rFonts w:ascii="Bookman Old Style" w:eastAsia="Times New Roman" w:hAnsi="Bookman Old Style" w:cs="Courier New"/>
          <w:color w:val="000000"/>
          <w:sz w:val="24"/>
          <w:szCs w:val="24"/>
          <w:shd w:val="clear" w:color="auto" w:fill="FFFFFF"/>
        </w:rPr>
        <w:t>(1)</w:t>
      </w:r>
      <w:r w:rsidRPr="001C6137">
        <w:rPr>
          <w:rFonts w:ascii="Times New Roman" w:eastAsia="Times New Roman" w:hAnsi="Times New Roman" w:cs="Times New Roman"/>
          <w:color w:val="000000"/>
          <w:sz w:val="14"/>
          <w:szCs w:val="14"/>
        </w:rPr>
        <w:t>      </w:t>
      </w:r>
      <w:bookmarkStart w:id="18" w:name="bookmark18"/>
      <w:bookmarkEnd w:id="18"/>
      <w:r w:rsidRPr="001C6137">
        <w:rPr>
          <w:rFonts w:ascii="Bookman Old Style" w:eastAsia="Times New Roman" w:hAnsi="Bookman Old Style" w:cs="Courier New"/>
          <w:color w:val="000000"/>
          <w:sz w:val="24"/>
          <w:szCs w:val="24"/>
        </w:rPr>
        <w:t>For imports of clothing products and clothing accessories produced from countries that are exempt from the imposition of Safeguard Import Duties as referred to in Article 2, the importer is obliged to submit a </w:t>
      </w:r>
      <w:r w:rsidRPr="001C6137">
        <w:rPr>
          <w:rFonts w:ascii="Bookman Old Style" w:eastAsia="Times New Roman" w:hAnsi="Bookman Old Style" w:cs="Courier New"/>
          <w:i/>
          <w:iCs/>
          <w:color w:val="000000"/>
          <w:sz w:val="24"/>
          <w:szCs w:val="24"/>
        </w:rPr>
        <w:t>Certificate of Origin </w:t>
      </w:r>
      <w:proofErr w:type="gramStart"/>
      <w:r w:rsidRPr="001C6137">
        <w:rPr>
          <w:rFonts w:ascii="Bookman Old Style" w:eastAsia="Times New Roman" w:hAnsi="Bookman Old Style" w:cs="Courier New"/>
          <w:color w:val="000000"/>
          <w:sz w:val="24"/>
          <w:szCs w:val="24"/>
        </w:rPr>
        <w:t>document </w:t>
      </w:r>
      <w:r w:rsidRPr="001C6137">
        <w:rPr>
          <w:rFonts w:ascii="Bookman Old Style" w:eastAsia="Times New Roman" w:hAnsi="Bookman Old Style" w:cs="Courier New"/>
          <w:i/>
          <w:iCs/>
          <w:color w:val="000000"/>
          <w:sz w:val="24"/>
          <w:szCs w:val="24"/>
        </w:rPr>
        <w:t>.</w:t>
      </w:r>
      <w:proofErr w:type="gramEnd"/>
    </w:p>
    <w:p w14:paraId="079C2A0B" w14:textId="77777777" w:rsidR="001C6137" w:rsidRPr="001C6137" w:rsidRDefault="001C6137" w:rsidP="001C6137">
      <w:pPr>
        <w:spacing w:after="0" w:line="360" w:lineRule="atLeast"/>
        <w:ind w:left="540" w:hanging="540"/>
        <w:jc w:val="both"/>
        <w:rPr>
          <w:rFonts w:ascii="Courier New" w:eastAsia="Times New Roman" w:hAnsi="Courier New" w:cs="Courier New"/>
          <w:color w:val="000000"/>
          <w:sz w:val="24"/>
          <w:szCs w:val="24"/>
        </w:rPr>
      </w:pPr>
      <w:r w:rsidRPr="001C6137">
        <w:rPr>
          <w:rFonts w:ascii="Bookman Old Style" w:eastAsia="Times New Roman" w:hAnsi="Bookman Old Style" w:cs="Courier New"/>
          <w:color w:val="000000"/>
          <w:sz w:val="24"/>
          <w:szCs w:val="24"/>
          <w:shd w:val="clear" w:color="auto" w:fill="FFFFFF"/>
        </w:rPr>
        <w:t>(2)</w:t>
      </w:r>
      <w:r w:rsidRPr="001C6137">
        <w:rPr>
          <w:rFonts w:ascii="Times New Roman" w:eastAsia="Times New Roman" w:hAnsi="Times New Roman" w:cs="Times New Roman"/>
          <w:color w:val="000000"/>
          <w:sz w:val="14"/>
          <w:szCs w:val="14"/>
        </w:rPr>
        <w:t>      </w:t>
      </w:r>
      <w:bookmarkStart w:id="19" w:name="bookmark19"/>
      <w:bookmarkEnd w:id="19"/>
      <w:r w:rsidRPr="001C6137">
        <w:rPr>
          <w:rFonts w:ascii="Bookman Old Style" w:eastAsia="Times New Roman" w:hAnsi="Bookman Old Style" w:cs="Courier New"/>
          <w:color w:val="000000"/>
          <w:sz w:val="24"/>
          <w:szCs w:val="24"/>
        </w:rPr>
        <w:t>In the event that the </w:t>
      </w:r>
      <w:r w:rsidRPr="001C6137">
        <w:rPr>
          <w:rFonts w:ascii="Bookman Old Style" w:eastAsia="Times New Roman" w:hAnsi="Bookman Old Style" w:cs="Courier New"/>
          <w:i/>
          <w:iCs/>
          <w:color w:val="000000"/>
          <w:sz w:val="24"/>
          <w:szCs w:val="24"/>
        </w:rPr>
        <w:t>Certificate of Origin </w:t>
      </w:r>
      <w:r w:rsidRPr="001C6137">
        <w:rPr>
          <w:rFonts w:ascii="Bookman Old Style" w:eastAsia="Times New Roman" w:hAnsi="Bookman Old Style" w:cs="Courier New"/>
          <w:color w:val="000000"/>
          <w:sz w:val="24"/>
          <w:szCs w:val="24"/>
        </w:rPr>
        <w:t>as referred to in paragraph (1) uses a preference </w:t>
      </w:r>
      <w:r w:rsidRPr="001C6137">
        <w:rPr>
          <w:rFonts w:ascii="Bookman Old Style" w:eastAsia="Times New Roman" w:hAnsi="Bookman Old Style" w:cs="Courier New"/>
          <w:i/>
          <w:iCs/>
          <w:color w:val="000000"/>
          <w:sz w:val="24"/>
          <w:szCs w:val="24"/>
        </w:rPr>
        <w:t xml:space="preserve">Certificate of </w:t>
      </w:r>
      <w:proofErr w:type="gramStart"/>
      <w:r w:rsidRPr="001C6137">
        <w:rPr>
          <w:rFonts w:ascii="Bookman Old Style" w:eastAsia="Times New Roman" w:hAnsi="Bookman Old Style" w:cs="Courier New"/>
          <w:i/>
          <w:iCs/>
          <w:color w:val="000000"/>
          <w:sz w:val="24"/>
          <w:szCs w:val="24"/>
        </w:rPr>
        <w:t>Origin </w:t>
      </w:r>
      <w:r w:rsidRPr="001C6137">
        <w:rPr>
          <w:rFonts w:ascii="Bookman Old Style" w:eastAsia="Times New Roman" w:hAnsi="Bookman Old Style" w:cs="Courier New"/>
          <w:color w:val="000000"/>
          <w:sz w:val="24"/>
          <w:szCs w:val="24"/>
        </w:rPr>
        <w:t>,</w:t>
      </w:r>
      <w:proofErr w:type="gramEnd"/>
      <w:r w:rsidRPr="001C6137">
        <w:rPr>
          <w:rFonts w:ascii="Bookman Old Style" w:eastAsia="Times New Roman" w:hAnsi="Bookman Old Style" w:cs="Courier New"/>
          <w:color w:val="000000"/>
          <w:sz w:val="24"/>
          <w:szCs w:val="24"/>
        </w:rPr>
        <w:t xml:space="preserve"> the examination of the </w:t>
      </w:r>
      <w:r w:rsidRPr="001C6137">
        <w:rPr>
          <w:rFonts w:ascii="Bookman Old Style" w:eastAsia="Times New Roman" w:hAnsi="Bookman Old Style" w:cs="Courier New"/>
          <w:i/>
          <w:iCs/>
          <w:color w:val="000000"/>
          <w:sz w:val="24"/>
          <w:szCs w:val="24"/>
        </w:rPr>
        <w:t>Certificate of Origin is </w:t>
      </w:r>
      <w:r w:rsidRPr="001C6137">
        <w:rPr>
          <w:rFonts w:ascii="Bookman Old Style" w:eastAsia="Times New Roman" w:hAnsi="Bookman Old Style" w:cs="Courier New"/>
          <w:color w:val="000000"/>
          <w:sz w:val="24"/>
          <w:szCs w:val="24"/>
        </w:rPr>
        <w:t>carried out based on the Regulation of the Minister of Finance.</w:t>
      </w:r>
    </w:p>
    <w:p w14:paraId="0D05AB6F" w14:textId="77777777" w:rsidR="001C6137" w:rsidRPr="001C6137" w:rsidRDefault="001C6137" w:rsidP="001C6137">
      <w:pPr>
        <w:spacing w:after="0" w:line="240" w:lineRule="auto"/>
        <w:rPr>
          <w:rFonts w:ascii="Courier New" w:eastAsia="Times New Roman" w:hAnsi="Courier New" w:cs="Courier New"/>
          <w:color w:val="000000"/>
          <w:sz w:val="24"/>
          <w:szCs w:val="24"/>
        </w:rPr>
      </w:pPr>
      <w:r w:rsidRPr="001C6137">
        <w:rPr>
          <w:rFonts w:ascii="Courier New" w:eastAsia="Times New Roman" w:hAnsi="Courier New" w:cs="Courier New"/>
          <w:color w:val="000000"/>
          <w:sz w:val="24"/>
          <w:szCs w:val="24"/>
        </w:rPr>
        <w:br w:type="textWrapping" w:clear="all"/>
      </w:r>
    </w:p>
    <w:p w14:paraId="2C0D6B19" w14:textId="77777777" w:rsidR="001C6137" w:rsidRPr="001C6137" w:rsidRDefault="001C6137" w:rsidP="001C6137">
      <w:pPr>
        <w:spacing w:after="0" w:line="240" w:lineRule="auto"/>
        <w:rPr>
          <w:rFonts w:ascii="Courier New" w:eastAsia="Times New Roman" w:hAnsi="Courier New" w:cs="Courier New"/>
          <w:color w:val="000000"/>
          <w:sz w:val="24"/>
          <w:szCs w:val="24"/>
        </w:rPr>
      </w:pPr>
      <w:r w:rsidRPr="001C6137">
        <w:rPr>
          <w:rFonts w:ascii="Bookman Old Style" w:eastAsia="Times New Roman" w:hAnsi="Bookman Old Style" w:cs="Courier New"/>
          <w:color w:val="000000"/>
          <w:sz w:val="24"/>
          <w:szCs w:val="24"/>
        </w:rPr>
        <w:t>- 9 -</w:t>
      </w:r>
    </w:p>
    <w:p w14:paraId="19D267F7" w14:textId="77777777" w:rsidR="001C6137" w:rsidRPr="001C6137" w:rsidRDefault="001C6137" w:rsidP="001C6137">
      <w:pPr>
        <w:spacing w:after="0" w:line="240" w:lineRule="auto"/>
        <w:rPr>
          <w:rFonts w:ascii="Courier New" w:eastAsia="Times New Roman" w:hAnsi="Courier New" w:cs="Courier New"/>
          <w:color w:val="000000"/>
          <w:sz w:val="24"/>
          <w:szCs w:val="24"/>
        </w:rPr>
      </w:pPr>
      <w:r w:rsidRPr="001C6137">
        <w:rPr>
          <w:rFonts w:ascii="Courier New" w:eastAsia="Times New Roman" w:hAnsi="Courier New" w:cs="Courier New"/>
          <w:color w:val="000000"/>
          <w:sz w:val="24"/>
          <w:szCs w:val="24"/>
        </w:rPr>
        <w:br w:type="textWrapping" w:clear="all"/>
      </w:r>
    </w:p>
    <w:p w14:paraId="37EB25F4" w14:textId="77777777" w:rsidR="001C6137" w:rsidRPr="001C6137" w:rsidRDefault="001C6137" w:rsidP="001C6137">
      <w:pPr>
        <w:spacing w:after="0" w:line="360" w:lineRule="atLeast"/>
        <w:ind w:left="540" w:firstLine="20"/>
        <w:jc w:val="both"/>
        <w:rPr>
          <w:rFonts w:ascii="Courier New" w:eastAsia="Times New Roman" w:hAnsi="Courier New" w:cs="Courier New"/>
          <w:color w:val="000000"/>
          <w:sz w:val="24"/>
          <w:szCs w:val="24"/>
        </w:rPr>
      </w:pPr>
      <w:r w:rsidRPr="001C6137">
        <w:rPr>
          <w:rFonts w:ascii="Bookman Old Style" w:eastAsia="Times New Roman" w:hAnsi="Bookman Old Style" w:cs="Courier New"/>
          <w:color w:val="000000"/>
          <w:sz w:val="24"/>
          <w:szCs w:val="24"/>
        </w:rPr>
        <w:t>which regulates the Examination of Certificates of Origin in the context of Imposing Import Duty Tariffs on Imported Goods Based on International Agreements or Agreements.</w:t>
      </w:r>
    </w:p>
    <w:p w14:paraId="531BD675" w14:textId="77777777" w:rsidR="001C6137" w:rsidRPr="001C6137" w:rsidRDefault="001C6137" w:rsidP="001C6137">
      <w:pPr>
        <w:spacing w:after="400" w:line="360" w:lineRule="atLeast"/>
        <w:ind w:left="520" w:hanging="520"/>
        <w:jc w:val="both"/>
        <w:rPr>
          <w:rFonts w:ascii="Courier New" w:eastAsia="Times New Roman" w:hAnsi="Courier New" w:cs="Courier New"/>
          <w:color w:val="000000"/>
          <w:sz w:val="24"/>
          <w:szCs w:val="24"/>
        </w:rPr>
      </w:pPr>
      <w:r w:rsidRPr="001C6137">
        <w:rPr>
          <w:rFonts w:ascii="Bookman Old Style" w:eastAsia="Times New Roman" w:hAnsi="Bookman Old Style" w:cs="Courier New"/>
          <w:color w:val="000000"/>
          <w:sz w:val="24"/>
          <w:szCs w:val="24"/>
          <w:shd w:val="clear" w:color="auto" w:fill="FFFFFF"/>
        </w:rPr>
        <w:t>(3)</w:t>
      </w:r>
      <w:r w:rsidRPr="001C6137">
        <w:rPr>
          <w:rFonts w:ascii="Times New Roman" w:eastAsia="Times New Roman" w:hAnsi="Times New Roman" w:cs="Times New Roman"/>
          <w:color w:val="000000"/>
          <w:sz w:val="14"/>
          <w:szCs w:val="14"/>
        </w:rPr>
        <w:t>     </w:t>
      </w:r>
      <w:bookmarkStart w:id="20" w:name="bookmark20"/>
      <w:bookmarkEnd w:id="20"/>
      <w:r w:rsidRPr="001C6137">
        <w:rPr>
          <w:rFonts w:ascii="Bookman Old Style" w:eastAsia="Times New Roman" w:hAnsi="Bookman Old Style" w:cs="Courier New"/>
          <w:color w:val="000000"/>
          <w:sz w:val="24"/>
          <w:szCs w:val="24"/>
        </w:rPr>
        <w:t>In the event that the </w:t>
      </w:r>
      <w:r w:rsidRPr="001C6137">
        <w:rPr>
          <w:rFonts w:ascii="Bookman Old Style" w:eastAsia="Times New Roman" w:hAnsi="Bookman Old Style" w:cs="Courier New"/>
          <w:i/>
          <w:iCs/>
          <w:color w:val="000000"/>
          <w:sz w:val="24"/>
          <w:szCs w:val="24"/>
        </w:rPr>
        <w:t>Certificate of Origin </w:t>
      </w:r>
      <w:r w:rsidRPr="001C6137">
        <w:rPr>
          <w:rFonts w:ascii="Bookman Old Style" w:eastAsia="Times New Roman" w:hAnsi="Bookman Old Style" w:cs="Courier New"/>
          <w:color w:val="000000"/>
          <w:sz w:val="24"/>
          <w:szCs w:val="24"/>
        </w:rPr>
        <w:t>as referred to in paragraph (1) uses a non-preferred </w:t>
      </w:r>
      <w:r w:rsidRPr="001C6137">
        <w:rPr>
          <w:rFonts w:ascii="Bookman Old Style" w:eastAsia="Times New Roman" w:hAnsi="Bookman Old Style" w:cs="Courier New"/>
          <w:i/>
          <w:iCs/>
          <w:color w:val="000000"/>
          <w:sz w:val="24"/>
          <w:szCs w:val="24"/>
        </w:rPr>
        <w:t xml:space="preserve">Certificate of </w:t>
      </w:r>
      <w:proofErr w:type="gramStart"/>
      <w:r w:rsidRPr="001C6137">
        <w:rPr>
          <w:rFonts w:ascii="Bookman Old Style" w:eastAsia="Times New Roman" w:hAnsi="Bookman Old Style" w:cs="Courier New"/>
          <w:i/>
          <w:iCs/>
          <w:color w:val="000000"/>
          <w:sz w:val="24"/>
          <w:szCs w:val="24"/>
        </w:rPr>
        <w:t>Origin </w:t>
      </w:r>
      <w:r w:rsidRPr="001C6137">
        <w:rPr>
          <w:rFonts w:ascii="Bookman Old Style" w:eastAsia="Times New Roman" w:hAnsi="Bookman Old Style" w:cs="Courier New"/>
          <w:color w:val="000000"/>
          <w:sz w:val="24"/>
          <w:szCs w:val="24"/>
        </w:rPr>
        <w:t>,</w:t>
      </w:r>
      <w:proofErr w:type="gramEnd"/>
      <w:r w:rsidRPr="001C6137">
        <w:rPr>
          <w:rFonts w:ascii="Bookman Old Style" w:eastAsia="Times New Roman" w:hAnsi="Bookman Old Style" w:cs="Courier New"/>
          <w:color w:val="000000"/>
          <w:sz w:val="24"/>
          <w:szCs w:val="24"/>
        </w:rPr>
        <w:t xml:space="preserve"> the examination of the </w:t>
      </w:r>
      <w:r w:rsidRPr="001C6137">
        <w:rPr>
          <w:rFonts w:ascii="Bookman Old Style" w:eastAsia="Times New Roman" w:hAnsi="Bookman Old Style" w:cs="Courier New"/>
          <w:i/>
          <w:iCs/>
          <w:color w:val="000000"/>
          <w:sz w:val="24"/>
          <w:szCs w:val="24"/>
        </w:rPr>
        <w:t>Certificate of Origin is </w:t>
      </w:r>
      <w:r w:rsidRPr="001C6137">
        <w:rPr>
          <w:rFonts w:ascii="Bookman Old Style" w:eastAsia="Times New Roman" w:hAnsi="Bookman Old Style" w:cs="Courier New"/>
          <w:color w:val="000000"/>
          <w:sz w:val="24"/>
          <w:szCs w:val="24"/>
        </w:rPr>
        <w:t>carried out based on the provisions stipulated by the minister who organizes artisans in the field of trading.</w:t>
      </w:r>
    </w:p>
    <w:p w14:paraId="6DFF3805" w14:textId="77777777" w:rsidR="001C6137" w:rsidRPr="001C6137" w:rsidRDefault="001C6137" w:rsidP="001C6137">
      <w:pPr>
        <w:spacing w:after="0" w:line="360" w:lineRule="atLeast"/>
        <w:jc w:val="center"/>
        <w:rPr>
          <w:rFonts w:ascii="Courier New" w:eastAsia="Times New Roman" w:hAnsi="Courier New" w:cs="Courier New"/>
          <w:color w:val="000000"/>
          <w:sz w:val="24"/>
          <w:szCs w:val="24"/>
        </w:rPr>
      </w:pPr>
      <w:r w:rsidRPr="001C6137">
        <w:rPr>
          <w:rFonts w:ascii="Bookman Old Style" w:eastAsia="Times New Roman" w:hAnsi="Bookman Old Style" w:cs="Courier New"/>
          <w:color w:val="000000"/>
          <w:sz w:val="24"/>
          <w:szCs w:val="24"/>
        </w:rPr>
        <w:t>Article 5</w:t>
      </w:r>
    </w:p>
    <w:p w14:paraId="7314F8C5" w14:textId="77777777" w:rsidR="001C6137" w:rsidRPr="001C6137" w:rsidRDefault="001C6137" w:rsidP="001C6137">
      <w:pPr>
        <w:spacing w:after="0" w:line="360" w:lineRule="atLeast"/>
        <w:ind w:left="520" w:hanging="520"/>
        <w:jc w:val="both"/>
        <w:rPr>
          <w:rFonts w:ascii="Courier New" w:eastAsia="Times New Roman" w:hAnsi="Courier New" w:cs="Courier New"/>
          <w:color w:val="000000"/>
          <w:sz w:val="24"/>
          <w:szCs w:val="24"/>
        </w:rPr>
      </w:pPr>
      <w:r w:rsidRPr="001C6137">
        <w:rPr>
          <w:rFonts w:ascii="Bookman Old Style" w:eastAsia="Times New Roman" w:hAnsi="Bookman Old Style" w:cs="Courier New"/>
          <w:color w:val="000000"/>
          <w:sz w:val="24"/>
          <w:szCs w:val="24"/>
        </w:rPr>
        <w:t>(1)</w:t>
      </w:r>
      <w:r w:rsidRPr="001C6137">
        <w:rPr>
          <w:rFonts w:ascii="Times New Roman" w:eastAsia="Times New Roman" w:hAnsi="Times New Roman" w:cs="Times New Roman"/>
          <w:color w:val="000000"/>
          <w:sz w:val="14"/>
          <w:szCs w:val="14"/>
        </w:rPr>
        <w:t>     </w:t>
      </w:r>
      <w:bookmarkStart w:id="21" w:name="bookmark21"/>
      <w:bookmarkEnd w:id="21"/>
      <w:r w:rsidRPr="001C6137">
        <w:rPr>
          <w:rFonts w:ascii="Bookman Old Style" w:eastAsia="Times New Roman" w:hAnsi="Bookman Old Style" w:cs="Courier New"/>
          <w:color w:val="000000"/>
          <w:sz w:val="24"/>
          <w:szCs w:val="24"/>
        </w:rPr>
        <w:t>The amount of the Safeguard Measures Import Duty as referred to in Article 1 is fully applicable to imported goods of clothing and clothing accessories that:</w:t>
      </w:r>
    </w:p>
    <w:p w14:paraId="06989F92" w14:textId="77777777" w:rsidR="001C6137" w:rsidRPr="001C6137" w:rsidRDefault="001C6137" w:rsidP="001C6137">
      <w:pPr>
        <w:numPr>
          <w:ilvl w:val="0"/>
          <w:numId w:val="5"/>
        </w:numPr>
        <w:spacing w:before="100" w:beforeAutospacing="1" w:after="100" w:afterAutospacing="1" w:line="360" w:lineRule="atLeast"/>
        <w:ind w:left="1583"/>
        <w:jc w:val="both"/>
        <w:rPr>
          <w:rFonts w:ascii="Bookman Old Style" w:eastAsia="Times New Roman" w:hAnsi="Bookman Old Style" w:cs="Courier New"/>
          <w:color w:val="000000"/>
          <w:sz w:val="24"/>
          <w:szCs w:val="24"/>
        </w:rPr>
      </w:pPr>
      <w:bookmarkStart w:id="22" w:name="bookmark22"/>
      <w:bookmarkEnd w:id="22"/>
      <w:r w:rsidRPr="001C6137">
        <w:rPr>
          <w:rFonts w:ascii="Bookman Old Style" w:eastAsia="Times New Roman" w:hAnsi="Bookman Old Style" w:cs="Courier New"/>
          <w:color w:val="000000"/>
          <w:sz w:val="24"/>
          <w:szCs w:val="24"/>
        </w:rPr>
        <w:t xml:space="preserve">the import customs notification document has obtained a registration number from the Customs Office where customs </w:t>
      </w:r>
      <w:r w:rsidRPr="001C6137">
        <w:rPr>
          <w:rFonts w:ascii="Bookman Old Style" w:eastAsia="Times New Roman" w:hAnsi="Bookman Old Style" w:cs="Courier New"/>
          <w:color w:val="000000"/>
          <w:sz w:val="24"/>
          <w:szCs w:val="24"/>
        </w:rPr>
        <w:lastRenderedPageBreak/>
        <w:t xml:space="preserve">obligations are settled, </w:t>
      </w:r>
      <w:proofErr w:type="gramStart"/>
      <w:r w:rsidRPr="001C6137">
        <w:rPr>
          <w:rFonts w:ascii="Bookman Old Style" w:eastAsia="Times New Roman" w:hAnsi="Bookman Old Style" w:cs="Courier New"/>
          <w:color w:val="000000"/>
          <w:sz w:val="24"/>
          <w:szCs w:val="24"/>
        </w:rPr>
        <w:t>in the event that</w:t>
      </w:r>
      <w:proofErr w:type="gramEnd"/>
      <w:r w:rsidRPr="001C6137">
        <w:rPr>
          <w:rFonts w:ascii="Bookman Old Style" w:eastAsia="Times New Roman" w:hAnsi="Bookman Old Style" w:cs="Courier New"/>
          <w:color w:val="000000"/>
          <w:sz w:val="24"/>
          <w:szCs w:val="24"/>
        </w:rPr>
        <w:t xml:space="preserve"> customs obligations are settled by submitting a customs notification; or</w:t>
      </w:r>
    </w:p>
    <w:p w14:paraId="282E5D36" w14:textId="77777777" w:rsidR="001C6137" w:rsidRPr="001C6137" w:rsidRDefault="001C6137" w:rsidP="001C6137">
      <w:pPr>
        <w:numPr>
          <w:ilvl w:val="0"/>
          <w:numId w:val="5"/>
        </w:numPr>
        <w:spacing w:before="100" w:beforeAutospacing="1" w:after="100" w:afterAutospacing="1" w:line="360" w:lineRule="atLeast"/>
        <w:ind w:left="1589"/>
        <w:jc w:val="both"/>
        <w:rPr>
          <w:rFonts w:ascii="Bookman Old Style" w:eastAsia="Times New Roman" w:hAnsi="Bookman Old Style" w:cs="Courier New"/>
          <w:color w:val="000000"/>
          <w:sz w:val="24"/>
          <w:szCs w:val="24"/>
        </w:rPr>
      </w:pPr>
      <w:bookmarkStart w:id="23" w:name="bookmark23"/>
      <w:bookmarkEnd w:id="23"/>
      <w:r w:rsidRPr="001C6137">
        <w:rPr>
          <w:rFonts w:ascii="Bookman Old Style" w:eastAsia="Times New Roman" w:hAnsi="Bookman Old Style" w:cs="Courier New"/>
          <w:color w:val="000000"/>
          <w:sz w:val="24"/>
          <w:szCs w:val="24"/>
        </w:rPr>
        <w:t xml:space="preserve">the tariff and customs value are determined by the Customs Office where customs obligations are settled, </w:t>
      </w:r>
      <w:proofErr w:type="gramStart"/>
      <w:r w:rsidRPr="001C6137">
        <w:rPr>
          <w:rFonts w:ascii="Bookman Old Style" w:eastAsia="Times New Roman" w:hAnsi="Bookman Old Style" w:cs="Courier New"/>
          <w:color w:val="000000"/>
          <w:sz w:val="24"/>
          <w:szCs w:val="24"/>
        </w:rPr>
        <w:t>in the event that</w:t>
      </w:r>
      <w:proofErr w:type="gramEnd"/>
      <w:r w:rsidRPr="001C6137">
        <w:rPr>
          <w:rFonts w:ascii="Bookman Old Style" w:eastAsia="Times New Roman" w:hAnsi="Bookman Old Style" w:cs="Courier New"/>
          <w:color w:val="000000"/>
          <w:sz w:val="24"/>
          <w:szCs w:val="24"/>
        </w:rPr>
        <w:t xml:space="preserve"> customs obligations are settled without submitting a customs notification.</w:t>
      </w:r>
    </w:p>
    <w:p w14:paraId="15BAAACD" w14:textId="77777777" w:rsidR="001C6137" w:rsidRPr="001C6137" w:rsidRDefault="001C6137" w:rsidP="001C6137">
      <w:pPr>
        <w:spacing w:after="0" w:line="360" w:lineRule="atLeast"/>
        <w:ind w:left="520" w:hanging="520"/>
        <w:jc w:val="both"/>
        <w:rPr>
          <w:rFonts w:ascii="Courier New" w:eastAsia="Times New Roman" w:hAnsi="Courier New" w:cs="Courier New"/>
          <w:color w:val="000000"/>
          <w:sz w:val="24"/>
          <w:szCs w:val="24"/>
        </w:rPr>
      </w:pPr>
      <w:r w:rsidRPr="001C6137">
        <w:rPr>
          <w:rFonts w:ascii="Bookman Old Style" w:eastAsia="Times New Roman" w:hAnsi="Bookman Old Style" w:cs="Courier New"/>
          <w:color w:val="000000"/>
          <w:sz w:val="24"/>
          <w:szCs w:val="24"/>
        </w:rPr>
        <w:t>(2)</w:t>
      </w:r>
      <w:r w:rsidRPr="001C6137">
        <w:rPr>
          <w:rFonts w:ascii="Times New Roman" w:eastAsia="Times New Roman" w:hAnsi="Times New Roman" w:cs="Times New Roman"/>
          <w:color w:val="000000"/>
          <w:sz w:val="14"/>
          <w:szCs w:val="14"/>
        </w:rPr>
        <w:t>     </w:t>
      </w:r>
      <w:bookmarkStart w:id="24" w:name="bookmark24"/>
      <w:bookmarkEnd w:id="24"/>
      <w:r w:rsidRPr="001C6137">
        <w:rPr>
          <w:rFonts w:ascii="Bookman Old Style" w:eastAsia="Times New Roman" w:hAnsi="Bookman Old Style" w:cs="Courier New"/>
          <w:color w:val="000000"/>
          <w:sz w:val="24"/>
          <w:szCs w:val="24"/>
        </w:rPr>
        <w:t>The entry and/or export of goods to and from Free Trade Zones and Free Ports, Bonded Storage Areas, or Special Economic Zones is carried out in accordance with the provisions of laws and regulations concerning the entry and/or export of goods to and from free trade areas and free ports, Bonded Storage, or Special Economic Zones.</w:t>
      </w:r>
    </w:p>
    <w:p w14:paraId="35372735" w14:textId="77777777" w:rsidR="001C6137" w:rsidRPr="001C6137" w:rsidRDefault="001C6137" w:rsidP="001C6137">
      <w:pPr>
        <w:spacing w:after="0" w:line="240" w:lineRule="auto"/>
        <w:rPr>
          <w:rFonts w:ascii="Courier New" w:eastAsia="Times New Roman" w:hAnsi="Courier New" w:cs="Courier New"/>
          <w:color w:val="000000"/>
          <w:sz w:val="24"/>
          <w:szCs w:val="24"/>
        </w:rPr>
      </w:pPr>
      <w:r w:rsidRPr="001C6137">
        <w:rPr>
          <w:rFonts w:ascii="Courier New" w:eastAsia="Times New Roman" w:hAnsi="Courier New" w:cs="Courier New"/>
          <w:color w:val="000000"/>
          <w:sz w:val="24"/>
          <w:szCs w:val="24"/>
        </w:rPr>
        <w:br w:type="textWrapping" w:clear="all"/>
      </w:r>
    </w:p>
    <w:p w14:paraId="717F6712" w14:textId="77777777" w:rsidR="001C6137" w:rsidRPr="001C6137" w:rsidRDefault="001C6137" w:rsidP="001C6137">
      <w:pPr>
        <w:spacing w:after="0" w:line="240" w:lineRule="auto"/>
        <w:rPr>
          <w:rFonts w:ascii="Courier New" w:eastAsia="Times New Roman" w:hAnsi="Courier New" w:cs="Courier New"/>
          <w:color w:val="000000"/>
          <w:sz w:val="24"/>
          <w:szCs w:val="24"/>
        </w:rPr>
      </w:pPr>
      <w:r w:rsidRPr="001C6137">
        <w:rPr>
          <w:rFonts w:ascii="Bookman Old Style" w:eastAsia="Times New Roman" w:hAnsi="Bookman Old Style" w:cs="Courier New"/>
          <w:color w:val="000000"/>
          <w:sz w:val="24"/>
          <w:szCs w:val="24"/>
        </w:rPr>
        <w:t>- 10 -</w:t>
      </w:r>
    </w:p>
    <w:p w14:paraId="3FA22443" w14:textId="77777777" w:rsidR="001C6137" w:rsidRPr="001C6137" w:rsidRDefault="001C6137" w:rsidP="001C6137">
      <w:pPr>
        <w:spacing w:after="0" w:line="240" w:lineRule="auto"/>
        <w:rPr>
          <w:rFonts w:ascii="Courier New" w:eastAsia="Times New Roman" w:hAnsi="Courier New" w:cs="Courier New"/>
          <w:color w:val="000000"/>
          <w:sz w:val="24"/>
          <w:szCs w:val="24"/>
        </w:rPr>
      </w:pPr>
      <w:r w:rsidRPr="001C6137">
        <w:rPr>
          <w:rFonts w:ascii="Courier New" w:eastAsia="Times New Roman" w:hAnsi="Courier New" w:cs="Courier New"/>
          <w:color w:val="000000"/>
          <w:sz w:val="24"/>
          <w:szCs w:val="24"/>
        </w:rPr>
        <w:br w:type="textWrapping" w:clear="all"/>
      </w:r>
    </w:p>
    <w:p w14:paraId="4A55E898" w14:textId="77777777" w:rsidR="001C6137" w:rsidRPr="001C6137" w:rsidRDefault="001C6137" w:rsidP="001C6137">
      <w:pPr>
        <w:spacing w:after="0" w:line="360" w:lineRule="atLeast"/>
        <w:ind w:left="5320"/>
        <w:rPr>
          <w:rFonts w:ascii="Courier New" w:eastAsia="Times New Roman" w:hAnsi="Courier New" w:cs="Courier New"/>
          <w:color w:val="000000"/>
          <w:sz w:val="24"/>
          <w:szCs w:val="24"/>
        </w:rPr>
      </w:pPr>
      <w:r w:rsidRPr="001C6137">
        <w:rPr>
          <w:rFonts w:ascii="Bookman Old Style" w:eastAsia="Times New Roman" w:hAnsi="Bookman Old Style" w:cs="Courier New"/>
          <w:color w:val="000000"/>
          <w:sz w:val="24"/>
          <w:szCs w:val="24"/>
        </w:rPr>
        <w:t>Article 6</w:t>
      </w:r>
    </w:p>
    <w:p w14:paraId="5CC8E948" w14:textId="77777777" w:rsidR="001C6137" w:rsidRPr="001C6137" w:rsidRDefault="001C6137" w:rsidP="001C6137">
      <w:pPr>
        <w:spacing w:after="0" w:line="360" w:lineRule="atLeast"/>
        <w:ind w:left="2120"/>
        <w:rPr>
          <w:rFonts w:ascii="Courier New" w:eastAsia="Times New Roman" w:hAnsi="Courier New" w:cs="Courier New"/>
          <w:color w:val="000000"/>
          <w:sz w:val="24"/>
          <w:szCs w:val="24"/>
        </w:rPr>
      </w:pPr>
      <w:r w:rsidRPr="001C6137">
        <w:rPr>
          <w:rFonts w:ascii="Bookman Old Style" w:eastAsia="Times New Roman" w:hAnsi="Bookman Old Style" w:cs="Courier New"/>
          <w:color w:val="000000"/>
          <w:sz w:val="24"/>
          <w:szCs w:val="24"/>
        </w:rPr>
        <w:t>This Ministerial Regulation comes into force after 21 (</w:t>
      </w:r>
      <w:proofErr w:type="gramStart"/>
      <w:r w:rsidRPr="001C6137">
        <w:rPr>
          <w:rFonts w:ascii="Bookman Old Style" w:eastAsia="Times New Roman" w:hAnsi="Bookman Old Style" w:cs="Courier New"/>
          <w:color w:val="000000"/>
          <w:sz w:val="24"/>
          <w:szCs w:val="24"/>
        </w:rPr>
        <w:t>twenty one</w:t>
      </w:r>
      <w:proofErr w:type="gramEnd"/>
      <w:r w:rsidRPr="001C6137">
        <w:rPr>
          <w:rFonts w:ascii="Bookman Old Style" w:eastAsia="Times New Roman" w:hAnsi="Bookman Old Style" w:cs="Courier New"/>
          <w:color w:val="000000"/>
          <w:sz w:val="24"/>
          <w:szCs w:val="24"/>
        </w:rPr>
        <w:t>) days from the date of promulgation.</w:t>
      </w:r>
    </w:p>
    <w:p w14:paraId="22AA55BC" w14:textId="77777777" w:rsidR="001C6137" w:rsidRPr="001C6137" w:rsidRDefault="001C6137" w:rsidP="001C6137">
      <w:pPr>
        <w:spacing w:after="0" w:line="240" w:lineRule="auto"/>
        <w:rPr>
          <w:rFonts w:ascii="Courier New" w:eastAsia="Times New Roman" w:hAnsi="Courier New" w:cs="Courier New"/>
          <w:color w:val="000000"/>
          <w:sz w:val="24"/>
          <w:szCs w:val="24"/>
        </w:rPr>
      </w:pPr>
      <w:r w:rsidRPr="001C6137">
        <w:rPr>
          <w:rFonts w:ascii="Courier New" w:eastAsia="Times New Roman" w:hAnsi="Courier New" w:cs="Courier New"/>
          <w:color w:val="000000"/>
          <w:sz w:val="24"/>
          <w:szCs w:val="24"/>
        </w:rPr>
        <w:br w:type="textWrapping" w:clear="all"/>
      </w:r>
    </w:p>
    <w:p w14:paraId="5EEA648E" w14:textId="293BECFA" w:rsidR="001C6137" w:rsidRPr="001C6137" w:rsidRDefault="001C6137" w:rsidP="001C6137">
      <w:pPr>
        <w:spacing w:after="0" w:line="1" w:lineRule="atLeast"/>
        <w:rPr>
          <w:rFonts w:ascii="Courier New" w:eastAsia="Times New Roman" w:hAnsi="Courier New" w:cs="Courier New"/>
          <w:color w:val="000000"/>
          <w:sz w:val="24"/>
          <w:szCs w:val="24"/>
        </w:rPr>
      </w:pPr>
    </w:p>
    <w:p w14:paraId="612084EF" w14:textId="77777777" w:rsidR="001C6137" w:rsidRPr="001C6137" w:rsidRDefault="001C6137" w:rsidP="001C6137">
      <w:pPr>
        <w:spacing w:after="0" w:line="240" w:lineRule="auto"/>
        <w:rPr>
          <w:rFonts w:ascii="Courier New" w:eastAsia="Times New Roman" w:hAnsi="Courier New" w:cs="Courier New"/>
          <w:color w:val="000000"/>
          <w:sz w:val="24"/>
          <w:szCs w:val="24"/>
        </w:rPr>
      </w:pPr>
      <w:r w:rsidRPr="001C6137">
        <w:rPr>
          <w:rFonts w:ascii="Times New Roman" w:eastAsia="Times New Roman" w:hAnsi="Times New Roman" w:cs="Times New Roman"/>
          <w:color w:val="3D3E3E"/>
          <w:sz w:val="24"/>
          <w:szCs w:val="24"/>
        </w:rPr>
        <w:t>-11 -</w:t>
      </w:r>
    </w:p>
    <w:p w14:paraId="3798AD80" w14:textId="77777777" w:rsidR="001C6137" w:rsidRPr="001C6137" w:rsidRDefault="001C6137" w:rsidP="001C6137">
      <w:pPr>
        <w:spacing w:after="0" w:line="240" w:lineRule="auto"/>
        <w:rPr>
          <w:rFonts w:ascii="Courier New" w:eastAsia="Times New Roman" w:hAnsi="Courier New" w:cs="Courier New"/>
          <w:color w:val="000000"/>
          <w:sz w:val="24"/>
          <w:szCs w:val="24"/>
        </w:rPr>
      </w:pPr>
      <w:r w:rsidRPr="001C6137">
        <w:rPr>
          <w:rFonts w:ascii="Courier New" w:eastAsia="Times New Roman" w:hAnsi="Courier New" w:cs="Courier New"/>
          <w:color w:val="000000"/>
          <w:sz w:val="24"/>
          <w:szCs w:val="24"/>
        </w:rPr>
        <w:br w:type="textWrapping" w:clear="all"/>
      </w:r>
    </w:p>
    <w:p w14:paraId="7744D7D2" w14:textId="77777777" w:rsidR="001C6137" w:rsidRPr="001C6137" w:rsidRDefault="001C6137" w:rsidP="001C6137">
      <w:pPr>
        <w:spacing w:after="0" w:line="353" w:lineRule="atLeast"/>
        <w:ind w:left="2080" w:firstLine="20"/>
        <w:jc w:val="both"/>
        <w:rPr>
          <w:rFonts w:ascii="Courier New" w:eastAsia="Times New Roman" w:hAnsi="Courier New" w:cs="Courier New"/>
          <w:color w:val="000000"/>
          <w:sz w:val="24"/>
          <w:szCs w:val="24"/>
        </w:rPr>
      </w:pPr>
      <w:r w:rsidRPr="001C6137">
        <w:rPr>
          <w:rFonts w:ascii="Bookman Old Style" w:eastAsia="Times New Roman" w:hAnsi="Bookman Old Style" w:cs="Courier New"/>
          <w:color w:val="3D3E3E"/>
          <w:sz w:val="24"/>
          <w:szCs w:val="24"/>
        </w:rPr>
        <w:t>For public cognizance, ordering the promulgation of this Ministerial Regulation by placing it in the State Gazette of the Republic of Indonesia.</w:t>
      </w:r>
    </w:p>
    <w:p w14:paraId="271888B4" w14:textId="77777777" w:rsidR="001C6137" w:rsidRPr="001C6137" w:rsidRDefault="001C6137" w:rsidP="001C6137">
      <w:pPr>
        <w:spacing w:after="0" w:line="240" w:lineRule="auto"/>
        <w:rPr>
          <w:rFonts w:ascii="Courier New" w:eastAsia="Times New Roman" w:hAnsi="Courier New" w:cs="Courier New"/>
          <w:color w:val="000000"/>
          <w:sz w:val="24"/>
          <w:szCs w:val="24"/>
        </w:rPr>
      </w:pPr>
      <w:r w:rsidRPr="001C6137">
        <w:rPr>
          <w:rFonts w:ascii="Courier New" w:eastAsia="Times New Roman" w:hAnsi="Courier New" w:cs="Courier New"/>
          <w:color w:val="000000"/>
          <w:sz w:val="24"/>
          <w:szCs w:val="24"/>
        </w:rPr>
        <w:br w:type="textWrapping" w:clear="all"/>
      </w:r>
    </w:p>
    <w:p w14:paraId="73412D24" w14:textId="77777777" w:rsidR="001C6137" w:rsidRPr="001C6137" w:rsidRDefault="001C6137" w:rsidP="001C6137">
      <w:pPr>
        <w:spacing w:after="100" w:line="240" w:lineRule="auto"/>
        <w:jc w:val="center"/>
        <w:rPr>
          <w:rFonts w:ascii="Courier New" w:eastAsia="Times New Roman" w:hAnsi="Courier New" w:cs="Courier New"/>
          <w:color w:val="000000"/>
          <w:sz w:val="24"/>
          <w:szCs w:val="24"/>
        </w:rPr>
      </w:pPr>
      <w:r w:rsidRPr="001C6137">
        <w:rPr>
          <w:rFonts w:ascii="Bookman Old Style" w:eastAsia="Times New Roman" w:hAnsi="Bookman Old Style" w:cs="Courier New"/>
          <w:color w:val="3D3E3E"/>
          <w:sz w:val="24"/>
          <w:szCs w:val="24"/>
        </w:rPr>
        <w:t>Set in Jakarta</w:t>
      </w:r>
    </w:p>
    <w:p w14:paraId="266DB06C" w14:textId="77777777" w:rsidR="001C6137" w:rsidRPr="001C6137" w:rsidRDefault="001C6137" w:rsidP="001C6137">
      <w:pPr>
        <w:spacing w:after="520" w:line="240" w:lineRule="auto"/>
        <w:ind w:left="3580"/>
        <w:jc w:val="both"/>
        <w:rPr>
          <w:rFonts w:ascii="Courier New" w:eastAsia="Times New Roman" w:hAnsi="Courier New" w:cs="Courier New"/>
          <w:color w:val="000000"/>
          <w:sz w:val="24"/>
          <w:szCs w:val="24"/>
        </w:rPr>
      </w:pPr>
      <w:r w:rsidRPr="001C6137">
        <w:rPr>
          <w:rFonts w:ascii="Bookman Old Style" w:eastAsia="Times New Roman" w:hAnsi="Bookman Old Style" w:cs="Courier New"/>
          <w:color w:val="3D3E3E"/>
          <w:sz w:val="24"/>
          <w:szCs w:val="24"/>
        </w:rPr>
        <w:t>on October 21, 2021</w:t>
      </w:r>
    </w:p>
    <w:p w14:paraId="5915D9E7" w14:textId="77777777" w:rsidR="001C6137" w:rsidRPr="001C6137" w:rsidRDefault="001C6137" w:rsidP="001C6137">
      <w:pPr>
        <w:spacing w:after="0" w:line="437" w:lineRule="atLeast"/>
        <w:jc w:val="center"/>
        <w:rPr>
          <w:rFonts w:ascii="Courier New" w:eastAsia="Times New Roman" w:hAnsi="Courier New" w:cs="Courier New"/>
          <w:color w:val="000000"/>
          <w:sz w:val="24"/>
          <w:szCs w:val="24"/>
        </w:rPr>
      </w:pPr>
      <w:r w:rsidRPr="001C6137">
        <w:rPr>
          <w:rFonts w:ascii="Bookman Old Style" w:eastAsia="Times New Roman" w:hAnsi="Bookman Old Style" w:cs="Courier New"/>
          <w:color w:val="3D3E3E"/>
          <w:sz w:val="24"/>
          <w:szCs w:val="24"/>
        </w:rPr>
        <w:t>MINISTER OF FINANCE OF THE REPUBLIC OF INDONESIA,</w:t>
      </w:r>
      <w:r w:rsidRPr="001C6137">
        <w:rPr>
          <w:rFonts w:ascii="Courier New" w:eastAsia="Times New Roman" w:hAnsi="Courier New" w:cs="Courier New"/>
          <w:color w:val="000000"/>
          <w:sz w:val="24"/>
          <w:szCs w:val="24"/>
        </w:rPr>
        <w:br/>
      </w:r>
      <w:r w:rsidRPr="001C6137">
        <w:rPr>
          <w:rFonts w:ascii="Bookman Old Style" w:eastAsia="Times New Roman" w:hAnsi="Bookman Old Style" w:cs="Courier New"/>
          <w:color w:val="3D3E3E"/>
          <w:sz w:val="24"/>
          <w:szCs w:val="24"/>
        </w:rPr>
        <w:t>sgd.</w:t>
      </w:r>
    </w:p>
    <w:p w14:paraId="36555560" w14:textId="77777777" w:rsidR="001C6137" w:rsidRPr="001C6137" w:rsidRDefault="001C6137" w:rsidP="001C6137">
      <w:pPr>
        <w:spacing w:after="300" w:line="437" w:lineRule="atLeast"/>
        <w:ind w:left="4860"/>
        <w:jc w:val="both"/>
        <w:rPr>
          <w:rFonts w:ascii="Courier New" w:eastAsia="Times New Roman" w:hAnsi="Courier New" w:cs="Courier New"/>
          <w:color w:val="000000"/>
          <w:sz w:val="24"/>
          <w:szCs w:val="24"/>
        </w:rPr>
      </w:pPr>
      <w:r w:rsidRPr="001C6137">
        <w:rPr>
          <w:rFonts w:ascii="Bookman Old Style" w:eastAsia="Times New Roman" w:hAnsi="Bookman Old Style" w:cs="Courier New"/>
          <w:color w:val="3D3E3E"/>
          <w:sz w:val="24"/>
          <w:szCs w:val="24"/>
        </w:rPr>
        <w:t xml:space="preserve">Sri </w:t>
      </w:r>
      <w:proofErr w:type="spellStart"/>
      <w:r w:rsidRPr="001C6137">
        <w:rPr>
          <w:rFonts w:ascii="Bookman Old Style" w:eastAsia="Times New Roman" w:hAnsi="Bookman Old Style" w:cs="Courier New"/>
          <w:color w:val="3D3E3E"/>
          <w:sz w:val="24"/>
          <w:szCs w:val="24"/>
        </w:rPr>
        <w:t>Mulyani</w:t>
      </w:r>
      <w:proofErr w:type="spellEnd"/>
      <w:r w:rsidRPr="001C6137">
        <w:rPr>
          <w:rFonts w:ascii="Bookman Old Style" w:eastAsia="Times New Roman" w:hAnsi="Bookman Old Style" w:cs="Courier New"/>
          <w:color w:val="3D3E3E"/>
          <w:sz w:val="24"/>
          <w:szCs w:val="24"/>
        </w:rPr>
        <w:t xml:space="preserve"> </w:t>
      </w:r>
      <w:proofErr w:type="spellStart"/>
      <w:r w:rsidRPr="001C6137">
        <w:rPr>
          <w:rFonts w:ascii="Bookman Old Style" w:eastAsia="Times New Roman" w:hAnsi="Bookman Old Style" w:cs="Courier New"/>
          <w:color w:val="3D3E3E"/>
          <w:sz w:val="24"/>
          <w:szCs w:val="24"/>
        </w:rPr>
        <w:t>Indrawati</w:t>
      </w:r>
      <w:proofErr w:type="spellEnd"/>
    </w:p>
    <w:p w14:paraId="02B91148" w14:textId="77777777" w:rsidR="001C6137" w:rsidRPr="001C6137" w:rsidRDefault="001C6137" w:rsidP="001C6137">
      <w:pPr>
        <w:spacing w:after="100" w:line="240" w:lineRule="auto"/>
        <w:jc w:val="both"/>
        <w:rPr>
          <w:rFonts w:ascii="Courier New" w:eastAsia="Times New Roman" w:hAnsi="Courier New" w:cs="Courier New"/>
          <w:color w:val="000000"/>
          <w:sz w:val="24"/>
          <w:szCs w:val="24"/>
        </w:rPr>
      </w:pPr>
      <w:r w:rsidRPr="001C6137">
        <w:rPr>
          <w:rFonts w:ascii="Bookman Old Style" w:eastAsia="Times New Roman" w:hAnsi="Bookman Old Style" w:cs="Courier New"/>
          <w:color w:val="3D3E3E"/>
          <w:sz w:val="24"/>
          <w:szCs w:val="24"/>
        </w:rPr>
        <w:t>Promulgated in Jakarta</w:t>
      </w:r>
    </w:p>
    <w:p w14:paraId="10D89CA0" w14:textId="77777777" w:rsidR="001C6137" w:rsidRPr="001C6137" w:rsidRDefault="001C6137" w:rsidP="001C6137">
      <w:pPr>
        <w:spacing w:after="520" w:line="240" w:lineRule="auto"/>
        <w:jc w:val="both"/>
        <w:rPr>
          <w:rFonts w:ascii="Courier New" w:eastAsia="Times New Roman" w:hAnsi="Courier New" w:cs="Courier New"/>
          <w:color w:val="000000"/>
          <w:sz w:val="24"/>
          <w:szCs w:val="24"/>
        </w:rPr>
      </w:pPr>
      <w:r w:rsidRPr="001C6137">
        <w:rPr>
          <w:rFonts w:ascii="Bookman Old Style" w:eastAsia="Times New Roman" w:hAnsi="Bookman Old Style" w:cs="Courier New"/>
          <w:color w:val="3D3E3E"/>
          <w:sz w:val="24"/>
          <w:szCs w:val="24"/>
        </w:rPr>
        <w:lastRenderedPageBreak/>
        <w:t>on October 22, 2021</w:t>
      </w:r>
    </w:p>
    <w:p w14:paraId="60FD52B5" w14:textId="77777777" w:rsidR="001C6137" w:rsidRPr="001C6137" w:rsidRDefault="001C6137" w:rsidP="001C6137">
      <w:pPr>
        <w:spacing w:after="0" w:line="360" w:lineRule="atLeast"/>
        <w:jc w:val="both"/>
        <w:rPr>
          <w:rFonts w:ascii="Courier New" w:eastAsia="Times New Roman" w:hAnsi="Courier New" w:cs="Courier New"/>
          <w:color w:val="000000"/>
          <w:sz w:val="24"/>
          <w:szCs w:val="24"/>
        </w:rPr>
      </w:pPr>
      <w:r w:rsidRPr="001C6137">
        <w:rPr>
          <w:rFonts w:ascii="Bookman Old Style" w:eastAsia="Times New Roman" w:hAnsi="Bookman Old Style" w:cs="Courier New"/>
          <w:color w:val="3D3E3E"/>
          <w:sz w:val="24"/>
          <w:szCs w:val="24"/>
        </w:rPr>
        <w:t>DIRECTOR GENERAL</w:t>
      </w:r>
    </w:p>
    <w:p w14:paraId="715ADD84" w14:textId="77777777" w:rsidR="001C6137" w:rsidRPr="001C6137" w:rsidRDefault="001C6137" w:rsidP="001C6137">
      <w:pPr>
        <w:spacing w:after="0" w:line="360" w:lineRule="atLeast"/>
        <w:jc w:val="both"/>
        <w:rPr>
          <w:rFonts w:ascii="Courier New" w:eastAsia="Times New Roman" w:hAnsi="Courier New" w:cs="Courier New"/>
          <w:color w:val="000000"/>
          <w:sz w:val="24"/>
          <w:szCs w:val="24"/>
        </w:rPr>
      </w:pPr>
      <w:r w:rsidRPr="001C6137">
        <w:rPr>
          <w:rFonts w:ascii="Bookman Old Style" w:eastAsia="Times New Roman" w:hAnsi="Bookman Old Style" w:cs="Courier New"/>
          <w:color w:val="3D3E3E"/>
          <w:sz w:val="24"/>
          <w:szCs w:val="24"/>
        </w:rPr>
        <w:t>LAWS AND REGULATIONS</w:t>
      </w:r>
    </w:p>
    <w:p w14:paraId="45F10325" w14:textId="77777777" w:rsidR="001C6137" w:rsidRPr="001C6137" w:rsidRDefault="001C6137" w:rsidP="001C6137">
      <w:pPr>
        <w:spacing w:after="100" w:line="360" w:lineRule="atLeast"/>
        <w:jc w:val="both"/>
        <w:rPr>
          <w:rFonts w:ascii="Courier New" w:eastAsia="Times New Roman" w:hAnsi="Courier New" w:cs="Courier New"/>
          <w:color w:val="000000"/>
          <w:sz w:val="24"/>
          <w:szCs w:val="24"/>
        </w:rPr>
      </w:pPr>
      <w:r w:rsidRPr="001C6137">
        <w:rPr>
          <w:rFonts w:ascii="Bookman Old Style" w:eastAsia="Times New Roman" w:hAnsi="Bookman Old Style" w:cs="Courier New"/>
          <w:color w:val="3D3E3E"/>
          <w:sz w:val="24"/>
          <w:szCs w:val="24"/>
        </w:rPr>
        <w:t>MINISTRY OF LAW AND HUMAN RIGHTS OF THE REPUBLIC OF INDONESIA,</w:t>
      </w:r>
    </w:p>
    <w:p w14:paraId="4A127563" w14:textId="77777777" w:rsidR="001C6137" w:rsidRPr="001C6137" w:rsidRDefault="001C6137" w:rsidP="001C6137">
      <w:pPr>
        <w:spacing w:after="40" w:line="396" w:lineRule="atLeast"/>
        <w:ind w:firstLine="740"/>
        <w:jc w:val="both"/>
        <w:rPr>
          <w:rFonts w:ascii="Courier New" w:eastAsia="Times New Roman" w:hAnsi="Courier New" w:cs="Courier New"/>
          <w:color w:val="000000"/>
          <w:sz w:val="24"/>
          <w:szCs w:val="24"/>
        </w:rPr>
      </w:pPr>
      <w:r w:rsidRPr="001C6137">
        <w:rPr>
          <w:rFonts w:ascii="Bookman Old Style" w:eastAsia="Times New Roman" w:hAnsi="Bookman Old Style" w:cs="Courier New"/>
          <w:color w:val="3D3E3E"/>
          <w:sz w:val="24"/>
          <w:szCs w:val="24"/>
        </w:rPr>
        <w:t>signed.</w:t>
      </w:r>
    </w:p>
    <w:p w14:paraId="412E33BA" w14:textId="77777777" w:rsidR="001C6137" w:rsidRPr="001C6137" w:rsidRDefault="001C6137" w:rsidP="001C6137">
      <w:pPr>
        <w:spacing w:after="0" w:line="396" w:lineRule="atLeast"/>
        <w:jc w:val="both"/>
        <w:rPr>
          <w:rFonts w:ascii="Courier New" w:eastAsia="Times New Roman" w:hAnsi="Courier New" w:cs="Courier New"/>
          <w:color w:val="000000"/>
          <w:sz w:val="24"/>
          <w:szCs w:val="24"/>
        </w:rPr>
      </w:pPr>
      <w:r w:rsidRPr="001C6137">
        <w:rPr>
          <w:rFonts w:ascii="Bookman Old Style" w:eastAsia="Times New Roman" w:hAnsi="Bookman Old Style" w:cs="Courier New"/>
          <w:color w:val="3D3E3E"/>
          <w:sz w:val="24"/>
          <w:szCs w:val="24"/>
        </w:rPr>
        <w:t>BENNY RIYANTO</w:t>
      </w:r>
    </w:p>
    <w:p w14:paraId="24833B77" w14:textId="77777777" w:rsidR="001C6137" w:rsidRPr="001C6137" w:rsidRDefault="001C6137" w:rsidP="001C6137">
      <w:pPr>
        <w:spacing w:after="0" w:line="240" w:lineRule="auto"/>
        <w:rPr>
          <w:rFonts w:ascii="Courier New" w:eastAsia="Times New Roman" w:hAnsi="Courier New" w:cs="Courier New"/>
          <w:color w:val="000000"/>
          <w:sz w:val="24"/>
          <w:szCs w:val="24"/>
        </w:rPr>
      </w:pPr>
      <w:r w:rsidRPr="001C6137">
        <w:rPr>
          <w:rFonts w:ascii="Courier New" w:eastAsia="Times New Roman" w:hAnsi="Courier New" w:cs="Courier New"/>
          <w:color w:val="000000"/>
          <w:sz w:val="24"/>
          <w:szCs w:val="24"/>
        </w:rPr>
        <w:br w:type="textWrapping" w:clear="all"/>
      </w:r>
    </w:p>
    <w:p w14:paraId="598D165A" w14:textId="77777777" w:rsidR="001C6137" w:rsidRPr="001C6137" w:rsidRDefault="001C6137" w:rsidP="001C6137">
      <w:pPr>
        <w:spacing w:after="0" w:line="240" w:lineRule="auto"/>
        <w:jc w:val="both"/>
        <w:rPr>
          <w:rFonts w:ascii="Courier New" w:eastAsia="Times New Roman" w:hAnsi="Courier New" w:cs="Courier New"/>
          <w:color w:val="000000"/>
          <w:sz w:val="24"/>
          <w:szCs w:val="24"/>
        </w:rPr>
      </w:pPr>
      <w:r w:rsidRPr="001C6137">
        <w:rPr>
          <w:rFonts w:ascii="Bookman Old Style" w:eastAsia="Times New Roman" w:hAnsi="Bookman Old Style" w:cs="Courier New"/>
          <w:color w:val="3D3E3E"/>
          <w:sz w:val="24"/>
          <w:szCs w:val="24"/>
        </w:rPr>
        <w:t>STATE GAZETTE OF THE REPUBLIC OF INDONESIA YEAR 2021 NUMBER 1186</w:t>
      </w:r>
    </w:p>
    <w:p w14:paraId="149F5789" w14:textId="77777777" w:rsidR="001C6137" w:rsidRPr="001C6137" w:rsidRDefault="001C6137" w:rsidP="001C6137">
      <w:pPr>
        <w:spacing w:after="0" w:line="240" w:lineRule="auto"/>
        <w:rPr>
          <w:rFonts w:ascii="Courier New" w:eastAsia="Times New Roman" w:hAnsi="Courier New" w:cs="Courier New"/>
          <w:color w:val="000000"/>
          <w:sz w:val="24"/>
          <w:szCs w:val="24"/>
        </w:rPr>
      </w:pPr>
      <w:r w:rsidRPr="001C6137">
        <w:rPr>
          <w:rFonts w:ascii="Courier New" w:eastAsia="Times New Roman" w:hAnsi="Courier New" w:cs="Courier New"/>
          <w:color w:val="000000"/>
          <w:sz w:val="24"/>
          <w:szCs w:val="24"/>
        </w:rPr>
        <w:br w:type="textWrapping" w:clear="all"/>
      </w:r>
    </w:p>
    <w:p w14:paraId="3FEDD845" w14:textId="77777777" w:rsidR="001C6137" w:rsidRPr="001C6137" w:rsidRDefault="001C6137" w:rsidP="001C6137">
      <w:pPr>
        <w:spacing w:after="0" w:line="226" w:lineRule="atLeast"/>
        <w:rPr>
          <w:rFonts w:ascii="Courier New" w:eastAsia="Times New Roman" w:hAnsi="Courier New" w:cs="Courier New"/>
          <w:color w:val="000000"/>
          <w:sz w:val="24"/>
          <w:szCs w:val="24"/>
        </w:rPr>
      </w:pPr>
      <w:r w:rsidRPr="001C6137">
        <w:rPr>
          <w:rFonts w:ascii="Bookman Old Style" w:eastAsia="Times New Roman" w:hAnsi="Bookman Old Style" w:cs="Courier New"/>
          <w:color w:val="3D3E3E"/>
          <w:sz w:val="24"/>
          <w:szCs w:val="24"/>
        </w:rPr>
        <w:t>The copy corresponds to the original Head of the General Bureau</w:t>
      </w:r>
    </w:p>
    <w:p w14:paraId="228E9D12" w14:textId="77777777" w:rsidR="001C6137" w:rsidRPr="001C6137" w:rsidRDefault="001C6137" w:rsidP="001C6137">
      <w:pPr>
        <w:spacing w:after="0" w:line="240" w:lineRule="auto"/>
        <w:rPr>
          <w:rFonts w:ascii="Courier New" w:eastAsia="Times New Roman" w:hAnsi="Courier New" w:cs="Courier New"/>
          <w:color w:val="000000"/>
          <w:sz w:val="24"/>
          <w:szCs w:val="24"/>
        </w:rPr>
      </w:pPr>
      <w:r w:rsidRPr="001C6137">
        <w:rPr>
          <w:rFonts w:ascii="Courier New" w:eastAsia="Times New Roman" w:hAnsi="Courier New" w:cs="Courier New"/>
          <w:color w:val="000000"/>
          <w:sz w:val="24"/>
          <w:szCs w:val="24"/>
        </w:rPr>
        <w:br w:type="textWrapping" w:clear="all"/>
      </w:r>
    </w:p>
    <w:p w14:paraId="542C7263" w14:textId="77777777" w:rsidR="001C6137" w:rsidRPr="001C6137" w:rsidRDefault="001C6137" w:rsidP="001C6137">
      <w:pPr>
        <w:spacing w:after="0" w:line="240" w:lineRule="auto"/>
        <w:rPr>
          <w:rFonts w:ascii="Courier New" w:eastAsia="Times New Roman" w:hAnsi="Courier New" w:cs="Courier New"/>
          <w:color w:val="000000"/>
          <w:sz w:val="2"/>
          <w:szCs w:val="2"/>
        </w:rPr>
      </w:pPr>
      <w:r w:rsidRPr="001C6137">
        <w:rPr>
          <w:rFonts w:ascii="Courier New" w:eastAsia="Times New Roman" w:hAnsi="Courier New" w:cs="Courier New"/>
          <w:noProof/>
          <w:color w:val="000000"/>
          <w:sz w:val="2"/>
          <w:szCs w:val="2"/>
        </w:rPr>
        <mc:AlternateContent>
          <mc:Choice Requires="wps">
            <w:drawing>
              <wp:inline distT="0" distB="0" distL="0" distR="0" wp14:anchorId="4D26F997" wp14:editId="6B41F7A2">
                <wp:extent cx="3371850" cy="1530350"/>
                <wp:effectExtent l="0" t="0" r="0" b="0"/>
                <wp:docPr id="10" name="AutoShape 1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71850" cy="1530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E1E7B6B" id="AutoShape 17" o:spid="_x0000_s1026" style="width:265.5pt;height:12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" filled="f" stroked="f">
                <o:lock v:ext="edit" aspectratio="t"/>
                <w10:anchorlock/>
              </v:rect>
            </w:pict>
          </mc:Fallback>
        </mc:AlternateContent>
      </w:r>
    </w:p>
    <w:p w14:paraId="482D184E" w14:textId="77777777" w:rsidR="001C6137" w:rsidRPr="001C6137" w:rsidRDefault="001C6137" w:rsidP="001C6137">
      <w:pPr>
        <w:spacing w:after="0" w:line="240" w:lineRule="auto"/>
        <w:rPr>
          <w:rFonts w:ascii="Courier New" w:eastAsia="Times New Roman" w:hAnsi="Courier New" w:cs="Courier New"/>
          <w:color w:val="000000"/>
          <w:sz w:val="24"/>
          <w:szCs w:val="24"/>
        </w:rPr>
      </w:pPr>
      <w:r w:rsidRPr="001C6137">
        <w:rPr>
          <w:rFonts w:ascii="Courier New" w:eastAsia="Times New Roman" w:hAnsi="Courier New" w:cs="Courier New"/>
          <w:color w:val="000000"/>
          <w:sz w:val="24"/>
          <w:szCs w:val="24"/>
        </w:rPr>
        <w:br w:type="textWrapping" w:clear="all"/>
      </w:r>
    </w:p>
    <w:p w14:paraId="767C9FCD" w14:textId="7AFEF74D" w:rsidR="001C6137" w:rsidRPr="001C6137" w:rsidRDefault="001C6137" w:rsidP="001C6137">
      <w:pPr>
        <w:spacing w:after="0" w:line="240" w:lineRule="auto"/>
        <w:rPr>
          <w:rFonts w:ascii="Courier New" w:eastAsia="Times New Roman" w:hAnsi="Courier New" w:cs="Courier New"/>
          <w:color w:val="000000"/>
          <w:sz w:val="24"/>
          <w:szCs w:val="24"/>
        </w:rPr>
      </w:pPr>
    </w:p>
    <w:p w14:paraId="260B6892" w14:textId="77777777" w:rsidR="001C6137" w:rsidRPr="001C6137" w:rsidRDefault="001C6137" w:rsidP="001C6137">
      <w:pPr>
        <w:spacing w:after="0" w:line="240" w:lineRule="auto"/>
        <w:rPr>
          <w:rFonts w:ascii="Times New Roman" w:eastAsia="Times New Roman" w:hAnsi="Times New Roman" w:cs="Times New Roman"/>
          <w:sz w:val="24"/>
          <w:szCs w:val="24"/>
        </w:rPr>
      </w:pPr>
      <w:r w:rsidRPr="001C6137">
        <w:rPr>
          <w:rFonts w:ascii="Courier New" w:eastAsia="Times New Roman" w:hAnsi="Courier New" w:cs="Courier New"/>
          <w:color w:val="000000"/>
          <w:sz w:val="24"/>
          <w:szCs w:val="24"/>
        </w:rPr>
        <w:br w:type="textWrapping" w:clear="all"/>
      </w:r>
    </w:p>
    <w:p w14:paraId="1EB76E80" w14:textId="77777777" w:rsidR="001C6137" w:rsidRPr="001C6137" w:rsidRDefault="001C6137" w:rsidP="001C6137">
      <w:pPr>
        <w:spacing w:after="0" w:line="1" w:lineRule="atLeast"/>
        <w:rPr>
          <w:rFonts w:ascii="Courier New" w:eastAsia="Times New Roman" w:hAnsi="Courier New" w:cs="Courier New"/>
          <w:color w:val="000000"/>
          <w:sz w:val="24"/>
          <w:szCs w:val="24"/>
        </w:rPr>
      </w:pPr>
      <w:r w:rsidRPr="001C6137">
        <w:rPr>
          <w:rFonts w:ascii="Courier New" w:eastAsia="Times New Roman" w:hAnsi="Courier New" w:cs="Courier New"/>
          <w:color w:val="000000"/>
          <w:sz w:val="24"/>
          <w:szCs w:val="24"/>
        </w:rPr>
        <w:t> </w:t>
      </w:r>
    </w:p>
    <w:p w14:paraId="7E16E695" w14:textId="77777777" w:rsidR="001C6137" w:rsidRPr="001C6137" w:rsidRDefault="001C6137" w:rsidP="001C6137">
      <w:pPr>
        <w:spacing w:after="0" w:line="240" w:lineRule="auto"/>
        <w:rPr>
          <w:rFonts w:ascii="Courier New" w:eastAsia="Times New Roman" w:hAnsi="Courier New" w:cs="Courier New"/>
          <w:color w:val="000000"/>
          <w:sz w:val="24"/>
          <w:szCs w:val="24"/>
        </w:rPr>
      </w:pPr>
      <w:r w:rsidRPr="001C6137">
        <w:rPr>
          <w:rFonts w:ascii="Bookman Old Style" w:eastAsia="Times New Roman" w:hAnsi="Bookman Old Style" w:cs="Courier New"/>
          <w:color w:val="000000"/>
          <w:sz w:val="24"/>
          <w:szCs w:val="24"/>
        </w:rPr>
        <w:t>- 12 -</w:t>
      </w:r>
    </w:p>
    <w:p w14:paraId="4F98EA46" w14:textId="77777777" w:rsidR="001C6137" w:rsidRPr="001C6137" w:rsidRDefault="001C6137" w:rsidP="001C6137">
      <w:pPr>
        <w:spacing w:after="0" w:line="240" w:lineRule="auto"/>
        <w:rPr>
          <w:rFonts w:ascii="Courier New" w:eastAsia="Times New Roman" w:hAnsi="Courier New" w:cs="Courier New"/>
          <w:color w:val="000000"/>
          <w:sz w:val="24"/>
          <w:szCs w:val="24"/>
        </w:rPr>
      </w:pPr>
      <w:r w:rsidRPr="001C6137">
        <w:rPr>
          <w:rFonts w:ascii="Courier New" w:eastAsia="Times New Roman" w:hAnsi="Courier New" w:cs="Courier New"/>
          <w:color w:val="000000"/>
          <w:sz w:val="24"/>
          <w:szCs w:val="24"/>
        </w:rPr>
        <w:br w:type="textWrapping" w:clear="all"/>
      </w:r>
    </w:p>
    <w:p w14:paraId="38605AEB" w14:textId="77777777" w:rsidR="001C6137" w:rsidRPr="001C6137" w:rsidRDefault="001C6137" w:rsidP="001C6137">
      <w:pPr>
        <w:spacing w:after="40" w:line="240" w:lineRule="auto"/>
        <w:ind w:left="1940" w:firstLine="20"/>
        <w:rPr>
          <w:rFonts w:ascii="Courier New" w:eastAsia="Times New Roman" w:hAnsi="Courier New" w:cs="Courier New"/>
          <w:color w:val="000000"/>
          <w:sz w:val="24"/>
          <w:szCs w:val="24"/>
        </w:rPr>
      </w:pPr>
      <w:r w:rsidRPr="001C6137">
        <w:rPr>
          <w:rFonts w:ascii="Bookman Old Style" w:eastAsia="Times New Roman" w:hAnsi="Bookman Old Style" w:cs="Courier New"/>
          <w:color w:val="000000"/>
          <w:sz w:val="24"/>
          <w:szCs w:val="24"/>
        </w:rPr>
        <w:t>ATTACHMENT</w:t>
      </w:r>
    </w:p>
    <w:p w14:paraId="638CBAE4" w14:textId="77777777" w:rsidR="001C6137" w:rsidRPr="001C6137" w:rsidRDefault="001C6137" w:rsidP="001C6137">
      <w:pPr>
        <w:spacing w:after="40" w:line="240" w:lineRule="auto"/>
        <w:ind w:left="1940" w:firstLine="20"/>
        <w:rPr>
          <w:rFonts w:ascii="Courier New" w:eastAsia="Times New Roman" w:hAnsi="Courier New" w:cs="Courier New"/>
          <w:color w:val="000000"/>
          <w:sz w:val="24"/>
          <w:szCs w:val="24"/>
        </w:rPr>
      </w:pPr>
      <w:r w:rsidRPr="001C6137">
        <w:rPr>
          <w:rFonts w:ascii="Bookman Old Style" w:eastAsia="Times New Roman" w:hAnsi="Bookman Old Style" w:cs="Courier New"/>
          <w:color w:val="000000"/>
          <w:sz w:val="24"/>
          <w:szCs w:val="24"/>
        </w:rPr>
        <w:t>REGULATION OF THE MINISTER OF FINANCE OF THE REPUBLIC OF INDONESIA</w:t>
      </w:r>
    </w:p>
    <w:p w14:paraId="28EAAEA5" w14:textId="77777777" w:rsidR="001C6137" w:rsidRPr="001C6137" w:rsidRDefault="001C6137" w:rsidP="001C6137">
      <w:pPr>
        <w:spacing w:after="40" w:line="240" w:lineRule="auto"/>
        <w:ind w:left="1940" w:firstLine="20"/>
        <w:rPr>
          <w:rFonts w:ascii="Courier New" w:eastAsia="Times New Roman" w:hAnsi="Courier New" w:cs="Courier New"/>
          <w:color w:val="000000"/>
          <w:sz w:val="24"/>
          <w:szCs w:val="24"/>
        </w:rPr>
      </w:pPr>
      <w:r w:rsidRPr="001C6137">
        <w:rPr>
          <w:rFonts w:ascii="Bookman Old Style" w:eastAsia="Times New Roman" w:hAnsi="Bookman Old Style" w:cs="Courier New"/>
          <w:color w:val="000000"/>
          <w:sz w:val="24"/>
          <w:szCs w:val="24"/>
        </w:rPr>
        <w:t>NUMBER 142/PMK.010/2021</w:t>
      </w:r>
    </w:p>
    <w:p w14:paraId="4E3AC668" w14:textId="77777777" w:rsidR="001C6137" w:rsidRPr="001C6137" w:rsidRDefault="001C6137" w:rsidP="001C6137">
      <w:pPr>
        <w:spacing w:after="40" w:line="240" w:lineRule="auto"/>
        <w:ind w:left="1940" w:firstLine="20"/>
        <w:rPr>
          <w:rFonts w:ascii="Courier New" w:eastAsia="Times New Roman" w:hAnsi="Courier New" w:cs="Courier New"/>
          <w:color w:val="000000"/>
          <w:sz w:val="24"/>
          <w:szCs w:val="24"/>
        </w:rPr>
      </w:pPr>
      <w:r w:rsidRPr="001C6137">
        <w:rPr>
          <w:rFonts w:ascii="Bookman Old Style" w:eastAsia="Times New Roman" w:hAnsi="Bookman Old Style" w:cs="Courier New"/>
          <w:color w:val="000000"/>
          <w:sz w:val="24"/>
          <w:szCs w:val="24"/>
        </w:rPr>
        <w:t>ABOUT</w:t>
      </w:r>
    </w:p>
    <w:p w14:paraId="3FDA7526" w14:textId="77777777" w:rsidR="001C6137" w:rsidRPr="001C6137" w:rsidRDefault="001C6137" w:rsidP="001C6137">
      <w:pPr>
        <w:spacing w:after="0" w:line="240" w:lineRule="auto"/>
        <w:ind w:left="1940" w:firstLine="20"/>
        <w:rPr>
          <w:rFonts w:ascii="Courier New" w:eastAsia="Times New Roman" w:hAnsi="Courier New" w:cs="Courier New"/>
          <w:color w:val="000000"/>
          <w:sz w:val="24"/>
          <w:szCs w:val="24"/>
        </w:rPr>
      </w:pPr>
      <w:r w:rsidRPr="001C6137">
        <w:rPr>
          <w:rFonts w:ascii="Bookman Old Style" w:eastAsia="Times New Roman" w:hAnsi="Bookman Old Style" w:cs="Courier New"/>
          <w:color w:val="000000"/>
          <w:sz w:val="24"/>
          <w:szCs w:val="24"/>
        </w:rPr>
        <w:t>IMPOSITION OF IMPORT DUTY SECURITY MEASURES ON THE IMPORT OF CLOTHING PRODUCTS AND CLOTHING ACCESSORIES</w:t>
      </w:r>
    </w:p>
    <w:p w14:paraId="3ACD05D3" w14:textId="77777777" w:rsidR="001C6137" w:rsidRPr="001C6137" w:rsidRDefault="001C6137" w:rsidP="001C6137">
      <w:pPr>
        <w:spacing w:after="0" w:line="240" w:lineRule="auto"/>
        <w:rPr>
          <w:rFonts w:ascii="Courier New" w:eastAsia="Times New Roman" w:hAnsi="Courier New" w:cs="Courier New"/>
          <w:color w:val="000000"/>
          <w:sz w:val="24"/>
          <w:szCs w:val="24"/>
        </w:rPr>
      </w:pPr>
      <w:r w:rsidRPr="001C6137">
        <w:rPr>
          <w:rFonts w:ascii="Courier New" w:eastAsia="Times New Roman" w:hAnsi="Courier New" w:cs="Courier New"/>
          <w:color w:val="000000"/>
          <w:sz w:val="24"/>
          <w:szCs w:val="24"/>
        </w:rPr>
        <w:br w:type="textWrapping" w:clear="all"/>
      </w:r>
    </w:p>
    <w:p w14:paraId="66655361" w14:textId="77777777" w:rsidR="001C6137" w:rsidRPr="001C6137" w:rsidRDefault="001C6137" w:rsidP="001C6137">
      <w:pPr>
        <w:spacing w:after="0" w:line="276" w:lineRule="atLeast"/>
        <w:jc w:val="center"/>
        <w:rPr>
          <w:rFonts w:ascii="Courier New" w:eastAsia="Times New Roman" w:hAnsi="Courier New" w:cs="Courier New"/>
          <w:color w:val="000000"/>
          <w:sz w:val="24"/>
          <w:szCs w:val="24"/>
        </w:rPr>
      </w:pPr>
      <w:r w:rsidRPr="001C6137">
        <w:rPr>
          <w:rFonts w:ascii="Bookman Old Style" w:eastAsia="Times New Roman" w:hAnsi="Bookman Old Style" w:cs="Courier New"/>
          <w:color w:val="000000"/>
          <w:sz w:val="24"/>
          <w:szCs w:val="24"/>
        </w:rPr>
        <w:lastRenderedPageBreak/>
        <w:t>LIST OF COUNTRIES THAT ARE EXCLUDED FROM THE IMPOSITION OF IMPORT</w:t>
      </w:r>
      <w:r w:rsidRPr="001C6137">
        <w:rPr>
          <w:rFonts w:ascii="Courier New" w:eastAsia="Times New Roman" w:hAnsi="Courier New" w:cs="Courier New"/>
          <w:color w:val="000000"/>
          <w:sz w:val="24"/>
          <w:szCs w:val="24"/>
        </w:rPr>
        <w:br/>
      </w:r>
      <w:r w:rsidRPr="001C6137">
        <w:rPr>
          <w:rFonts w:ascii="Bookman Old Style" w:eastAsia="Times New Roman" w:hAnsi="Bookman Old Style" w:cs="Courier New"/>
          <w:color w:val="000000"/>
          <w:sz w:val="24"/>
          <w:szCs w:val="24"/>
        </w:rPr>
        <w:t>DUTY SECURITY MEASURES ON THE IMPORT</w:t>
      </w:r>
      <w:r w:rsidRPr="001C6137">
        <w:rPr>
          <w:rFonts w:ascii="Courier New" w:eastAsia="Times New Roman" w:hAnsi="Courier New" w:cs="Courier New"/>
          <w:color w:val="000000"/>
          <w:sz w:val="24"/>
          <w:szCs w:val="24"/>
        </w:rPr>
        <w:br/>
      </w:r>
      <w:r w:rsidRPr="001C6137">
        <w:rPr>
          <w:rFonts w:ascii="Bookman Old Style" w:eastAsia="Times New Roman" w:hAnsi="Bookman Old Style" w:cs="Courier New"/>
          <w:color w:val="000000"/>
          <w:sz w:val="24"/>
          <w:szCs w:val="24"/>
        </w:rPr>
        <w:t>OF CLOTHING PRODUCTS AND CLOTHING ACCESSORIES</w:t>
      </w:r>
    </w:p>
    <w:p w14:paraId="583CA760" w14:textId="77777777" w:rsidR="001C6137" w:rsidRPr="001C6137" w:rsidRDefault="001C6137" w:rsidP="001C6137">
      <w:pPr>
        <w:spacing w:after="0" w:line="276" w:lineRule="atLeast"/>
        <w:jc w:val="center"/>
        <w:rPr>
          <w:rFonts w:ascii="Courier New" w:eastAsia="Times New Roman" w:hAnsi="Courier New" w:cs="Courier New"/>
          <w:color w:val="000000"/>
          <w:sz w:val="24"/>
          <w:szCs w:val="24"/>
        </w:rPr>
      </w:pPr>
      <w:r w:rsidRPr="001C6137">
        <w:rPr>
          <w:rFonts w:ascii="Bookman Old Style" w:eastAsia="Times New Roman" w:hAnsi="Bookman Old Style" w:cs="Courier New"/>
          <w:color w:val="000000"/>
          <w:sz w:val="24"/>
          <w:szCs w:val="24"/>
        </w:rPr>
        <w:t>FOR </w:t>
      </w:r>
      <w:r w:rsidRPr="001C6137">
        <w:rPr>
          <w:rFonts w:ascii="Bookman Old Style" w:eastAsia="Times New Roman" w:hAnsi="Bookman Old Style" w:cs="Courier New"/>
          <w:i/>
          <w:iCs/>
          <w:color w:val="000000"/>
          <w:sz w:val="24"/>
          <w:szCs w:val="24"/>
        </w:rPr>
        <w:t>HEADWEAR AND NECKWEAR </w:t>
      </w:r>
      <w:r w:rsidRPr="001C6137">
        <w:rPr>
          <w:rFonts w:ascii="Bookman Old Style" w:eastAsia="Times New Roman" w:hAnsi="Bookman Old Style" w:cs="Courier New"/>
          <w:color w:val="000000"/>
          <w:sz w:val="24"/>
          <w:szCs w:val="24"/>
        </w:rPr>
        <w:t>SEGMENT</w:t>
      </w:r>
      <w:r w:rsidRPr="001C6137">
        <w:rPr>
          <w:rFonts w:ascii="Courier New" w:eastAsia="Times New Roman" w:hAnsi="Courier New" w:cs="Courier New"/>
          <w:color w:val="000000"/>
          <w:sz w:val="24"/>
          <w:szCs w:val="24"/>
        </w:rPr>
        <w:br/>
      </w:r>
    </w:p>
    <w:p w14:paraId="29EDE05F" w14:textId="77777777" w:rsidR="001C6137" w:rsidRPr="001C6137" w:rsidRDefault="001C6137" w:rsidP="001C6137">
      <w:pPr>
        <w:spacing w:after="0" w:line="240" w:lineRule="auto"/>
        <w:rPr>
          <w:rFonts w:ascii="Courier New" w:eastAsia="Times New Roman" w:hAnsi="Courier New" w:cs="Courier New"/>
          <w:color w:val="000000"/>
          <w:sz w:val="24"/>
          <w:szCs w:val="24"/>
        </w:rPr>
      </w:pPr>
      <w:r w:rsidRPr="001C6137">
        <w:rPr>
          <w:rFonts w:ascii="Courier New" w:eastAsia="Times New Roman" w:hAnsi="Courier New" w:cs="Courier New"/>
          <w:color w:val="000000"/>
          <w:sz w:val="24"/>
          <w:szCs w:val="24"/>
        </w:rPr>
        <w:br w:type="textWrapping" w:clear="all"/>
      </w:r>
    </w:p>
    <w:tbl>
      <w:tblPr>
        <w:tblW w:w="0" w:type="auto"/>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671"/>
        <w:gridCol w:w="3940"/>
        <w:gridCol w:w="690"/>
        <w:gridCol w:w="3959"/>
      </w:tblGrid>
      <w:tr w:rsidR="001C6137" w:rsidRPr="001C6137" w14:paraId="23024098" w14:textId="77777777" w:rsidTr="001C6137">
        <w:trPr>
          <w:trHeight w:val="461"/>
        </w:trPr>
        <w:tc>
          <w:tcPr>
            <w:tcW w:w="671" w:type="dxa"/>
            <w:shd w:val="clear" w:color="auto" w:fill="FFFFFF"/>
            <w:tcMar>
              <w:top w:w="0" w:type="dxa"/>
              <w:left w:w="2" w:type="dxa"/>
              <w:bottom w:w="0" w:type="dxa"/>
              <w:right w:w="10" w:type="dxa"/>
            </w:tcMar>
            <w:vAlign w:val="center"/>
            <w:hideMark/>
          </w:tcPr>
          <w:p w14:paraId="25C575D4" w14:textId="77777777" w:rsidR="001C6137" w:rsidRPr="001C6137" w:rsidRDefault="001C6137" w:rsidP="001C6137">
            <w:pPr>
              <w:spacing w:after="0" w:line="240" w:lineRule="auto"/>
              <w:jc w:val="both"/>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NO.</w:t>
            </w:r>
          </w:p>
        </w:tc>
        <w:tc>
          <w:tcPr>
            <w:tcW w:w="3940" w:type="dxa"/>
            <w:tcBorders>
              <w:left w:val="single" w:sz="6" w:space="0" w:color="auto"/>
            </w:tcBorders>
            <w:shd w:val="clear" w:color="auto" w:fill="FFFFFF"/>
            <w:tcMar>
              <w:top w:w="0" w:type="dxa"/>
              <w:left w:w="2" w:type="dxa"/>
              <w:bottom w:w="0" w:type="dxa"/>
              <w:right w:w="10" w:type="dxa"/>
            </w:tcMar>
            <w:vAlign w:val="center"/>
            <w:hideMark/>
          </w:tcPr>
          <w:p w14:paraId="23460D46" w14:textId="77777777" w:rsidR="001C6137" w:rsidRPr="001C6137" w:rsidRDefault="001C6137" w:rsidP="001C6137">
            <w:pPr>
              <w:spacing w:after="0" w:line="240" w:lineRule="auto"/>
              <w:ind w:left="1060"/>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COUNTRY NAME</w:t>
            </w:r>
          </w:p>
        </w:tc>
        <w:tc>
          <w:tcPr>
            <w:tcW w:w="690" w:type="dxa"/>
            <w:tcBorders>
              <w:left w:val="single" w:sz="6" w:space="0" w:color="auto"/>
            </w:tcBorders>
            <w:shd w:val="clear" w:color="auto" w:fill="FFFFFF"/>
            <w:tcMar>
              <w:top w:w="0" w:type="dxa"/>
              <w:left w:w="2" w:type="dxa"/>
              <w:bottom w:w="0" w:type="dxa"/>
              <w:right w:w="10" w:type="dxa"/>
            </w:tcMar>
            <w:vAlign w:val="center"/>
            <w:hideMark/>
          </w:tcPr>
          <w:p w14:paraId="5178064D" w14:textId="77777777" w:rsidR="001C6137" w:rsidRPr="001C6137" w:rsidRDefault="001C6137" w:rsidP="001C6137">
            <w:pPr>
              <w:spacing w:after="0" w:line="240" w:lineRule="auto"/>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NO.</w:t>
            </w:r>
          </w:p>
        </w:tc>
        <w:tc>
          <w:tcPr>
            <w:tcW w:w="3959" w:type="dxa"/>
            <w:tcBorders>
              <w:left w:val="single" w:sz="6" w:space="0" w:color="auto"/>
            </w:tcBorders>
            <w:shd w:val="clear" w:color="auto" w:fill="FFFFFF"/>
            <w:tcMar>
              <w:top w:w="0" w:type="dxa"/>
              <w:left w:w="2" w:type="dxa"/>
              <w:bottom w:w="0" w:type="dxa"/>
              <w:right w:w="2" w:type="dxa"/>
            </w:tcMar>
            <w:vAlign w:val="center"/>
            <w:hideMark/>
          </w:tcPr>
          <w:p w14:paraId="0496A9F1" w14:textId="77777777" w:rsidR="001C6137" w:rsidRPr="001C6137" w:rsidRDefault="001C6137" w:rsidP="001C6137">
            <w:pPr>
              <w:spacing w:after="0" w:line="240" w:lineRule="auto"/>
              <w:jc w:val="center"/>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COUNTRY NAME</w:t>
            </w:r>
          </w:p>
        </w:tc>
      </w:tr>
      <w:tr w:rsidR="001C6137" w:rsidRPr="001C6137" w14:paraId="4629F74B" w14:textId="77777777" w:rsidTr="001C6137">
        <w:trPr>
          <w:trHeight w:val="456"/>
        </w:trPr>
        <w:tc>
          <w:tcPr>
            <w:tcW w:w="671" w:type="dxa"/>
            <w:tcBorders>
              <w:top w:val="single" w:sz="6" w:space="0" w:color="auto"/>
            </w:tcBorders>
            <w:shd w:val="clear" w:color="auto" w:fill="FFFFFF"/>
            <w:tcMar>
              <w:top w:w="0" w:type="dxa"/>
              <w:left w:w="2" w:type="dxa"/>
              <w:bottom w:w="0" w:type="dxa"/>
              <w:right w:w="10" w:type="dxa"/>
            </w:tcMar>
            <w:vAlign w:val="center"/>
            <w:hideMark/>
          </w:tcPr>
          <w:p w14:paraId="2874C9FB" w14:textId="77777777" w:rsidR="001C6137" w:rsidRPr="001C6137" w:rsidRDefault="001C6137" w:rsidP="001C6137">
            <w:pPr>
              <w:spacing w:after="0" w:line="240" w:lineRule="auto"/>
              <w:ind w:firstLine="180"/>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1.</w:t>
            </w:r>
          </w:p>
        </w:tc>
        <w:tc>
          <w:tcPr>
            <w:tcW w:w="3940" w:type="dxa"/>
            <w:tcBorders>
              <w:top w:val="single" w:sz="6" w:space="0" w:color="auto"/>
              <w:left w:val="single" w:sz="6" w:space="0" w:color="auto"/>
            </w:tcBorders>
            <w:shd w:val="clear" w:color="auto" w:fill="FFFFFF"/>
            <w:tcMar>
              <w:top w:w="0" w:type="dxa"/>
              <w:left w:w="2" w:type="dxa"/>
              <w:bottom w:w="0" w:type="dxa"/>
              <w:right w:w="10" w:type="dxa"/>
            </w:tcMar>
            <w:vAlign w:val="center"/>
            <w:hideMark/>
          </w:tcPr>
          <w:p w14:paraId="237575F5" w14:textId="77777777" w:rsidR="001C6137" w:rsidRPr="001C6137" w:rsidRDefault="001C6137" w:rsidP="001C6137">
            <w:pPr>
              <w:spacing w:after="0" w:line="240" w:lineRule="auto"/>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Afghanistan</w:t>
            </w:r>
          </w:p>
        </w:tc>
        <w:tc>
          <w:tcPr>
            <w:tcW w:w="690" w:type="dxa"/>
            <w:tcBorders>
              <w:top w:val="single" w:sz="6" w:space="0" w:color="auto"/>
              <w:left w:val="single" w:sz="6" w:space="0" w:color="auto"/>
            </w:tcBorders>
            <w:shd w:val="clear" w:color="auto" w:fill="FFFFFF"/>
            <w:tcMar>
              <w:top w:w="0" w:type="dxa"/>
              <w:left w:w="2" w:type="dxa"/>
              <w:bottom w:w="0" w:type="dxa"/>
              <w:right w:w="10" w:type="dxa"/>
            </w:tcMar>
            <w:vAlign w:val="center"/>
            <w:hideMark/>
          </w:tcPr>
          <w:p w14:paraId="6C3AEE53" w14:textId="77777777" w:rsidR="001C6137" w:rsidRPr="001C6137" w:rsidRDefault="001C6137" w:rsidP="001C6137">
            <w:pPr>
              <w:spacing w:after="0" w:line="240" w:lineRule="auto"/>
              <w:jc w:val="both"/>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24.</w:t>
            </w:r>
          </w:p>
        </w:tc>
        <w:tc>
          <w:tcPr>
            <w:tcW w:w="3959" w:type="dxa"/>
            <w:tcBorders>
              <w:top w:val="single" w:sz="6" w:space="0" w:color="auto"/>
              <w:left w:val="single" w:sz="6" w:space="0" w:color="auto"/>
            </w:tcBorders>
            <w:shd w:val="clear" w:color="auto" w:fill="FFFFFF"/>
            <w:tcMar>
              <w:top w:w="0" w:type="dxa"/>
              <w:left w:w="2" w:type="dxa"/>
              <w:bottom w:w="0" w:type="dxa"/>
              <w:right w:w="2" w:type="dxa"/>
            </w:tcMar>
            <w:vAlign w:val="center"/>
            <w:hideMark/>
          </w:tcPr>
          <w:p w14:paraId="2BD5DA71" w14:textId="77777777" w:rsidR="001C6137" w:rsidRPr="001C6137" w:rsidRDefault="001C6137" w:rsidP="001C6137">
            <w:pPr>
              <w:spacing w:after="0" w:line="240" w:lineRule="auto"/>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Colombia</w:t>
            </w:r>
          </w:p>
        </w:tc>
      </w:tr>
      <w:tr w:rsidR="001C6137" w:rsidRPr="001C6137" w14:paraId="7E441E92" w14:textId="77777777" w:rsidTr="001C6137">
        <w:trPr>
          <w:trHeight w:val="456"/>
        </w:trPr>
        <w:tc>
          <w:tcPr>
            <w:tcW w:w="671" w:type="dxa"/>
            <w:tcBorders>
              <w:top w:val="single" w:sz="6" w:space="0" w:color="auto"/>
            </w:tcBorders>
            <w:shd w:val="clear" w:color="auto" w:fill="FFFFFF"/>
            <w:tcMar>
              <w:top w:w="0" w:type="dxa"/>
              <w:left w:w="2" w:type="dxa"/>
              <w:bottom w:w="0" w:type="dxa"/>
              <w:right w:w="10" w:type="dxa"/>
            </w:tcMar>
            <w:vAlign w:val="center"/>
            <w:hideMark/>
          </w:tcPr>
          <w:p w14:paraId="5300D4B5" w14:textId="77777777" w:rsidR="001C6137" w:rsidRPr="001C6137" w:rsidRDefault="001C6137" w:rsidP="001C6137">
            <w:pPr>
              <w:spacing w:after="0" w:line="240" w:lineRule="auto"/>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2.</w:t>
            </w:r>
          </w:p>
        </w:tc>
        <w:tc>
          <w:tcPr>
            <w:tcW w:w="3940" w:type="dxa"/>
            <w:tcBorders>
              <w:top w:val="single" w:sz="6" w:space="0" w:color="auto"/>
              <w:left w:val="single" w:sz="6" w:space="0" w:color="auto"/>
            </w:tcBorders>
            <w:shd w:val="clear" w:color="auto" w:fill="FFFFFF"/>
            <w:tcMar>
              <w:top w:w="0" w:type="dxa"/>
              <w:left w:w="2" w:type="dxa"/>
              <w:bottom w:w="0" w:type="dxa"/>
              <w:right w:w="10" w:type="dxa"/>
            </w:tcMar>
            <w:vAlign w:val="center"/>
            <w:hideMark/>
          </w:tcPr>
          <w:p w14:paraId="61ED0323" w14:textId="77777777" w:rsidR="001C6137" w:rsidRPr="001C6137" w:rsidRDefault="001C6137" w:rsidP="001C6137">
            <w:pPr>
              <w:spacing w:after="0" w:line="240" w:lineRule="auto"/>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Albania</w:t>
            </w:r>
          </w:p>
        </w:tc>
        <w:tc>
          <w:tcPr>
            <w:tcW w:w="690" w:type="dxa"/>
            <w:tcBorders>
              <w:top w:val="single" w:sz="6" w:space="0" w:color="auto"/>
              <w:left w:val="single" w:sz="6" w:space="0" w:color="auto"/>
            </w:tcBorders>
            <w:shd w:val="clear" w:color="auto" w:fill="FFFFFF"/>
            <w:tcMar>
              <w:top w:w="0" w:type="dxa"/>
              <w:left w:w="2" w:type="dxa"/>
              <w:bottom w:w="0" w:type="dxa"/>
              <w:right w:w="10" w:type="dxa"/>
            </w:tcMar>
            <w:vAlign w:val="center"/>
            <w:hideMark/>
          </w:tcPr>
          <w:p w14:paraId="5C9E3852" w14:textId="77777777" w:rsidR="001C6137" w:rsidRPr="001C6137" w:rsidRDefault="001C6137" w:rsidP="001C6137">
            <w:pPr>
              <w:spacing w:after="0" w:line="240" w:lineRule="auto"/>
              <w:jc w:val="both"/>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25.</w:t>
            </w:r>
          </w:p>
        </w:tc>
        <w:tc>
          <w:tcPr>
            <w:tcW w:w="3959" w:type="dxa"/>
            <w:tcBorders>
              <w:top w:val="single" w:sz="6" w:space="0" w:color="auto"/>
              <w:left w:val="single" w:sz="6" w:space="0" w:color="auto"/>
            </w:tcBorders>
            <w:shd w:val="clear" w:color="auto" w:fill="FFFFFF"/>
            <w:tcMar>
              <w:top w:w="0" w:type="dxa"/>
              <w:left w:w="2" w:type="dxa"/>
              <w:bottom w:w="0" w:type="dxa"/>
              <w:right w:w="2" w:type="dxa"/>
            </w:tcMar>
            <w:vAlign w:val="center"/>
            <w:hideMark/>
          </w:tcPr>
          <w:p w14:paraId="3CE37D21" w14:textId="77777777" w:rsidR="001C6137" w:rsidRPr="001C6137" w:rsidRDefault="001C6137" w:rsidP="001C6137">
            <w:pPr>
              <w:spacing w:after="0" w:line="240" w:lineRule="auto"/>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Congo</w:t>
            </w:r>
          </w:p>
        </w:tc>
      </w:tr>
      <w:tr w:rsidR="001C6137" w:rsidRPr="001C6137" w14:paraId="1A0D3E43" w14:textId="77777777" w:rsidTr="001C6137">
        <w:trPr>
          <w:trHeight w:val="456"/>
        </w:trPr>
        <w:tc>
          <w:tcPr>
            <w:tcW w:w="671" w:type="dxa"/>
            <w:tcBorders>
              <w:top w:val="single" w:sz="6" w:space="0" w:color="auto"/>
            </w:tcBorders>
            <w:shd w:val="clear" w:color="auto" w:fill="FFFFFF"/>
            <w:tcMar>
              <w:top w:w="0" w:type="dxa"/>
              <w:left w:w="2" w:type="dxa"/>
              <w:bottom w:w="0" w:type="dxa"/>
              <w:right w:w="10" w:type="dxa"/>
            </w:tcMar>
            <w:hideMark/>
          </w:tcPr>
          <w:p w14:paraId="1655C11A" w14:textId="77777777" w:rsidR="001C6137" w:rsidRPr="001C6137" w:rsidRDefault="001C6137" w:rsidP="001C6137">
            <w:pPr>
              <w:spacing w:after="0" w:line="240" w:lineRule="auto"/>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3.</w:t>
            </w:r>
          </w:p>
        </w:tc>
        <w:tc>
          <w:tcPr>
            <w:tcW w:w="3940" w:type="dxa"/>
            <w:tcBorders>
              <w:top w:val="single" w:sz="6" w:space="0" w:color="auto"/>
              <w:left w:val="single" w:sz="6" w:space="0" w:color="auto"/>
            </w:tcBorders>
            <w:shd w:val="clear" w:color="auto" w:fill="FFFFFF"/>
            <w:tcMar>
              <w:top w:w="0" w:type="dxa"/>
              <w:left w:w="2" w:type="dxa"/>
              <w:bottom w:w="0" w:type="dxa"/>
              <w:right w:w="10" w:type="dxa"/>
            </w:tcMar>
            <w:hideMark/>
          </w:tcPr>
          <w:p w14:paraId="72DDB1DF" w14:textId="77777777" w:rsidR="001C6137" w:rsidRPr="001C6137" w:rsidRDefault="001C6137" w:rsidP="001C6137">
            <w:pPr>
              <w:spacing w:after="0" w:line="240" w:lineRule="auto"/>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Angola</w:t>
            </w:r>
          </w:p>
        </w:tc>
        <w:tc>
          <w:tcPr>
            <w:tcW w:w="690" w:type="dxa"/>
            <w:tcBorders>
              <w:top w:val="single" w:sz="6" w:space="0" w:color="auto"/>
              <w:left w:val="single" w:sz="6" w:space="0" w:color="auto"/>
            </w:tcBorders>
            <w:shd w:val="clear" w:color="auto" w:fill="FFFFFF"/>
            <w:tcMar>
              <w:top w:w="0" w:type="dxa"/>
              <w:left w:w="2" w:type="dxa"/>
              <w:bottom w:w="0" w:type="dxa"/>
              <w:right w:w="10" w:type="dxa"/>
            </w:tcMar>
            <w:hideMark/>
          </w:tcPr>
          <w:p w14:paraId="3DFDB764" w14:textId="77777777" w:rsidR="001C6137" w:rsidRPr="001C6137" w:rsidRDefault="001C6137" w:rsidP="001C6137">
            <w:pPr>
              <w:spacing w:after="0" w:line="240" w:lineRule="auto"/>
              <w:jc w:val="both"/>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26.</w:t>
            </w:r>
          </w:p>
        </w:tc>
        <w:tc>
          <w:tcPr>
            <w:tcW w:w="3959" w:type="dxa"/>
            <w:tcBorders>
              <w:top w:val="single" w:sz="6" w:space="0" w:color="auto"/>
              <w:left w:val="single" w:sz="6" w:space="0" w:color="auto"/>
            </w:tcBorders>
            <w:shd w:val="clear" w:color="auto" w:fill="FFFFFF"/>
            <w:tcMar>
              <w:top w:w="0" w:type="dxa"/>
              <w:left w:w="2" w:type="dxa"/>
              <w:bottom w:w="0" w:type="dxa"/>
              <w:right w:w="2" w:type="dxa"/>
            </w:tcMar>
            <w:hideMark/>
          </w:tcPr>
          <w:p w14:paraId="49714913" w14:textId="77777777" w:rsidR="001C6137" w:rsidRPr="001C6137" w:rsidRDefault="001C6137" w:rsidP="001C6137">
            <w:pPr>
              <w:spacing w:after="0" w:line="240" w:lineRule="auto"/>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Costa Rica</w:t>
            </w:r>
          </w:p>
        </w:tc>
      </w:tr>
      <w:tr w:rsidR="001C6137" w:rsidRPr="001C6137" w14:paraId="6C6CD4C3" w14:textId="77777777" w:rsidTr="001C6137">
        <w:trPr>
          <w:trHeight w:val="456"/>
        </w:trPr>
        <w:tc>
          <w:tcPr>
            <w:tcW w:w="671" w:type="dxa"/>
            <w:tcBorders>
              <w:top w:val="single" w:sz="6" w:space="0" w:color="auto"/>
            </w:tcBorders>
            <w:shd w:val="clear" w:color="auto" w:fill="FFFFFF"/>
            <w:tcMar>
              <w:top w:w="0" w:type="dxa"/>
              <w:left w:w="2" w:type="dxa"/>
              <w:bottom w:w="0" w:type="dxa"/>
              <w:right w:w="10" w:type="dxa"/>
            </w:tcMar>
            <w:vAlign w:val="center"/>
            <w:hideMark/>
          </w:tcPr>
          <w:p w14:paraId="091A5A73" w14:textId="77777777" w:rsidR="001C6137" w:rsidRPr="001C6137" w:rsidRDefault="001C6137" w:rsidP="001C6137">
            <w:pPr>
              <w:spacing w:after="0" w:line="240" w:lineRule="auto"/>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4.</w:t>
            </w:r>
          </w:p>
        </w:tc>
        <w:tc>
          <w:tcPr>
            <w:tcW w:w="3940" w:type="dxa"/>
            <w:tcBorders>
              <w:top w:val="single" w:sz="6" w:space="0" w:color="auto"/>
              <w:left w:val="single" w:sz="6" w:space="0" w:color="auto"/>
            </w:tcBorders>
            <w:shd w:val="clear" w:color="auto" w:fill="FFFFFF"/>
            <w:tcMar>
              <w:top w:w="0" w:type="dxa"/>
              <w:left w:w="2" w:type="dxa"/>
              <w:bottom w:w="0" w:type="dxa"/>
              <w:right w:w="10" w:type="dxa"/>
            </w:tcMar>
            <w:vAlign w:val="center"/>
            <w:hideMark/>
          </w:tcPr>
          <w:p w14:paraId="530C938A" w14:textId="77777777" w:rsidR="001C6137" w:rsidRPr="001C6137" w:rsidRDefault="001C6137" w:rsidP="001C6137">
            <w:pPr>
              <w:spacing w:after="0" w:line="240" w:lineRule="auto"/>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Antigua and Barbuda</w:t>
            </w:r>
          </w:p>
        </w:tc>
        <w:tc>
          <w:tcPr>
            <w:tcW w:w="690" w:type="dxa"/>
            <w:tcBorders>
              <w:top w:val="single" w:sz="6" w:space="0" w:color="auto"/>
              <w:left w:val="single" w:sz="6" w:space="0" w:color="auto"/>
            </w:tcBorders>
            <w:shd w:val="clear" w:color="auto" w:fill="FFFFFF"/>
            <w:tcMar>
              <w:top w:w="0" w:type="dxa"/>
              <w:left w:w="2" w:type="dxa"/>
              <w:bottom w:w="0" w:type="dxa"/>
              <w:right w:w="10" w:type="dxa"/>
            </w:tcMar>
            <w:vAlign w:val="center"/>
            <w:hideMark/>
          </w:tcPr>
          <w:p w14:paraId="248503F4" w14:textId="77777777" w:rsidR="001C6137" w:rsidRPr="001C6137" w:rsidRDefault="001C6137" w:rsidP="001C6137">
            <w:pPr>
              <w:spacing w:after="0" w:line="240" w:lineRule="auto"/>
              <w:jc w:val="both"/>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27.</w:t>
            </w:r>
          </w:p>
        </w:tc>
        <w:tc>
          <w:tcPr>
            <w:tcW w:w="3959" w:type="dxa"/>
            <w:tcBorders>
              <w:top w:val="single" w:sz="6" w:space="0" w:color="auto"/>
              <w:left w:val="single" w:sz="6" w:space="0" w:color="auto"/>
            </w:tcBorders>
            <w:shd w:val="clear" w:color="auto" w:fill="FFFFFF"/>
            <w:tcMar>
              <w:top w:w="0" w:type="dxa"/>
              <w:left w:w="2" w:type="dxa"/>
              <w:bottom w:w="0" w:type="dxa"/>
              <w:right w:w="2" w:type="dxa"/>
            </w:tcMar>
            <w:vAlign w:val="center"/>
            <w:hideMark/>
          </w:tcPr>
          <w:p w14:paraId="1DF573EC" w14:textId="77777777" w:rsidR="001C6137" w:rsidRPr="001C6137" w:rsidRDefault="001C6137" w:rsidP="001C6137">
            <w:pPr>
              <w:spacing w:after="0" w:line="240" w:lineRule="auto"/>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Cote d'Ivoire</w:t>
            </w:r>
          </w:p>
        </w:tc>
      </w:tr>
      <w:tr w:rsidR="001C6137" w:rsidRPr="001C6137" w14:paraId="553BC14D" w14:textId="77777777" w:rsidTr="001C6137">
        <w:trPr>
          <w:trHeight w:val="451"/>
        </w:trPr>
        <w:tc>
          <w:tcPr>
            <w:tcW w:w="671" w:type="dxa"/>
            <w:tcBorders>
              <w:top w:val="single" w:sz="6" w:space="0" w:color="auto"/>
            </w:tcBorders>
            <w:shd w:val="clear" w:color="auto" w:fill="FFFFFF"/>
            <w:tcMar>
              <w:top w:w="0" w:type="dxa"/>
              <w:left w:w="2" w:type="dxa"/>
              <w:bottom w:w="0" w:type="dxa"/>
              <w:right w:w="10" w:type="dxa"/>
            </w:tcMar>
            <w:hideMark/>
          </w:tcPr>
          <w:p w14:paraId="262B273D" w14:textId="77777777" w:rsidR="001C6137" w:rsidRPr="001C6137" w:rsidRDefault="001C6137" w:rsidP="001C6137">
            <w:pPr>
              <w:spacing w:after="0" w:line="240" w:lineRule="auto"/>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5.</w:t>
            </w:r>
          </w:p>
        </w:tc>
        <w:tc>
          <w:tcPr>
            <w:tcW w:w="3940" w:type="dxa"/>
            <w:tcBorders>
              <w:top w:val="single" w:sz="6" w:space="0" w:color="auto"/>
              <w:left w:val="single" w:sz="6" w:space="0" w:color="auto"/>
            </w:tcBorders>
            <w:shd w:val="clear" w:color="auto" w:fill="FFFFFF"/>
            <w:tcMar>
              <w:top w:w="0" w:type="dxa"/>
              <w:left w:w="2" w:type="dxa"/>
              <w:bottom w:w="0" w:type="dxa"/>
              <w:right w:w="10" w:type="dxa"/>
            </w:tcMar>
            <w:hideMark/>
          </w:tcPr>
          <w:p w14:paraId="608D264D" w14:textId="77777777" w:rsidR="001C6137" w:rsidRPr="001C6137" w:rsidRDefault="001C6137" w:rsidP="001C6137">
            <w:pPr>
              <w:spacing w:after="0" w:line="240" w:lineRule="auto"/>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Argentina</w:t>
            </w:r>
          </w:p>
        </w:tc>
        <w:tc>
          <w:tcPr>
            <w:tcW w:w="690" w:type="dxa"/>
            <w:tcBorders>
              <w:top w:val="single" w:sz="6" w:space="0" w:color="auto"/>
              <w:left w:val="single" w:sz="6" w:space="0" w:color="auto"/>
            </w:tcBorders>
            <w:shd w:val="clear" w:color="auto" w:fill="FFFFFF"/>
            <w:tcMar>
              <w:top w:w="0" w:type="dxa"/>
              <w:left w:w="2" w:type="dxa"/>
              <w:bottom w:w="0" w:type="dxa"/>
              <w:right w:w="10" w:type="dxa"/>
            </w:tcMar>
            <w:hideMark/>
          </w:tcPr>
          <w:p w14:paraId="22033B54" w14:textId="77777777" w:rsidR="001C6137" w:rsidRPr="001C6137" w:rsidRDefault="001C6137" w:rsidP="001C6137">
            <w:pPr>
              <w:spacing w:after="0" w:line="240" w:lineRule="auto"/>
              <w:jc w:val="both"/>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28.</w:t>
            </w:r>
          </w:p>
        </w:tc>
        <w:tc>
          <w:tcPr>
            <w:tcW w:w="3959" w:type="dxa"/>
            <w:tcBorders>
              <w:top w:val="single" w:sz="6" w:space="0" w:color="auto"/>
              <w:left w:val="single" w:sz="6" w:space="0" w:color="auto"/>
            </w:tcBorders>
            <w:shd w:val="clear" w:color="auto" w:fill="FFFFFF"/>
            <w:tcMar>
              <w:top w:w="0" w:type="dxa"/>
              <w:left w:w="2" w:type="dxa"/>
              <w:bottom w:w="0" w:type="dxa"/>
              <w:right w:w="2" w:type="dxa"/>
            </w:tcMar>
            <w:hideMark/>
          </w:tcPr>
          <w:p w14:paraId="7107D9CF" w14:textId="77777777" w:rsidR="001C6137" w:rsidRPr="001C6137" w:rsidRDefault="001C6137" w:rsidP="001C6137">
            <w:pPr>
              <w:spacing w:after="0" w:line="240" w:lineRule="auto"/>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Try</w:t>
            </w:r>
          </w:p>
        </w:tc>
      </w:tr>
      <w:tr w:rsidR="001C6137" w:rsidRPr="001C6137" w14:paraId="71E6107B" w14:textId="77777777" w:rsidTr="001C6137">
        <w:trPr>
          <w:trHeight w:val="451"/>
        </w:trPr>
        <w:tc>
          <w:tcPr>
            <w:tcW w:w="671" w:type="dxa"/>
            <w:tcBorders>
              <w:top w:val="single" w:sz="6" w:space="0" w:color="auto"/>
            </w:tcBorders>
            <w:shd w:val="clear" w:color="auto" w:fill="FFFFFF"/>
            <w:tcMar>
              <w:top w:w="0" w:type="dxa"/>
              <w:left w:w="2" w:type="dxa"/>
              <w:bottom w:w="0" w:type="dxa"/>
              <w:right w:w="10" w:type="dxa"/>
            </w:tcMar>
            <w:hideMark/>
          </w:tcPr>
          <w:p w14:paraId="70737E69" w14:textId="77777777" w:rsidR="001C6137" w:rsidRPr="001C6137" w:rsidRDefault="001C6137" w:rsidP="001C6137">
            <w:pPr>
              <w:spacing w:after="0" w:line="240" w:lineRule="auto"/>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6.</w:t>
            </w:r>
          </w:p>
        </w:tc>
        <w:tc>
          <w:tcPr>
            <w:tcW w:w="3940" w:type="dxa"/>
            <w:tcBorders>
              <w:top w:val="single" w:sz="6" w:space="0" w:color="auto"/>
              <w:left w:val="single" w:sz="6" w:space="0" w:color="auto"/>
            </w:tcBorders>
            <w:shd w:val="clear" w:color="auto" w:fill="FFFFFF"/>
            <w:tcMar>
              <w:top w:w="0" w:type="dxa"/>
              <w:left w:w="2" w:type="dxa"/>
              <w:bottom w:w="0" w:type="dxa"/>
              <w:right w:w="10" w:type="dxa"/>
            </w:tcMar>
            <w:hideMark/>
          </w:tcPr>
          <w:p w14:paraId="19C58160" w14:textId="77777777" w:rsidR="001C6137" w:rsidRPr="001C6137" w:rsidRDefault="001C6137" w:rsidP="001C6137">
            <w:pPr>
              <w:spacing w:after="0" w:line="240" w:lineRule="auto"/>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Armenia</w:t>
            </w:r>
          </w:p>
        </w:tc>
        <w:tc>
          <w:tcPr>
            <w:tcW w:w="690" w:type="dxa"/>
            <w:tcBorders>
              <w:top w:val="single" w:sz="6" w:space="0" w:color="auto"/>
              <w:left w:val="single" w:sz="6" w:space="0" w:color="auto"/>
            </w:tcBorders>
            <w:shd w:val="clear" w:color="auto" w:fill="FFFFFF"/>
            <w:tcMar>
              <w:top w:w="0" w:type="dxa"/>
              <w:left w:w="2" w:type="dxa"/>
              <w:bottom w:w="0" w:type="dxa"/>
              <w:right w:w="10" w:type="dxa"/>
            </w:tcMar>
            <w:hideMark/>
          </w:tcPr>
          <w:p w14:paraId="490103D6" w14:textId="77777777" w:rsidR="001C6137" w:rsidRPr="001C6137" w:rsidRDefault="001C6137" w:rsidP="001C6137">
            <w:pPr>
              <w:spacing w:after="0" w:line="240" w:lineRule="auto"/>
              <w:jc w:val="both"/>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29.</w:t>
            </w:r>
          </w:p>
        </w:tc>
        <w:tc>
          <w:tcPr>
            <w:tcW w:w="3959" w:type="dxa"/>
            <w:tcBorders>
              <w:top w:val="single" w:sz="6" w:space="0" w:color="auto"/>
              <w:left w:val="single" w:sz="6" w:space="0" w:color="auto"/>
            </w:tcBorders>
            <w:shd w:val="clear" w:color="auto" w:fill="FFFFFF"/>
            <w:tcMar>
              <w:top w:w="0" w:type="dxa"/>
              <w:left w:w="2" w:type="dxa"/>
              <w:bottom w:w="0" w:type="dxa"/>
              <w:right w:w="2" w:type="dxa"/>
            </w:tcMar>
            <w:hideMark/>
          </w:tcPr>
          <w:p w14:paraId="46FCF8EA" w14:textId="77777777" w:rsidR="001C6137" w:rsidRPr="001C6137" w:rsidRDefault="001C6137" w:rsidP="001C6137">
            <w:pPr>
              <w:spacing w:after="0" w:line="240" w:lineRule="auto"/>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Democratic Republic of the Congo</w:t>
            </w:r>
          </w:p>
        </w:tc>
      </w:tr>
      <w:tr w:rsidR="001C6137" w:rsidRPr="001C6137" w14:paraId="3A9584DF" w14:textId="77777777" w:rsidTr="001C6137">
        <w:trPr>
          <w:trHeight w:val="456"/>
        </w:trPr>
        <w:tc>
          <w:tcPr>
            <w:tcW w:w="671" w:type="dxa"/>
            <w:tcBorders>
              <w:top w:val="single" w:sz="6" w:space="0" w:color="auto"/>
            </w:tcBorders>
            <w:shd w:val="clear" w:color="auto" w:fill="FFFFFF"/>
            <w:tcMar>
              <w:top w:w="0" w:type="dxa"/>
              <w:left w:w="2" w:type="dxa"/>
              <w:bottom w:w="0" w:type="dxa"/>
              <w:right w:w="10" w:type="dxa"/>
            </w:tcMar>
            <w:vAlign w:val="center"/>
            <w:hideMark/>
          </w:tcPr>
          <w:p w14:paraId="221338F8" w14:textId="77777777" w:rsidR="001C6137" w:rsidRPr="001C6137" w:rsidRDefault="001C6137" w:rsidP="001C6137">
            <w:pPr>
              <w:spacing w:after="0" w:line="240" w:lineRule="auto"/>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7.</w:t>
            </w:r>
          </w:p>
        </w:tc>
        <w:tc>
          <w:tcPr>
            <w:tcW w:w="3940" w:type="dxa"/>
            <w:tcBorders>
              <w:top w:val="single" w:sz="6" w:space="0" w:color="auto"/>
              <w:left w:val="single" w:sz="6" w:space="0" w:color="auto"/>
            </w:tcBorders>
            <w:shd w:val="clear" w:color="auto" w:fill="FFFFFF"/>
            <w:tcMar>
              <w:top w:w="0" w:type="dxa"/>
              <w:left w:w="2" w:type="dxa"/>
              <w:bottom w:w="0" w:type="dxa"/>
              <w:right w:w="10" w:type="dxa"/>
            </w:tcMar>
            <w:vAlign w:val="center"/>
            <w:hideMark/>
          </w:tcPr>
          <w:p w14:paraId="567D465A" w14:textId="77777777" w:rsidR="001C6137" w:rsidRPr="001C6137" w:rsidRDefault="001C6137" w:rsidP="001C6137">
            <w:pPr>
              <w:spacing w:after="0" w:line="240" w:lineRule="auto"/>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Bahrain, Kingdom of</w:t>
            </w:r>
          </w:p>
        </w:tc>
        <w:tc>
          <w:tcPr>
            <w:tcW w:w="690" w:type="dxa"/>
            <w:tcBorders>
              <w:top w:val="single" w:sz="6" w:space="0" w:color="auto"/>
              <w:left w:val="single" w:sz="6" w:space="0" w:color="auto"/>
            </w:tcBorders>
            <w:shd w:val="clear" w:color="auto" w:fill="FFFFFF"/>
            <w:tcMar>
              <w:top w:w="0" w:type="dxa"/>
              <w:left w:w="2" w:type="dxa"/>
              <w:bottom w:w="0" w:type="dxa"/>
              <w:right w:w="10" w:type="dxa"/>
            </w:tcMar>
            <w:vAlign w:val="center"/>
            <w:hideMark/>
          </w:tcPr>
          <w:p w14:paraId="1F00D6BF" w14:textId="77777777" w:rsidR="001C6137" w:rsidRPr="001C6137" w:rsidRDefault="001C6137" w:rsidP="001C6137">
            <w:pPr>
              <w:spacing w:after="0" w:line="240" w:lineRule="auto"/>
              <w:jc w:val="both"/>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30.</w:t>
            </w:r>
          </w:p>
        </w:tc>
        <w:tc>
          <w:tcPr>
            <w:tcW w:w="3959" w:type="dxa"/>
            <w:tcBorders>
              <w:top w:val="single" w:sz="6" w:space="0" w:color="auto"/>
              <w:left w:val="single" w:sz="6" w:space="0" w:color="auto"/>
            </w:tcBorders>
            <w:shd w:val="clear" w:color="auto" w:fill="FFFFFF"/>
            <w:tcMar>
              <w:top w:w="0" w:type="dxa"/>
              <w:left w:w="2" w:type="dxa"/>
              <w:bottom w:w="0" w:type="dxa"/>
              <w:right w:w="2" w:type="dxa"/>
            </w:tcMar>
            <w:vAlign w:val="center"/>
            <w:hideMark/>
          </w:tcPr>
          <w:p w14:paraId="7E3B0E03" w14:textId="77777777" w:rsidR="001C6137" w:rsidRPr="001C6137" w:rsidRDefault="001C6137" w:rsidP="001C6137">
            <w:pPr>
              <w:spacing w:after="0" w:line="240" w:lineRule="auto"/>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Djibouti</w:t>
            </w:r>
          </w:p>
        </w:tc>
      </w:tr>
      <w:tr w:rsidR="001C6137" w:rsidRPr="001C6137" w14:paraId="1707B7F6" w14:textId="77777777" w:rsidTr="001C6137">
        <w:trPr>
          <w:trHeight w:val="451"/>
        </w:trPr>
        <w:tc>
          <w:tcPr>
            <w:tcW w:w="671" w:type="dxa"/>
            <w:tcBorders>
              <w:top w:val="single" w:sz="6" w:space="0" w:color="auto"/>
            </w:tcBorders>
            <w:shd w:val="clear" w:color="auto" w:fill="FFFFFF"/>
            <w:tcMar>
              <w:top w:w="0" w:type="dxa"/>
              <w:left w:w="2" w:type="dxa"/>
              <w:bottom w:w="0" w:type="dxa"/>
              <w:right w:w="10" w:type="dxa"/>
            </w:tcMar>
            <w:vAlign w:val="center"/>
            <w:hideMark/>
          </w:tcPr>
          <w:p w14:paraId="15173B8D" w14:textId="77777777" w:rsidR="001C6137" w:rsidRPr="001C6137" w:rsidRDefault="001C6137" w:rsidP="001C6137">
            <w:pPr>
              <w:spacing w:after="0" w:line="240" w:lineRule="auto"/>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8.</w:t>
            </w:r>
          </w:p>
        </w:tc>
        <w:tc>
          <w:tcPr>
            <w:tcW w:w="3940" w:type="dxa"/>
            <w:tcBorders>
              <w:top w:val="single" w:sz="6" w:space="0" w:color="auto"/>
              <w:left w:val="single" w:sz="6" w:space="0" w:color="auto"/>
            </w:tcBorders>
            <w:shd w:val="clear" w:color="auto" w:fill="FFFFFF"/>
            <w:tcMar>
              <w:top w:w="0" w:type="dxa"/>
              <w:left w:w="2" w:type="dxa"/>
              <w:bottom w:w="0" w:type="dxa"/>
              <w:right w:w="10" w:type="dxa"/>
            </w:tcMar>
            <w:vAlign w:val="center"/>
            <w:hideMark/>
          </w:tcPr>
          <w:p w14:paraId="37545036" w14:textId="77777777" w:rsidR="001C6137" w:rsidRPr="001C6137" w:rsidRDefault="001C6137" w:rsidP="001C6137">
            <w:pPr>
              <w:spacing w:after="0" w:line="240" w:lineRule="auto"/>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Bangladesh</w:t>
            </w:r>
          </w:p>
        </w:tc>
        <w:tc>
          <w:tcPr>
            <w:tcW w:w="690" w:type="dxa"/>
            <w:tcBorders>
              <w:top w:val="single" w:sz="6" w:space="0" w:color="auto"/>
              <w:left w:val="single" w:sz="6" w:space="0" w:color="auto"/>
            </w:tcBorders>
            <w:shd w:val="clear" w:color="auto" w:fill="FFFFFF"/>
            <w:tcMar>
              <w:top w:w="0" w:type="dxa"/>
              <w:left w:w="2" w:type="dxa"/>
              <w:bottom w:w="0" w:type="dxa"/>
              <w:right w:w="10" w:type="dxa"/>
            </w:tcMar>
            <w:vAlign w:val="center"/>
            <w:hideMark/>
          </w:tcPr>
          <w:p w14:paraId="3896061A" w14:textId="77777777" w:rsidR="001C6137" w:rsidRPr="001C6137" w:rsidRDefault="001C6137" w:rsidP="001C6137">
            <w:pPr>
              <w:spacing w:after="0" w:line="240" w:lineRule="auto"/>
              <w:jc w:val="both"/>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31.</w:t>
            </w:r>
          </w:p>
        </w:tc>
        <w:tc>
          <w:tcPr>
            <w:tcW w:w="3959" w:type="dxa"/>
            <w:tcBorders>
              <w:top w:val="single" w:sz="6" w:space="0" w:color="auto"/>
              <w:left w:val="single" w:sz="6" w:space="0" w:color="auto"/>
            </w:tcBorders>
            <w:shd w:val="clear" w:color="auto" w:fill="FFFFFF"/>
            <w:tcMar>
              <w:top w:w="0" w:type="dxa"/>
              <w:left w:w="2" w:type="dxa"/>
              <w:bottom w:w="0" w:type="dxa"/>
              <w:right w:w="2" w:type="dxa"/>
            </w:tcMar>
            <w:vAlign w:val="center"/>
            <w:hideMark/>
          </w:tcPr>
          <w:p w14:paraId="6E74EF28" w14:textId="77777777" w:rsidR="001C6137" w:rsidRPr="001C6137" w:rsidRDefault="001C6137" w:rsidP="001C6137">
            <w:pPr>
              <w:spacing w:after="0" w:line="240" w:lineRule="auto"/>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Dominica</w:t>
            </w:r>
          </w:p>
        </w:tc>
      </w:tr>
      <w:tr w:rsidR="001C6137" w:rsidRPr="001C6137" w14:paraId="749E1F9A" w14:textId="77777777" w:rsidTr="001C6137">
        <w:trPr>
          <w:trHeight w:val="456"/>
        </w:trPr>
        <w:tc>
          <w:tcPr>
            <w:tcW w:w="671" w:type="dxa"/>
            <w:tcBorders>
              <w:top w:val="single" w:sz="6" w:space="0" w:color="auto"/>
            </w:tcBorders>
            <w:shd w:val="clear" w:color="auto" w:fill="FFFFFF"/>
            <w:tcMar>
              <w:top w:w="0" w:type="dxa"/>
              <w:left w:w="2" w:type="dxa"/>
              <w:bottom w:w="0" w:type="dxa"/>
              <w:right w:w="10" w:type="dxa"/>
            </w:tcMar>
            <w:vAlign w:val="center"/>
            <w:hideMark/>
          </w:tcPr>
          <w:p w14:paraId="1E291789" w14:textId="77777777" w:rsidR="001C6137" w:rsidRPr="001C6137" w:rsidRDefault="001C6137" w:rsidP="001C6137">
            <w:pPr>
              <w:spacing w:after="0" w:line="240" w:lineRule="auto"/>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9.</w:t>
            </w:r>
          </w:p>
        </w:tc>
        <w:tc>
          <w:tcPr>
            <w:tcW w:w="3940" w:type="dxa"/>
            <w:tcBorders>
              <w:top w:val="single" w:sz="6" w:space="0" w:color="auto"/>
              <w:left w:val="single" w:sz="6" w:space="0" w:color="auto"/>
            </w:tcBorders>
            <w:shd w:val="clear" w:color="auto" w:fill="FFFFFF"/>
            <w:tcMar>
              <w:top w:w="0" w:type="dxa"/>
              <w:left w:w="2" w:type="dxa"/>
              <w:bottom w:w="0" w:type="dxa"/>
              <w:right w:w="10" w:type="dxa"/>
            </w:tcMar>
            <w:vAlign w:val="center"/>
            <w:hideMark/>
          </w:tcPr>
          <w:p w14:paraId="29789AF8" w14:textId="77777777" w:rsidR="001C6137" w:rsidRPr="001C6137" w:rsidRDefault="001C6137" w:rsidP="001C6137">
            <w:pPr>
              <w:spacing w:after="0" w:line="240" w:lineRule="auto"/>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Barbados</w:t>
            </w:r>
          </w:p>
        </w:tc>
        <w:tc>
          <w:tcPr>
            <w:tcW w:w="690" w:type="dxa"/>
            <w:tcBorders>
              <w:top w:val="single" w:sz="6" w:space="0" w:color="auto"/>
              <w:left w:val="single" w:sz="6" w:space="0" w:color="auto"/>
            </w:tcBorders>
            <w:shd w:val="clear" w:color="auto" w:fill="FFFFFF"/>
            <w:tcMar>
              <w:top w:w="0" w:type="dxa"/>
              <w:left w:w="2" w:type="dxa"/>
              <w:bottom w:w="0" w:type="dxa"/>
              <w:right w:w="10" w:type="dxa"/>
            </w:tcMar>
            <w:vAlign w:val="center"/>
            <w:hideMark/>
          </w:tcPr>
          <w:p w14:paraId="12DDD86A" w14:textId="77777777" w:rsidR="001C6137" w:rsidRPr="001C6137" w:rsidRDefault="001C6137" w:rsidP="001C6137">
            <w:pPr>
              <w:spacing w:after="0" w:line="240" w:lineRule="auto"/>
              <w:jc w:val="both"/>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32.</w:t>
            </w:r>
          </w:p>
        </w:tc>
        <w:tc>
          <w:tcPr>
            <w:tcW w:w="3959" w:type="dxa"/>
            <w:tcBorders>
              <w:top w:val="single" w:sz="6" w:space="0" w:color="auto"/>
              <w:left w:val="single" w:sz="6" w:space="0" w:color="auto"/>
            </w:tcBorders>
            <w:shd w:val="clear" w:color="auto" w:fill="FFFFFF"/>
            <w:tcMar>
              <w:top w:w="0" w:type="dxa"/>
              <w:left w:w="2" w:type="dxa"/>
              <w:bottom w:w="0" w:type="dxa"/>
              <w:right w:w="2" w:type="dxa"/>
            </w:tcMar>
            <w:vAlign w:val="center"/>
            <w:hideMark/>
          </w:tcPr>
          <w:p w14:paraId="63C41673" w14:textId="77777777" w:rsidR="001C6137" w:rsidRPr="001C6137" w:rsidRDefault="001C6137" w:rsidP="001C6137">
            <w:pPr>
              <w:spacing w:after="0" w:line="240" w:lineRule="auto"/>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Dominican Republic</w:t>
            </w:r>
          </w:p>
        </w:tc>
      </w:tr>
      <w:tr w:rsidR="001C6137" w:rsidRPr="001C6137" w14:paraId="1249019C" w14:textId="77777777" w:rsidTr="001C6137">
        <w:trPr>
          <w:trHeight w:val="451"/>
        </w:trPr>
        <w:tc>
          <w:tcPr>
            <w:tcW w:w="671" w:type="dxa"/>
            <w:tcBorders>
              <w:top w:val="single" w:sz="6" w:space="0" w:color="auto"/>
            </w:tcBorders>
            <w:shd w:val="clear" w:color="auto" w:fill="FFFFFF"/>
            <w:tcMar>
              <w:top w:w="0" w:type="dxa"/>
              <w:left w:w="2" w:type="dxa"/>
              <w:bottom w:w="0" w:type="dxa"/>
              <w:right w:w="10" w:type="dxa"/>
            </w:tcMar>
            <w:vAlign w:val="center"/>
            <w:hideMark/>
          </w:tcPr>
          <w:p w14:paraId="712F5160" w14:textId="77777777" w:rsidR="001C6137" w:rsidRPr="001C6137" w:rsidRDefault="001C6137" w:rsidP="001C6137">
            <w:pPr>
              <w:spacing w:after="0" w:line="240" w:lineRule="auto"/>
              <w:ind w:firstLine="180"/>
              <w:jc w:val="both"/>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10.</w:t>
            </w:r>
          </w:p>
        </w:tc>
        <w:tc>
          <w:tcPr>
            <w:tcW w:w="3940" w:type="dxa"/>
            <w:tcBorders>
              <w:top w:val="single" w:sz="6" w:space="0" w:color="auto"/>
              <w:left w:val="single" w:sz="6" w:space="0" w:color="auto"/>
            </w:tcBorders>
            <w:shd w:val="clear" w:color="auto" w:fill="FFFFFF"/>
            <w:tcMar>
              <w:top w:w="0" w:type="dxa"/>
              <w:left w:w="2" w:type="dxa"/>
              <w:bottom w:w="0" w:type="dxa"/>
              <w:right w:w="10" w:type="dxa"/>
            </w:tcMar>
            <w:vAlign w:val="center"/>
            <w:hideMark/>
          </w:tcPr>
          <w:p w14:paraId="3F51C896" w14:textId="77777777" w:rsidR="001C6137" w:rsidRPr="001C6137" w:rsidRDefault="001C6137" w:rsidP="001C6137">
            <w:pPr>
              <w:spacing w:after="0" w:line="240" w:lineRule="auto"/>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Belize</w:t>
            </w:r>
          </w:p>
        </w:tc>
        <w:tc>
          <w:tcPr>
            <w:tcW w:w="690" w:type="dxa"/>
            <w:tcBorders>
              <w:top w:val="single" w:sz="6" w:space="0" w:color="auto"/>
              <w:left w:val="single" w:sz="6" w:space="0" w:color="auto"/>
            </w:tcBorders>
            <w:shd w:val="clear" w:color="auto" w:fill="FFFFFF"/>
            <w:tcMar>
              <w:top w:w="0" w:type="dxa"/>
              <w:left w:w="2" w:type="dxa"/>
              <w:bottom w:w="0" w:type="dxa"/>
              <w:right w:w="10" w:type="dxa"/>
            </w:tcMar>
            <w:vAlign w:val="center"/>
            <w:hideMark/>
          </w:tcPr>
          <w:p w14:paraId="3F88EDF2" w14:textId="77777777" w:rsidR="001C6137" w:rsidRPr="001C6137" w:rsidRDefault="001C6137" w:rsidP="001C6137">
            <w:pPr>
              <w:spacing w:after="0" w:line="240" w:lineRule="auto"/>
              <w:jc w:val="both"/>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33.</w:t>
            </w:r>
          </w:p>
        </w:tc>
        <w:tc>
          <w:tcPr>
            <w:tcW w:w="3959" w:type="dxa"/>
            <w:tcBorders>
              <w:top w:val="single" w:sz="6" w:space="0" w:color="auto"/>
              <w:left w:val="single" w:sz="6" w:space="0" w:color="auto"/>
            </w:tcBorders>
            <w:shd w:val="clear" w:color="auto" w:fill="FFFFFF"/>
            <w:tcMar>
              <w:top w:w="0" w:type="dxa"/>
              <w:left w:w="2" w:type="dxa"/>
              <w:bottom w:w="0" w:type="dxa"/>
              <w:right w:w="2" w:type="dxa"/>
            </w:tcMar>
            <w:vAlign w:val="center"/>
            <w:hideMark/>
          </w:tcPr>
          <w:p w14:paraId="031D3363" w14:textId="77777777" w:rsidR="001C6137" w:rsidRPr="001C6137" w:rsidRDefault="001C6137" w:rsidP="001C6137">
            <w:pPr>
              <w:spacing w:after="0" w:line="240" w:lineRule="auto"/>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Ecuador</w:t>
            </w:r>
          </w:p>
        </w:tc>
      </w:tr>
      <w:tr w:rsidR="001C6137" w:rsidRPr="001C6137" w14:paraId="464D9864" w14:textId="77777777" w:rsidTr="001C6137">
        <w:trPr>
          <w:trHeight w:val="451"/>
        </w:trPr>
        <w:tc>
          <w:tcPr>
            <w:tcW w:w="671" w:type="dxa"/>
            <w:tcBorders>
              <w:top w:val="single" w:sz="6" w:space="0" w:color="auto"/>
            </w:tcBorders>
            <w:shd w:val="clear" w:color="auto" w:fill="FFFFFF"/>
            <w:tcMar>
              <w:top w:w="0" w:type="dxa"/>
              <w:left w:w="2" w:type="dxa"/>
              <w:bottom w:w="0" w:type="dxa"/>
              <w:right w:w="10" w:type="dxa"/>
            </w:tcMar>
            <w:vAlign w:val="center"/>
            <w:hideMark/>
          </w:tcPr>
          <w:p w14:paraId="15CF6A56" w14:textId="77777777" w:rsidR="001C6137" w:rsidRPr="001C6137" w:rsidRDefault="001C6137" w:rsidP="001C6137">
            <w:pPr>
              <w:spacing w:after="0" w:line="240" w:lineRule="auto"/>
              <w:ind w:firstLine="180"/>
              <w:jc w:val="both"/>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11.</w:t>
            </w:r>
          </w:p>
        </w:tc>
        <w:tc>
          <w:tcPr>
            <w:tcW w:w="3940" w:type="dxa"/>
            <w:tcBorders>
              <w:top w:val="single" w:sz="6" w:space="0" w:color="auto"/>
              <w:left w:val="single" w:sz="6" w:space="0" w:color="auto"/>
            </w:tcBorders>
            <w:shd w:val="clear" w:color="auto" w:fill="FFFFFF"/>
            <w:tcMar>
              <w:top w:w="0" w:type="dxa"/>
              <w:left w:w="2" w:type="dxa"/>
              <w:bottom w:w="0" w:type="dxa"/>
              <w:right w:w="10" w:type="dxa"/>
            </w:tcMar>
            <w:vAlign w:val="center"/>
            <w:hideMark/>
          </w:tcPr>
          <w:p w14:paraId="512F133F" w14:textId="77777777" w:rsidR="001C6137" w:rsidRPr="001C6137" w:rsidRDefault="001C6137" w:rsidP="001C6137">
            <w:pPr>
              <w:spacing w:after="0" w:line="240" w:lineRule="auto"/>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Benin</w:t>
            </w:r>
          </w:p>
        </w:tc>
        <w:tc>
          <w:tcPr>
            <w:tcW w:w="690" w:type="dxa"/>
            <w:tcBorders>
              <w:top w:val="single" w:sz="6" w:space="0" w:color="auto"/>
              <w:left w:val="single" w:sz="6" w:space="0" w:color="auto"/>
            </w:tcBorders>
            <w:shd w:val="clear" w:color="auto" w:fill="FFFFFF"/>
            <w:tcMar>
              <w:top w:w="0" w:type="dxa"/>
              <w:left w:w="2" w:type="dxa"/>
              <w:bottom w:w="0" w:type="dxa"/>
              <w:right w:w="10" w:type="dxa"/>
            </w:tcMar>
            <w:vAlign w:val="center"/>
            <w:hideMark/>
          </w:tcPr>
          <w:p w14:paraId="160245F6" w14:textId="77777777" w:rsidR="001C6137" w:rsidRPr="001C6137" w:rsidRDefault="001C6137" w:rsidP="001C6137">
            <w:pPr>
              <w:spacing w:after="0" w:line="240" w:lineRule="auto"/>
              <w:jc w:val="both"/>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34.</w:t>
            </w:r>
          </w:p>
        </w:tc>
        <w:tc>
          <w:tcPr>
            <w:tcW w:w="3959" w:type="dxa"/>
            <w:tcBorders>
              <w:top w:val="single" w:sz="6" w:space="0" w:color="auto"/>
              <w:left w:val="single" w:sz="6" w:space="0" w:color="auto"/>
            </w:tcBorders>
            <w:shd w:val="clear" w:color="auto" w:fill="FFFFFF"/>
            <w:tcMar>
              <w:top w:w="0" w:type="dxa"/>
              <w:left w:w="2" w:type="dxa"/>
              <w:bottom w:w="0" w:type="dxa"/>
              <w:right w:w="2" w:type="dxa"/>
            </w:tcMar>
            <w:vAlign w:val="center"/>
            <w:hideMark/>
          </w:tcPr>
          <w:p w14:paraId="70429B52" w14:textId="77777777" w:rsidR="001C6137" w:rsidRPr="001C6137" w:rsidRDefault="001C6137" w:rsidP="001C6137">
            <w:pPr>
              <w:spacing w:after="0" w:line="240" w:lineRule="auto"/>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Egypt</w:t>
            </w:r>
          </w:p>
        </w:tc>
      </w:tr>
      <w:tr w:rsidR="001C6137" w:rsidRPr="001C6137" w14:paraId="2DA2C025" w14:textId="77777777" w:rsidTr="001C6137">
        <w:trPr>
          <w:trHeight w:val="456"/>
        </w:trPr>
        <w:tc>
          <w:tcPr>
            <w:tcW w:w="671" w:type="dxa"/>
            <w:tcBorders>
              <w:top w:val="single" w:sz="6" w:space="0" w:color="auto"/>
            </w:tcBorders>
            <w:shd w:val="clear" w:color="auto" w:fill="FFFFFF"/>
            <w:tcMar>
              <w:top w:w="0" w:type="dxa"/>
              <w:left w:w="2" w:type="dxa"/>
              <w:bottom w:w="0" w:type="dxa"/>
              <w:right w:w="10" w:type="dxa"/>
            </w:tcMar>
            <w:hideMark/>
          </w:tcPr>
          <w:p w14:paraId="29DC1B0E" w14:textId="77777777" w:rsidR="001C6137" w:rsidRPr="001C6137" w:rsidRDefault="001C6137" w:rsidP="001C6137">
            <w:pPr>
              <w:spacing w:after="0" w:line="240" w:lineRule="auto"/>
              <w:ind w:firstLine="180"/>
              <w:jc w:val="both"/>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12.</w:t>
            </w:r>
          </w:p>
        </w:tc>
        <w:tc>
          <w:tcPr>
            <w:tcW w:w="3940" w:type="dxa"/>
            <w:tcBorders>
              <w:top w:val="single" w:sz="6" w:space="0" w:color="auto"/>
              <w:left w:val="single" w:sz="6" w:space="0" w:color="auto"/>
            </w:tcBorders>
            <w:shd w:val="clear" w:color="auto" w:fill="FFFFFF"/>
            <w:tcMar>
              <w:top w:w="0" w:type="dxa"/>
              <w:left w:w="2" w:type="dxa"/>
              <w:bottom w:w="0" w:type="dxa"/>
              <w:right w:w="10" w:type="dxa"/>
            </w:tcMar>
            <w:hideMark/>
          </w:tcPr>
          <w:p w14:paraId="7C06C30C" w14:textId="77777777" w:rsidR="001C6137" w:rsidRPr="001C6137" w:rsidRDefault="001C6137" w:rsidP="001C6137">
            <w:pPr>
              <w:spacing w:after="0" w:line="240" w:lineRule="auto"/>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 xml:space="preserve">Bolivia, </w:t>
            </w:r>
            <w:proofErr w:type="spellStart"/>
            <w:r w:rsidRPr="001C6137">
              <w:rPr>
                <w:rFonts w:ascii="Bookman Old Style" w:eastAsia="Times New Roman" w:hAnsi="Bookman Old Style" w:cs="Times New Roman"/>
                <w:sz w:val="24"/>
                <w:szCs w:val="24"/>
              </w:rPr>
              <w:t>Plurinational</w:t>
            </w:r>
            <w:proofErr w:type="spellEnd"/>
            <w:r w:rsidRPr="001C6137">
              <w:rPr>
                <w:rFonts w:ascii="Bookman Old Style" w:eastAsia="Times New Roman" w:hAnsi="Bookman Old Style" w:cs="Times New Roman"/>
                <w:sz w:val="24"/>
                <w:szCs w:val="24"/>
              </w:rPr>
              <w:t xml:space="preserve"> State of</w:t>
            </w:r>
          </w:p>
        </w:tc>
        <w:tc>
          <w:tcPr>
            <w:tcW w:w="690" w:type="dxa"/>
            <w:tcBorders>
              <w:top w:val="single" w:sz="6" w:space="0" w:color="auto"/>
              <w:left w:val="single" w:sz="6" w:space="0" w:color="auto"/>
            </w:tcBorders>
            <w:shd w:val="clear" w:color="auto" w:fill="FFFFFF"/>
            <w:tcMar>
              <w:top w:w="0" w:type="dxa"/>
              <w:left w:w="2" w:type="dxa"/>
              <w:bottom w:w="0" w:type="dxa"/>
              <w:right w:w="10" w:type="dxa"/>
            </w:tcMar>
            <w:hideMark/>
          </w:tcPr>
          <w:p w14:paraId="2A7590D5" w14:textId="77777777" w:rsidR="001C6137" w:rsidRPr="001C6137" w:rsidRDefault="001C6137" w:rsidP="001C6137">
            <w:pPr>
              <w:spacing w:after="0" w:line="240" w:lineRule="auto"/>
              <w:jc w:val="both"/>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35.</w:t>
            </w:r>
          </w:p>
        </w:tc>
        <w:tc>
          <w:tcPr>
            <w:tcW w:w="3959" w:type="dxa"/>
            <w:tcBorders>
              <w:top w:val="single" w:sz="6" w:space="0" w:color="auto"/>
              <w:left w:val="single" w:sz="6" w:space="0" w:color="auto"/>
            </w:tcBorders>
            <w:shd w:val="clear" w:color="auto" w:fill="FFFFFF"/>
            <w:tcMar>
              <w:top w:w="0" w:type="dxa"/>
              <w:left w:w="2" w:type="dxa"/>
              <w:bottom w:w="0" w:type="dxa"/>
              <w:right w:w="2" w:type="dxa"/>
            </w:tcMar>
            <w:hideMark/>
          </w:tcPr>
          <w:p w14:paraId="7B41FD63" w14:textId="77777777" w:rsidR="001C6137" w:rsidRPr="001C6137" w:rsidRDefault="001C6137" w:rsidP="001C6137">
            <w:pPr>
              <w:spacing w:after="0" w:line="240" w:lineRule="auto"/>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El Salvador</w:t>
            </w:r>
          </w:p>
        </w:tc>
      </w:tr>
      <w:tr w:rsidR="001C6137" w:rsidRPr="001C6137" w14:paraId="28D5E999" w14:textId="77777777" w:rsidTr="001C6137">
        <w:trPr>
          <w:trHeight w:val="451"/>
        </w:trPr>
        <w:tc>
          <w:tcPr>
            <w:tcW w:w="671" w:type="dxa"/>
            <w:tcBorders>
              <w:top w:val="single" w:sz="6" w:space="0" w:color="auto"/>
            </w:tcBorders>
            <w:shd w:val="clear" w:color="auto" w:fill="FFFFFF"/>
            <w:tcMar>
              <w:top w:w="0" w:type="dxa"/>
              <w:left w:w="2" w:type="dxa"/>
              <w:bottom w:w="0" w:type="dxa"/>
              <w:right w:w="10" w:type="dxa"/>
            </w:tcMar>
            <w:vAlign w:val="center"/>
            <w:hideMark/>
          </w:tcPr>
          <w:p w14:paraId="57B2049C" w14:textId="77777777" w:rsidR="001C6137" w:rsidRPr="001C6137" w:rsidRDefault="001C6137" w:rsidP="001C6137">
            <w:pPr>
              <w:spacing w:after="0" w:line="240" w:lineRule="auto"/>
              <w:ind w:firstLine="180"/>
              <w:jc w:val="both"/>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13.</w:t>
            </w:r>
          </w:p>
        </w:tc>
        <w:tc>
          <w:tcPr>
            <w:tcW w:w="3940" w:type="dxa"/>
            <w:tcBorders>
              <w:top w:val="single" w:sz="6" w:space="0" w:color="auto"/>
              <w:left w:val="single" w:sz="6" w:space="0" w:color="auto"/>
            </w:tcBorders>
            <w:shd w:val="clear" w:color="auto" w:fill="FFFFFF"/>
            <w:tcMar>
              <w:top w:w="0" w:type="dxa"/>
              <w:left w:w="2" w:type="dxa"/>
              <w:bottom w:w="0" w:type="dxa"/>
              <w:right w:w="10" w:type="dxa"/>
            </w:tcMar>
            <w:vAlign w:val="center"/>
            <w:hideMark/>
          </w:tcPr>
          <w:p w14:paraId="6367C536" w14:textId="77777777" w:rsidR="001C6137" w:rsidRPr="001C6137" w:rsidRDefault="001C6137" w:rsidP="001C6137">
            <w:pPr>
              <w:spacing w:after="0" w:line="240" w:lineRule="auto"/>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Botswana</w:t>
            </w:r>
          </w:p>
        </w:tc>
        <w:tc>
          <w:tcPr>
            <w:tcW w:w="690" w:type="dxa"/>
            <w:tcBorders>
              <w:top w:val="single" w:sz="6" w:space="0" w:color="auto"/>
              <w:left w:val="single" w:sz="6" w:space="0" w:color="auto"/>
            </w:tcBorders>
            <w:shd w:val="clear" w:color="auto" w:fill="FFFFFF"/>
            <w:tcMar>
              <w:top w:w="0" w:type="dxa"/>
              <w:left w:w="2" w:type="dxa"/>
              <w:bottom w:w="0" w:type="dxa"/>
              <w:right w:w="10" w:type="dxa"/>
            </w:tcMar>
            <w:vAlign w:val="center"/>
            <w:hideMark/>
          </w:tcPr>
          <w:p w14:paraId="1F05A214" w14:textId="77777777" w:rsidR="001C6137" w:rsidRPr="001C6137" w:rsidRDefault="001C6137" w:rsidP="001C6137">
            <w:pPr>
              <w:spacing w:after="0" w:line="240" w:lineRule="auto"/>
              <w:jc w:val="both"/>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36.</w:t>
            </w:r>
          </w:p>
        </w:tc>
        <w:tc>
          <w:tcPr>
            <w:tcW w:w="3959" w:type="dxa"/>
            <w:tcBorders>
              <w:top w:val="single" w:sz="6" w:space="0" w:color="auto"/>
              <w:left w:val="single" w:sz="6" w:space="0" w:color="auto"/>
            </w:tcBorders>
            <w:shd w:val="clear" w:color="auto" w:fill="FFFFFF"/>
            <w:tcMar>
              <w:top w:w="0" w:type="dxa"/>
              <w:left w:w="2" w:type="dxa"/>
              <w:bottom w:w="0" w:type="dxa"/>
              <w:right w:w="2" w:type="dxa"/>
            </w:tcMar>
            <w:vAlign w:val="center"/>
            <w:hideMark/>
          </w:tcPr>
          <w:p w14:paraId="36279D9A" w14:textId="77777777" w:rsidR="001C6137" w:rsidRPr="001C6137" w:rsidRDefault="001C6137" w:rsidP="001C6137">
            <w:pPr>
              <w:spacing w:after="0" w:line="240" w:lineRule="auto"/>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Eswatini</w:t>
            </w:r>
          </w:p>
        </w:tc>
      </w:tr>
      <w:tr w:rsidR="001C6137" w:rsidRPr="001C6137" w14:paraId="4BFD098D" w14:textId="77777777" w:rsidTr="001C6137">
        <w:trPr>
          <w:trHeight w:val="461"/>
        </w:trPr>
        <w:tc>
          <w:tcPr>
            <w:tcW w:w="671" w:type="dxa"/>
            <w:tcBorders>
              <w:top w:val="single" w:sz="6" w:space="0" w:color="auto"/>
            </w:tcBorders>
            <w:shd w:val="clear" w:color="auto" w:fill="FFFFFF"/>
            <w:tcMar>
              <w:top w:w="0" w:type="dxa"/>
              <w:left w:w="2" w:type="dxa"/>
              <w:bottom w:w="0" w:type="dxa"/>
              <w:right w:w="10" w:type="dxa"/>
            </w:tcMar>
            <w:vAlign w:val="center"/>
            <w:hideMark/>
          </w:tcPr>
          <w:p w14:paraId="316F6574" w14:textId="77777777" w:rsidR="001C6137" w:rsidRPr="001C6137" w:rsidRDefault="001C6137" w:rsidP="001C6137">
            <w:pPr>
              <w:spacing w:after="0" w:line="240" w:lineRule="auto"/>
              <w:ind w:firstLine="180"/>
              <w:jc w:val="both"/>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14.</w:t>
            </w:r>
          </w:p>
        </w:tc>
        <w:tc>
          <w:tcPr>
            <w:tcW w:w="3940" w:type="dxa"/>
            <w:tcBorders>
              <w:top w:val="single" w:sz="6" w:space="0" w:color="auto"/>
              <w:left w:val="single" w:sz="6" w:space="0" w:color="auto"/>
            </w:tcBorders>
            <w:shd w:val="clear" w:color="auto" w:fill="FFFFFF"/>
            <w:tcMar>
              <w:top w:w="0" w:type="dxa"/>
              <w:left w:w="2" w:type="dxa"/>
              <w:bottom w:w="0" w:type="dxa"/>
              <w:right w:w="10" w:type="dxa"/>
            </w:tcMar>
            <w:vAlign w:val="center"/>
            <w:hideMark/>
          </w:tcPr>
          <w:p w14:paraId="1993E8F0" w14:textId="77777777" w:rsidR="001C6137" w:rsidRPr="001C6137" w:rsidRDefault="001C6137" w:rsidP="001C6137">
            <w:pPr>
              <w:spacing w:after="0" w:line="240" w:lineRule="auto"/>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Brazil</w:t>
            </w:r>
          </w:p>
        </w:tc>
        <w:tc>
          <w:tcPr>
            <w:tcW w:w="690" w:type="dxa"/>
            <w:tcBorders>
              <w:top w:val="single" w:sz="6" w:space="0" w:color="auto"/>
              <w:left w:val="single" w:sz="6" w:space="0" w:color="auto"/>
            </w:tcBorders>
            <w:shd w:val="clear" w:color="auto" w:fill="FFFFFF"/>
            <w:tcMar>
              <w:top w:w="0" w:type="dxa"/>
              <w:left w:w="2" w:type="dxa"/>
              <w:bottom w:w="0" w:type="dxa"/>
              <w:right w:w="10" w:type="dxa"/>
            </w:tcMar>
            <w:vAlign w:val="center"/>
            <w:hideMark/>
          </w:tcPr>
          <w:p w14:paraId="5A5BF1D6" w14:textId="77777777" w:rsidR="001C6137" w:rsidRPr="001C6137" w:rsidRDefault="001C6137" w:rsidP="001C6137">
            <w:pPr>
              <w:spacing w:after="0" w:line="240" w:lineRule="auto"/>
              <w:jc w:val="both"/>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37.</w:t>
            </w:r>
          </w:p>
        </w:tc>
        <w:tc>
          <w:tcPr>
            <w:tcW w:w="3959" w:type="dxa"/>
            <w:tcBorders>
              <w:top w:val="single" w:sz="6" w:space="0" w:color="auto"/>
              <w:left w:val="single" w:sz="6" w:space="0" w:color="auto"/>
            </w:tcBorders>
            <w:shd w:val="clear" w:color="auto" w:fill="FFFFFF"/>
            <w:tcMar>
              <w:top w:w="0" w:type="dxa"/>
              <w:left w:w="2" w:type="dxa"/>
              <w:bottom w:w="0" w:type="dxa"/>
              <w:right w:w="2" w:type="dxa"/>
            </w:tcMar>
            <w:vAlign w:val="center"/>
            <w:hideMark/>
          </w:tcPr>
          <w:p w14:paraId="145996DB" w14:textId="77777777" w:rsidR="001C6137" w:rsidRPr="001C6137" w:rsidRDefault="001C6137" w:rsidP="001C6137">
            <w:pPr>
              <w:spacing w:after="0" w:line="240" w:lineRule="auto"/>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Fiji</w:t>
            </w:r>
          </w:p>
        </w:tc>
      </w:tr>
      <w:tr w:rsidR="001C6137" w:rsidRPr="001C6137" w14:paraId="78B11D32" w14:textId="77777777" w:rsidTr="001C6137">
        <w:trPr>
          <w:trHeight w:val="456"/>
        </w:trPr>
        <w:tc>
          <w:tcPr>
            <w:tcW w:w="671" w:type="dxa"/>
            <w:tcBorders>
              <w:top w:val="single" w:sz="6" w:space="0" w:color="auto"/>
            </w:tcBorders>
            <w:shd w:val="clear" w:color="auto" w:fill="FFFFFF"/>
            <w:tcMar>
              <w:top w:w="0" w:type="dxa"/>
              <w:left w:w="2" w:type="dxa"/>
              <w:bottom w:w="0" w:type="dxa"/>
              <w:right w:w="10" w:type="dxa"/>
            </w:tcMar>
            <w:hideMark/>
          </w:tcPr>
          <w:p w14:paraId="456456B1" w14:textId="77777777" w:rsidR="001C6137" w:rsidRPr="001C6137" w:rsidRDefault="001C6137" w:rsidP="001C6137">
            <w:pPr>
              <w:spacing w:after="0" w:line="240" w:lineRule="auto"/>
              <w:ind w:firstLine="180"/>
              <w:jc w:val="both"/>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15.</w:t>
            </w:r>
          </w:p>
        </w:tc>
        <w:tc>
          <w:tcPr>
            <w:tcW w:w="3940" w:type="dxa"/>
            <w:tcBorders>
              <w:top w:val="single" w:sz="6" w:space="0" w:color="auto"/>
              <w:left w:val="single" w:sz="6" w:space="0" w:color="auto"/>
            </w:tcBorders>
            <w:shd w:val="clear" w:color="auto" w:fill="FFFFFF"/>
            <w:tcMar>
              <w:top w:w="0" w:type="dxa"/>
              <w:left w:w="2" w:type="dxa"/>
              <w:bottom w:w="0" w:type="dxa"/>
              <w:right w:w="10" w:type="dxa"/>
            </w:tcMar>
            <w:hideMark/>
          </w:tcPr>
          <w:p w14:paraId="355E906E" w14:textId="77777777" w:rsidR="001C6137" w:rsidRPr="001C6137" w:rsidRDefault="001C6137" w:rsidP="001C6137">
            <w:pPr>
              <w:spacing w:after="0" w:line="240" w:lineRule="auto"/>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Brunei Darussalam</w:t>
            </w:r>
          </w:p>
        </w:tc>
        <w:tc>
          <w:tcPr>
            <w:tcW w:w="690" w:type="dxa"/>
            <w:tcBorders>
              <w:top w:val="single" w:sz="6" w:space="0" w:color="auto"/>
              <w:left w:val="single" w:sz="6" w:space="0" w:color="auto"/>
            </w:tcBorders>
            <w:shd w:val="clear" w:color="auto" w:fill="FFFFFF"/>
            <w:tcMar>
              <w:top w:w="0" w:type="dxa"/>
              <w:left w:w="2" w:type="dxa"/>
              <w:bottom w:w="0" w:type="dxa"/>
              <w:right w:w="10" w:type="dxa"/>
            </w:tcMar>
            <w:hideMark/>
          </w:tcPr>
          <w:p w14:paraId="07D7946C" w14:textId="77777777" w:rsidR="001C6137" w:rsidRPr="001C6137" w:rsidRDefault="001C6137" w:rsidP="001C6137">
            <w:pPr>
              <w:spacing w:after="0" w:line="240" w:lineRule="auto"/>
              <w:jc w:val="both"/>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38.</w:t>
            </w:r>
          </w:p>
        </w:tc>
        <w:tc>
          <w:tcPr>
            <w:tcW w:w="3959" w:type="dxa"/>
            <w:tcBorders>
              <w:top w:val="single" w:sz="6" w:space="0" w:color="auto"/>
              <w:left w:val="single" w:sz="6" w:space="0" w:color="auto"/>
            </w:tcBorders>
            <w:shd w:val="clear" w:color="auto" w:fill="FFFFFF"/>
            <w:tcMar>
              <w:top w:w="0" w:type="dxa"/>
              <w:left w:w="2" w:type="dxa"/>
              <w:bottom w:w="0" w:type="dxa"/>
              <w:right w:w="2" w:type="dxa"/>
            </w:tcMar>
            <w:hideMark/>
          </w:tcPr>
          <w:p w14:paraId="74659925" w14:textId="77777777" w:rsidR="001C6137" w:rsidRPr="001C6137" w:rsidRDefault="001C6137" w:rsidP="001C6137">
            <w:pPr>
              <w:spacing w:after="0" w:line="240" w:lineRule="auto"/>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Gabon</w:t>
            </w:r>
          </w:p>
        </w:tc>
      </w:tr>
      <w:tr w:rsidR="001C6137" w:rsidRPr="001C6137" w14:paraId="4A037BA2" w14:textId="77777777" w:rsidTr="001C6137">
        <w:trPr>
          <w:trHeight w:val="456"/>
        </w:trPr>
        <w:tc>
          <w:tcPr>
            <w:tcW w:w="671" w:type="dxa"/>
            <w:tcBorders>
              <w:top w:val="single" w:sz="6" w:space="0" w:color="auto"/>
            </w:tcBorders>
            <w:shd w:val="clear" w:color="auto" w:fill="FFFFFF"/>
            <w:tcMar>
              <w:top w:w="0" w:type="dxa"/>
              <w:left w:w="2" w:type="dxa"/>
              <w:bottom w:w="0" w:type="dxa"/>
              <w:right w:w="10" w:type="dxa"/>
            </w:tcMar>
            <w:hideMark/>
          </w:tcPr>
          <w:p w14:paraId="3DB9F1A3" w14:textId="77777777" w:rsidR="001C6137" w:rsidRPr="001C6137" w:rsidRDefault="001C6137" w:rsidP="001C6137">
            <w:pPr>
              <w:spacing w:after="0" w:line="240" w:lineRule="auto"/>
              <w:ind w:firstLine="180"/>
              <w:jc w:val="both"/>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16.</w:t>
            </w:r>
          </w:p>
        </w:tc>
        <w:tc>
          <w:tcPr>
            <w:tcW w:w="3940" w:type="dxa"/>
            <w:tcBorders>
              <w:top w:val="single" w:sz="6" w:space="0" w:color="auto"/>
              <w:left w:val="single" w:sz="6" w:space="0" w:color="auto"/>
            </w:tcBorders>
            <w:shd w:val="clear" w:color="auto" w:fill="FFFFFF"/>
            <w:tcMar>
              <w:top w:w="0" w:type="dxa"/>
              <w:left w:w="2" w:type="dxa"/>
              <w:bottom w:w="0" w:type="dxa"/>
              <w:right w:w="10" w:type="dxa"/>
            </w:tcMar>
            <w:hideMark/>
          </w:tcPr>
          <w:p w14:paraId="2177D867" w14:textId="77777777" w:rsidR="001C6137" w:rsidRPr="001C6137" w:rsidRDefault="001C6137" w:rsidP="001C6137">
            <w:pPr>
              <w:spacing w:after="0" w:line="240" w:lineRule="auto"/>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Burkina Faso</w:t>
            </w:r>
          </w:p>
        </w:tc>
        <w:tc>
          <w:tcPr>
            <w:tcW w:w="690" w:type="dxa"/>
            <w:tcBorders>
              <w:top w:val="single" w:sz="6" w:space="0" w:color="auto"/>
              <w:left w:val="single" w:sz="6" w:space="0" w:color="auto"/>
            </w:tcBorders>
            <w:shd w:val="clear" w:color="auto" w:fill="FFFFFF"/>
            <w:tcMar>
              <w:top w:w="0" w:type="dxa"/>
              <w:left w:w="2" w:type="dxa"/>
              <w:bottom w:w="0" w:type="dxa"/>
              <w:right w:w="10" w:type="dxa"/>
            </w:tcMar>
            <w:hideMark/>
          </w:tcPr>
          <w:p w14:paraId="0DB5A743" w14:textId="77777777" w:rsidR="001C6137" w:rsidRPr="001C6137" w:rsidRDefault="001C6137" w:rsidP="001C6137">
            <w:pPr>
              <w:spacing w:after="0" w:line="240" w:lineRule="auto"/>
              <w:jc w:val="both"/>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39.</w:t>
            </w:r>
          </w:p>
        </w:tc>
        <w:tc>
          <w:tcPr>
            <w:tcW w:w="3959" w:type="dxa"/>
            <w:tcBorders>
              <w:top w:val="single" w:sz="6" w:space="0" w:color="auto"/>
              <w:left w:val="single" w:sz="6" w:space="0" w:color="auto"/>
            </w:tcBorders>
            <w:shd w:val="clear" w:color="auto" w:fill="FFFFFF"/>
            <w:tcMar>
              <w:top w:w="0" w:type="dxa"/>
              <w:left w:w="2" w:type="dxa"/>
              <w:bottom w:w="0" w:type="dxa"/>
              <w:right w:w="2" w:type="dxa"/>
            </w:tcMar>
            <w:hideMark/>
          </w:tcPr>
          <w:p w14:paraId="0CDE5F87" w14:textId="77777777" w:rsidR="001C6137" w:rsidRPr="001C6137" w:rsidRDefault="001C6137" w:rsidP="001C6137">
            <w:pPr>
              <w:spacing w:after="0" w:line="240" w:lineRule="auto"/>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Gambia</w:t>
            </w:r>
          </w:p>
        </w:tc>
      </w:tr>
      <w:tr w:rsidR="001C6137" w:rsidRPr="001C6137" w14:paraId="08AF79CE" w14:textId="77777777" w:rsidTr="001C6137">
        <w:trPr>
          <w:trHeight w:val="451"/>
        </w:trPr>
        <w:tc>
          <w:tcPr>
            <w:tcW w:w="671" w:type="dxa"/>
            <w:tcBorders>
              <w:top w:val="single" w:sz="6" w:space="0" w:color="auto"/>
            </w:tcBorders>
            <w:shd w:val="clear" w:color="auto" w:fill="FFFFFF"/>
            <w:tcMar>
              <w:top w:w="0" w:type="dxa"/>
              <w:left w:w="2" w:type="dxa"/>
              <w:bottom w:w="0" w:type="dxa"/>
              <w:right w:w="10" w:type="dxa"/>
            </w:tcMar>
            <w:vAlign w:val="center"/>
            <w:hideMark/>
          </w:tcPr>
          <w:p w14:paraId="02AADB89" w14:textId="77777777" w:rsidR="001C6137" w:rsidRPr="001C6137" w:rsidRDefault="001C6137" w:rsidP="001C6137">
            <w:pPr>
              <w:spacing w:after="0" w:line="240" w:lineRule="auto"/>
              <w:ind w:firstLine="180"/>
              <w:jc w:val="both"/>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17.</w:t>
            </w:r>
          </w:p>
        </w:tc>
        <w:tc>
          <w:tcPr>
            <w:tcW w:w="3940" w:type="dxa"/>
            <w:tcBorders>
              <w:top w:val="single" w:sz="6" w:space="0" w:color="auto"/>
              <w:left w:val="single" w:sz="6" w:space="0" w:color="auto"/>
            </w:tcBorders>
            <w:shd w:val="clear" w:color="auto" w:fill="FFFFFF"/>
            <w:tcMar>
              <w:top w:w="0" w:type="dxa"/>
              <w:left w:w="2" w:type="dxa"/>
              <w:bottom w:w="0" w:type="dxa"/>
              <w:right w:w="10" w:type="dxa"/>
            </w:tcMar>
            <w:vAlign w:val="center"/>
            <w:hideMark/>
          </w:tcPr>
          <w:p w14:paraId="6FB4B689" w14:textId="77777777" w:rsidR="001C6137" w:rsidRPr="001C6137" w:rsidRDefault="001C6137" w:rsidP="001C6137">
            <w:pPr>
              <w:spacing w:after="0" w:line="240" w:lineRule="auto"/>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Burundi</w:t>
            </w:r>
          </w:p>
        </w:tc>
        <w:tc>
          <w:tcPr>
            <w:tcW w:w="690" w:type="dxa"/>
            <w:tcBorders>
              <w:top w:val="single" w:sz="6" w:space="0" w:color="auto"/>
              <w:left w:val="single" w:sz="6" w:space="0" w:color="auto"/>
            </w:tcBorders>
            <w:shd w:val="clear" w:color="auto" w:fill="FFFFFF"/>
            <w:tcMar>
              <w:top w:w="0" w:type="dxa"/>
              <w:left w:w="2" w:type="dxa"/>
              <w:bottom w:w="0" w:type="dxa"/>
              <w:right w:w="10" w:type="dxa"/>
            </w:tcMar>
            <w:vAlign w:val="center"/>
            <w:hideMark/>
          </w:tcPr>
          <w:p w14:paraId="02CBA694" w14:textId="77777777" w:rsidR="001C6137" w:rsidRPr="001C6137" w:rsidRDefault="001C6137" w:rsidP="001C6137">
            <w:pPr>
              <w:spacing w:after="0" w:line="240" w:lineRule="auto"/>
              <w:jc w:val="both"/>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40.</w:t>
            </w:r>
          </w:p>
        </w:tc>
        <w:tc>
          <w:tcPr>
            <w:tcW w:w="3959" w:type="dxa"/>
            <w:tcBorders>
              <w:top w:val="single" w:sz="6" w:space="0" w:color="auto"/>
              <w:left w:val="single" w:sz="6" w:space="0" w:color="auto"/>
            </w:tcBorders>
            <w:shd w:val="clear" w:color="auto" w:fill="FFFFFF"/>
            <w:tcMar>
              <w:top w:w="0" w:type="dxa"/>
              <w:left w:w="2" w:type="dxa"/>
              <w:bottom w:w="0" w:type="dxa"/>
              <w:right w:w="2" w:type="dxa"/>
            </w:tcMar>
            <w:vAlign w:val="center"/>
            <w:hideMark/>
          </w:tcPr>
          <w:p w14:paraId="59C22919" w14:textId="77777777" w:rsidR="001C6137" w:rsidRPr="001C6137" w:rsidRDefault="001C6137" w:rsidP="001C6137">
            <w:pPr>
              <w:spacing w:after="0" w:line="240" w:lineRule="auto"/>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Georgia</w:t>
            </w:r>
          </w:p>
        </w:tc>
      </w:tr>
      <w:tr w:rsidR="001C6137" w:rsidRPr="001C6137" w14:paraId="2F9EBEFE" w14:textId="77777777" w:rsidTr="001C6137">
        <w:trPr>
          <w:trHeight w:val="451"/>
        </w:trPr>
        <w:tc>
          <w:tcPr>
            <w:tcW w:w="671" w:type="dxa"/>
            <w:tcBorders>
              <w:top w:val="single" w:sz="6" w:space="0" w:color="auto"/>
            </w:tcBorders>
            <w:shd w:val="clear" w:color="auto" w:fill="FFFFFF"/>
            <w:tcMar>
              <w:top w:w="0" w:type="dxa"/>
              <w:left w:w="2" w:type="dxa"/>
              <w:bottom w:w="0" w:type="dxa"/>
              <w:right w:w="10" w:type="dxa"/>
            </w:tcMar>
            <w:vAlign w:val="center"/>
            <w:hideMark/>
          </w:tcPr>
          <w:p w14:paraId="4EE09686" w14:textId="77777777" w:rsidR="001C6137" w:rsidRPr="001C6137" w:rsidRDefault="001C6137" w:rsidP="001C6137">
            <w:pPr>
              <w:spacing w:after="0" w:line="240" w:lineRule="auto"/>
              <w:ind w:firstLine="180"/>
              <w:jc w:val="both"/>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18.</w:t>
            </w:r>
          </w:p>
        </w:tc>
        <w:tc>
          <w:tcPr>
            <w:tcW w:w="3940" w:type="dxa"/>
            <w:tcBorders>
              <w:top w:val="single" w:sz="6" w:space="0" w:color="auto"/>
              <w:left w:val="single" w:sz="6" w:space="0" w:color="auto"/>
            </w:tcBorders>
            <w:shd w:val="clear" w:color="auto" w:fill="FFFFFF"/>
            <w:tcMar>
              <w:top w:w="0" w:type="dxa"/>
              <w:left w:w="2" w:type="dxa"/>
              <w:bottom w:w="0" w:type="dxa"/>
              <w:right w:w="10" w:type="dxa"/>
            </w:tcMar>
            <w:vAlign w:val="center"/>
            <w:hideMark/>
          </w:tcPr>
          <w:p w14:paraId="18FB5F7C" w14:textId="77777777" w:rsidR="001C6137" w:rsidRPr="001C6137" w:rsidRDefault="001C6137" w:rsidP="001C6137">
            <w:pPr>
              <w:spacing w:after="0" w:line="240" w:lineRule="auto"/>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Cabo Verde</w:t>
            </w:r>
          </w:p>
        </w:tc>
        <w:tc>
          <w:tcPr>
            <w:tcW w:w="690" w:type="dxa"/>
            <w:tcBorders>
              <w:top w:val="single" w:sz="6" w:space="0" w:color="auto"/>
              <w:left w:val="single" w:sz="6" w:space="0" w:color="auto"/>
            </w:tcBorders>
            <w:shd w:val="clear" w:color="auto" w:fill="FFFFFF"/>
            <w:tcMar>
              <w:top w:w="0" w:type="dxa"/>
              <w:left w:w="2" w:type="dxa"/>
              <w:bottom w:w="0" w:type="dxa"/>
              <w:right w:w="10" w:type="dxa"/>
            </w:tcMar>
            <w:vAlign w:val="center"/>
            <w:hideMark/>
          </w:tcPr>
          <w:p w14:paraId="7E8AD27D" w14:textId="77777777" w:rsidR="001C6137" w:rsidRPr="001C6137" w:rsidRDefault="001C6137" w:rsidP="001C6137">
            <w:pPr>
              <w:spacing w:after="0" w:line="240" w:lineRule="auto"/>
              <w:jc w:val="both"/>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41.</w:t>
            </w:r>
          </w:p>
        </w:tc>
        <w:tc>
          <w:tcPr>
            <w:tcW w:w="3959" w:type="dxa"/>
            <w:tcBorders>
              <w:top w:val="single" w:sz="6" w:space="0" w:color="auto"/>
              <w:left w:val="single" w:sz="6" w:space="0" w:color="auto"/>
            </w:tcBorders>
            <w:shd w:val="clear" w:color="auto" w:fill="FFFFFF"/>
            <w:tcMar>
              <w:top w:w="0" w:type="dxa"/>
              <w:left w:w="2" w:type="dxa"/>
              <w:bottom w:w="0" w:type="dxa"/>
              <w:right w:w="2" w:type="dxa"/>
            </w:tcMar>
            <w:vAlign w:val="center"/>
            <w:hideMark/>
          </w:tcPr>
          <w:p w14:paraId="2EB9F953" w14:textId="77777777" w:rsidR="001C6137" w:rsidRPr="001C6137" w:rsidRDefault="001C6137" w:rsidP="001C6137">
            <w:pPr>
              <w:spacing w:after="0" w:line="240" w:lineRule="auto"/>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Ghana</w:t>
            </w:r>
          </w:p>
        </w:tc>
      </w:tr>
      <w:tr w:rsidR="001C6137" w:rsidRPr="001C6137" w14:paraId="447FB80B" w14:textId="77777777" w:rsidTr="001C6137">
        <w:trPr>
          <w:trHeight w:val="456"/>
        </w:trPr>
        <w:tc>
          <w:tcPr>
            <w:tcW w:w="671" w:type="dxa"/>
            <w:tcBorders>
              <w:top w:val="single" w:sz="6" w:space="0" w:color="auto"/>
            </w:tcBorders>
            <w:shd w:val="clear" w:color="auto" w:fill="FFFFFF"/>
            <w:tcMar>
              <w:top w:w="0" w:type="dxa"/>
              <w:left w:w="2" w:type="dxa"/>
              <w:bottom w:w="0" w:type="dxa"/>
              <w:right w:w="10" w:type="dxa"/>
            </w:tcMar>
            <w:vAlign w:val="center"/>
            <w:hideMark/>
          </w:tcPr>
          <w:p w14:paraId="7811E7F1" w14:textId="77777777" w:rsidR="001C6137" w:rsidRPr="001C6137" w:rsidRDefault="001C6137" w:rsidP="001C6137">
            <w:pPr>
              <w:spacing w:after="0" w:line="240" w:lineRule="auto"/>
              <w:ind w:firstLine="180"/>
              <w:jc w:val="both"/>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19.</w:t>
            </w:r>
          </w:p>
        </w:tc>
        <w:tc>
          <w:tcPr>
            <w:tcW w:w="3940" w:type="dxa"/>
            <w:tcBorders>
              <w:top w:val="single" w:sz="6" w:space="0" w:color="auto"/>
              <w:left w:val="single" w:sz="6" w:space="0" w:color="auto"/>
            </w:tcBorders>
            <w:shd w:val="clear" w:color="auto" w:fill="FFFFFF"/>
            <w:tcMar>
              <w:top w:w="0" w:type="dxa"/>
              <w:left w:w="2" w:type="dxa"/>
              <w:bottom w:w="0" w:type="dxa"/>
              <w:right w:w="10" w:type="dxa"/>
            </w:tcMar>
            <w:vAlign w:val="center"/>
            <w:hideMark/>
          </w:tcPr>
          <w:p w14:paraId="61FC084D" w14:textId="77777777" w:rsidR="001C6137" w:rsidRPr="001C6137" w:rsidRDefault="001C6137" w:rsidP="001C6137">
            <w:pPr>
              <w:spacing w:after="0" w:line="240" w:lineRule="auto"/>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Cambodia</w:t>
            </w:r>
          </w:p>
        </w:tc>
        <w:tc>
          <w:tcPr>
            <w:tcW w:w="690" w:type="dxa"/>
            <w:tcBorders>
              <w:top w:val="single" w:sz="6" w:space="0" w:color="auto"/>
              <w:left w:val="single" w:sz="6" w:space="0" w:color="auto"/>
            </w:tcBorders>
            <w:shd w:val="clear" w:color="auto" w:fill="FFFFFF"/>
            <w:tcMar>
              <w:top w:w="0" w:type="dxa"/>
              <w:left w:w="2" w:type="dxa"/>
              <w:bottom w:w="0" w:type="dxa"/>
              <w:right w:w="10" w:type="dxa"/>
            </w:tcMar>
            <w:vAlign w:val="center"/>
            <w:hideMark/>
          </w:tcPr>
          <w:p w14:paraId="1CD766A3" w14:textId="77777777" w:rsidR="001C6137" w:rsidRPr="001C6137" w:rsidRDefault="001C6137" w:rsidP="001C6137">
            <w:pPr>
              <w:spacing w:after="0" w:line="240" w:lineRule="auto"/>
              <w:jc w:val="both"/>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42.</w:t>
            </w:r>
          </w:p>
        </w:tc>
        <w:tc>
          <w:tcPr>
            <w:tcW w:w="3959" w:type="dxa"/>
            <w:tcBorders>
              <w:top w:val="single" w:sz="6" w:space="0" w:color="auto"/>
              <w:left w:val="single" w:sz="6" w:space="0" w:color="auto"/>
            </w:tcBorders>
            <w:shd w:val="clear" w:color="auto" w:fill="FFFFFF"/>
            <w:tcMar>
              <w:top w:w="0" w:type="dxa"/>
              <w:left w:w="2" w:type="dxa"/>
              <w:bottom w:w="0" w:type="dxa"/>
              <w:right w:w="2" w:type="dxa"/>
            </w:tcMar>
            <w:vAlign w:val="center"/>
            <w:hideMark/>
          </w:tcPr>
          <w:p w14:paraId="0E894DF0" w14:textId="77777777" w:rsidR="001C6137" w:rsidRPr="001C6137" w:rsidRDefault="001C6137" w:rsidP="001C6137">
            <w:pPr>
              <w:spacing w:after="0" w:line="240" w:lineRule="auto"/>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Grenada</w:t>
            </w:r>
          </w:p>
        </w:tc>
      </w:tr>
      <w:tr w:rsidR="001C6137" w:rsidRPr="001C6137" w14:paraId="4633B1B3" w14:textId="77777777" w:rsidTr="001C6137">
        <w:trPr>
          <w:trHeight w:val="456"/>
        </w:trPr>
        <w:tc>
          <w:tcPr>
            <w:tcW w:w="671" w:type="dxa"/>
            <w:tcBorders>
              <w:top w:val="single" w:sz="6" w:space="0" w:color="auto"/>
            </w:tcBorders>
            <w:shd w:val="clear" w:color="auto" w:fill="FFFFFF"/>
            <w:tcMar>
              <w:top w:w="0" w:type="dxa"/>
              <w:left w:w="2" w:type="dxa"/>
              <w:bottom w:w="0" w:type="dxa"/>
              <w:right w:w="10" w:type="dxa"/>
            </w:tcMar>
            <w:vAlign w:val="center"/>
            <w:hideMark/>
          </w:tcPr>
          <w:p w14:paraId="72C45F40" w14:textId="77777777" w:rsidR="001C6137" w:rsidRPr="001C6137" w:rsidRDefault="001C6137" w:rsidP="001C6137">
            <w:pPr>
              <w:spacing w:after="0" w:line="240" w:lineRule="auto"/>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20.</w:t>
            </w:r>
          </w:p>
        </w:tc>
        <w:tc>
          <w:tcPr>
            <w:tcW w:w="3940" w:type="dxa"/>
            <w:tcBorders>
              <w:top w:val="single" w:sz="6" w:space="0" w:color="auto"/>
              <w:left w:val="single" w:sz="6" w:space="0" w:color="auto"/>
            </w:tcBorders>
            <w:shd w:val="clear" w:color="auto" w:fill="FFFFFF"/>
            <w:tcMar>
              <w:top w:w="0" w:type="dxa"/>
              <w:left w:w="2" w:type="dxa"/>
              <w:bottom w:w="0" w:type="dxa"/>
              <w:right w:w="10" w:type="dxa"/>
            </w:tcMar>
            <w:vAlign w:val="center"/>
            <w:hideMark/>
          </w:tcPr>
          <w:p w14:paraId="7287119C" w14:textId="77777777" w:rsidR="001C6137" w:rsidRPr="001C6137" w:rsidRDefault="001C6137" w:rsidP="001C6137">
            <w:pPr>
              <w:spacing w:after="0" w:line="240" w:lineRule="auto"/>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Cameroon</w:t>
            </w:r>
          </w:p>
        </w:tc>
        <w:tc>
          <w:tcPr>
            <w:tcW w:w="690" w:type="dxa"/>
            <w:tcBorders>
              <w:top w:val="single" w:sz="6" w:space="0" w:color="auto"/>
              <w:left w:val="single" w:sz="6" w:space="0" w:color="auto"/>
            </w:tcBorders>
            <w:shd w:val="clear" w:color="auto" w:fill="FFFFFF"/>
            <w:tcMar>
              <w:top w:w="0" w:type="dxa"/>
              <w:left w:w="2" w:type="dxa"/>
              <w:bottom w:w="0" w:type="dxa"/>
              <w:right w:w="10" w:type="dxa"/>
            </w:tcMar>
            <w:vAlign w:val="center"/>
            <w:hideMark/>
          </w:tcPr>
          <w:p w14:paraId="42BB7526" w14:textId="77777777" w:rsidR="001C6137" w:rsidRPr="001C6137" w:rsidRDefault="001C6137" w:rsidP="001C6137">
            <w:pPr>
              <w:spacing w:after="0" w:line="240" w:lineRule="auto"/>
              <w:jc w:val="both"/>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43.</w:t>
            </w:r>
          </w:p>
        </w:tc>
        <w:tc>
          <w:tcPr>
            <w:tcW w:w="3959" w:type="dxa"/>
            <w:tcBorders>
              <w:top w:val="single" w:sz="6" w:space="0" w:color="auto"/>
              <w:left w:val="single" w:sz="6" w:space="0" w:color="auto"/>
            </w:tcBorders>
            <w:shd w:val="clear" w:color="auto" w:fill="FFFFFF"/>
            <w:tcMar>
              <w:top w:w="0" w:type="dxa"/>
              <w:left w:w="2" w:type="dxa"/>
              <w:bottom w:w="0" w:type="dxa"/>
              <w:right w:w="2" w:type="dxa"/>
            </w:tcMar>
            <w:vAlign w:val="center"/>
            <w:hideMark/>
          </w:tcPr>
          <w:p w14:paraId="2C8A06CD" w14:textId="77777777" w:rsidR="001C6137" w:rsidRPr="001C6137" w:rsidRDefault="001C6137" w:rsidP="001C6137">
            <w:pPr>
              <w:spacing w:after="0" w:line="240" w:lineRule="auto"/>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Guatemala</w:t>
            </w:r>
          </w:p>
        </w:tc>
      </w:tr>
      <w:tr w:rsidR="001C6137" w:rsidRPr="001C6137" w14:paraId="3CFAC850" w14:textId="77777777" w:rsidTr="001C6137">
        <w:trPr>
          <w:trHeight w:val="451"/>
        </w:trPr>
        <w:tc>
          <w:tcPr>
            <w:tcW w:w="671" w:type="dxa"/>
            <w:tcBorders>
              <w:top w:val="single" w:sz="6" w:space="0" w:color="auto"/>
            </w:tcBorders>
            <w:shd w:val="clear" w:color="auto" w:fill="FFFFFF"/>
            <w:tcMar>
              <w:top w:w="0" w:type="dxa"/>
              <w:left w:w="2" w:type="dxa"/>
              <w:bottom w:w="0" w:type="dxa"/>
              <w:right w:w="10" w:type="dxa"/>
            </w:tcMar>
            <w:hideMark/>
          </w:tcPr>
          <w:p w14:paraId="483507F4" w14:textId="77777777" w:rsidR="001C6137" w:rsidRPr="001C6137" w:rsidRDefault="001C6137" w:rsidP="001C6137">
            <w:pPr>
              <w:spacing w:after="0" w:line="240" w:lineRule="auto"/>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21.</w:t>
            </w:r>
          </w:p>
        </w:tc>
        <w:tc>
          <w:tcPr>
            <w:tcW w:w="3940" w:type="dxa"/>
            <w:tcBorders>
              <w:top w:val="single" w:sz="6" w:space="0" w:color="auto"/>
              <w:left w:val="single" w:sz="6" w:space="0" w:color="auto"/>
            </w:tcBorders>
            <w:shd w:val="clear" w:color="auto" w:fill="FFFFFF"/>
            <w:tcMar>
              <w:top w:w="0" w:type="dxa"/>
              <w:left w:w="2" w:type="dxa"/>
              <w:bottom w:w="0" w:type="dxa"/>
              <w:right w:w="10" w:type="dxa"/>
            </w:tcMar>
            <w:hideMark/>
          </w:tcPr>
          <w:p w14:paraId="357EF302" w14:textId="77777777" w:rsidR="001C6137" w:rsidRPr="001C6137" w:rsidRDefault="001C6137" w:rsidP="001C6137">
            <w:pPr>
              <w:spacing w:after="0" w:line="240" w:lineRule="auto"/>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Central African Republic</w:t>
            </w:r>
          </w:p>
        </w:tc>
        <w:tc>
          <w:tcPr>
            <w:tcW w:w="690" w:type="dxa"/>
            <w:tcBorders>
              <w:top w:val="single" w:sz="6" w:space="0" w:color="auto"/>
              <w:left w:val="single" w:sz="6" w:space="0" w:color="auto"/>
            </w:tcBorders>
            <w:shd w:val="clear" w:color="auto" w:fill="FFFFFF"/>
            <w:tcMar>
              <w:top w:w="0" w:type="dxa"/>
              <w:left w:w="2" w:type="dxa"/>
              <w:bottom w:w="0" w:type="dxa"/>
              <w:right w:w="10" w:type="dxa"/>
            </w:tcMar>
            <w:hideMark/>
          </w:tcPr>
          <w:p w14:paraId="623D659F" w14:textId="77777777" w:rsidR="001C6137" w:rsidRPr="001C6137" w:rsidRDefault="001C6137" w:rsidP="001C6137">
            <w:pPr>
              <w:spacing w:after="0" w:line="240" w:lineRule="auto"/>
              <w:jc w:val="both"/>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44.</w:t>
            </w:r>
          </w:p>
        </w:tc>
        <w:tc>
          <w:tcPr>
            <w:tcW w:w="3959" w:type="dxa"/>
            <w:tcBorders>
              <w:top w:val="single" w:sz="6" w:space="0" w:color="auto"/>
              <w:left w:val="single" w:sz="6" w:space="0" w:color="auto"/>
            </w:tcBorders>
            <w:shd w:val="clear" w:color="auto" w:fill="FFFFFF"/>
            <w:tcMar>
              <w:top w:w="0" w:type="dxa"/>
              <w:left w:w="2" w:type="dxa"/>
              <w:bottom w:w="0" w:type="dxa"/>
              <w:right w:w="2" w:type="dxa"/>
            </w:tcMar>
            <w:hideMark/>
          </w:tcPr>
          <w:p w14:paraId="6870730E" w14:textId="77777777" w:rsidR="001C6137" w:rsidRPr="001C6137" w:rsidRDefault="001C6137" w:rsidP="001C6137">
            <w:pPr>
              <w:spacing w:after="0" w:line="240" w:lineRule="auto"/>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Guinea</w:t>
            </w:r>
          </w:p>
        </w:tc>
      </w:tr>
      <w:tr w:rsidR="001C6137" w:rsidRPr="001C6137" w14:paraId="3912B958" w14:textId="77777777" w:rsidTr="001C6137">
        <w:trPr>
          <w:trHeight w:val="451"/>
        </w:trPr>
        <w:tc>
          <w:tcPr>
            <w:tcW w:w="671" w:type="dxa"/>
            <w:tcBorders>
              <w:top w:val="single" w:sz="6" w:space="0" w:color="auto"/>
            </w:tcBorders>
            <w:shd w:val="clear" w:color="auto" w:fill="FFFFFF"/>
            <w:tcMar>
              <w:top w:w="0" w:type="dxa"/>
              <w:left w:w="2" w:type="dxa"/>
              <w:bottom w:w="0" w:type="dxa"/>
              <w:right w:w="10" w:type="dxa"/>
            </w:tcMar>
            <w:vAlign w:val="center"/>
            <w:hideMark/>
          </w:tcPr>
          <w:p w14:paraId="7BE371F0" w14:textId="77777777" w:rsidR="001C6137" w:rsidRPr="001C6137" w:rsidRDefault="001C6137" w:rsidP="001C6137">
            <w:pPr>
              <w:spacing w:after="0" w:line="240" w:lineRule="auto"/>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lastRenderedPageBreak/>
              <w:t>22.</w:t>
            </w:r>
          </w:p>
        </w:tc>
        <w:tc>
          <w:tcPr>
            <w:tcW w:w="3940" w:type="dxa"/>
            <w:tcBorders>
              <w:top w:val="single" w:sz="6" w:space="0" w:color="auto"/>
              <w:left w:val="single" w:sz="6" w:space="0" w:color="auto"/>
            </w:tcBorders>
            <w:shd w:val="clear" w:color="auto" w:fill="FFFFFF"/>
            <w:tcMar>
              <w:top w:w="0" w:type="dxa"/>
              <w:left w:w="2" w:type="dxa"/>
              <w:bottom w:w="0" w:type="dxa"/>
              <w:right w:w="10" w:type="dxa"/>
            </w:tcMar>
            <w:vAlign w:val="center"/>
            <w:hideMark/>
          </w:tcPr>
          <w:p w14:paraId="5F96EBF6" w14:textId="77777777" w:rsidR="001C6137" w:rsidRPr="001C6137" w:rsidRDefault="001C6137" w:rsidP="001C6137">
            <w:pPr>
              <w:spacing w:after="0" w:line="240" w:lineRule="auto"/>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Chad</w:t>
            </w:r>
          </w:p>
        </w:tc>
        <w:tc>
          <w:tcPr>
            <w:tcW w:w="690" w:type="dxa"/>
            <w:tcBorders>
              <w:top w:val="single" w:sz="6" w:space="0" w:color="auto"/>
              <w:left w:val="single" w:sz="6" w:space="0" w:color="auto"/>
            </w:tcBorders>
            <w:shd w:val="clear" w:color="auto" w:fill="FFFFFF"/>
            <w:tcMar>
              <w:top w:w="0" w:type="dxa"/>
              <w:left w:w="2" w:type="dxa"/>
              <w:bottom w:w="0" w:type="dxa"/>
              <w:right w:w="10" w:type="dxa"/>
            </w:tcMar>
            <w:vAlign w:val="center"/>
            <w:hideMark/>
          </w:tcPr>
          <w:p w14:paraId="3BE72C3C" w14:textId="77777777" w:rsidR="001C6137" w:rsidRPr="001C6137" w:rsidRDefault="001C6137" w:rsidP="001C6137">
            <w:pPr>
              <w:spacing w:after="0" w:line="240" w:lineRule="auto"/>
              <w:jc w:val="both"/>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45.</w:t>
            </w:r>
          </w:p>
        </w:tc>
        <w:tc>
          <w:tcPr>
            <w:tcW w:w="3959" w:type="dxa"/>
            <w:tcBorders>
              <w:top w:val="single" w:sz="6" w:space="0" w:color="auto"/>
              <w:left w:val="single" w:sz="6" w:space="0" w:color="auto"/>
            </w:tcBorders>
            <w:shd w:val="clear" w:color="auto" w:fill="FFFFFF"/>
            <w:tcMar>
              <w:top w:w="0" w:type="dxa"/>
              <w:left w:w="2" w:type="dxa"/>
              <w:bottom w:w="0" w:type="dxa"/>
              <w:right w:w="2" w:type="dxa"/>
            </w:tcMar>
            <w:vAlign w:val="center"/>
            <w:hideMark/>
          </w:tcPr>
          <w:p w14:paraId="2E98DAE8" w14:textId="77777777" w:rsidR="001C6137" w:rsidRPr="001C6137" w:rsidRDefault="001C6137" w:rsidP="001C6137">
            <w:pPr>
              <w:spacing w:after="0" w:line="240" w:lineRule="auto"/>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Guinea-Bissau</w:t>
            </w:r>
          </w:p>
        </w:tc>
      </w:tr>
      <w:tr w:rsidR="001C6137" w:rsidRPr="001C6137" w14:paraId="5F3FF225" w14:textId="77777777" w:rsidTr="001C6137">
        <w:trPr>
          <w:trHeight w:val="466"/>
        </w:trPr>
        <w:tc>
          <w:tcPr>
            <w:tcW w:w="671" w:type="dxa"/>
            <w:tcBorders>
              <w:top w:val="single" w:sz="6" w:space="0" w:color="auto"/>
            </w:tcBorders>
            <w:shd w:val="clear" w:color="auto" w:fill="FFFFFF"/>
            <w:tcMar>
              <w:top w:w="0" w:type="dxa"/>
              <w:left w:w="2" w:type="dxa"/>
              <w:bottom w:w="0" w:type="dxa"/>
              <w:right w:w="10" w:type="dxa"/>
            </w:tcMar>
            <w:hideMark/>
          </w:tcPr>
          <w:p w14:paraId="1E5D2E40" w14:textId="77777777" w:rsidR="001C6137" w:rsidRPr="001C6137" w:rsidRDefault="001C6137" w:rsidP="001C6137">
            <w:pPr>
              <w:spacing w:after="0" w:line="240" w:lineRule="auto"/>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23.</w:t>
            </w:r>
          </w:p>
        </w:tc>
        <w:tc>
          <w:tcPr>
            <w:tcW w:w="3940" w:type="dxa"/>
            <w:tcBorders>
              <w:top w:val="single" w:sz="6" w:space="0" w:color="auto"/>
              <w:left w:val="single" w:sz="6" w:space="0" w:color="auto"/>
            </w:tcBorders>
            <w:shd w:val="clear" w:color="auto" w:fill="FFFFFF"/>
            <w:tcMar>
              <w:top w:w="0" w:type="dxa"/>
              <w:left w:w="2" w:type="dxa"/>
              <w:bottom w:w="0" w:type="dxa"/>
              <w:right w:w="10" w:type="dxa"/>
            </w:tcMar>
            <w:hideMark/>
          </w:tcPr>
          <w:p w14:paraId="77C41973" w14:textId="77777777" w:rsidR="001C6137" w:rsidRPr="001C6137" w:rsidRDefault="001C6137" w:rsidP="001C6137">
            <w:pPr>
              <w:spacing w:after="0" w:line="240" w:lineRule="auto"/>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Chile</w:t>
            </w:r>
          </w:p>
        </w:tc>
        <w:tc>
          <w:tcPr>
            <w:tcW w:w="690" w:type="dxa"/>
            <w:tcBorders>
              <w:top w:val="single" w:sz="6" w:space="0" w:color="auto"/>
              <w:left w:val="single" w:sz="6" w:space="0" w:color="auto"/>
            </w:tcBorders>
            <w:shd w:val="clear" w:color="auto" w:fill="FFFFFF"/>
            <w:tcMar>
              <w:top w:w="0" w:type="dxa"/>
              <w:left w:w="2" w:type="dxa"/>
              <w:bottom w:w="0" w:type="dxa"/>
              <w:right w:w="10" w:type="dxa"/>
            </w:tcMar>
            <w:hideMark/>
          </w:tcPr>
          <w:p w14:paraId="39114691" w14:textId="77777777" w:rsidR="001C6137" w:rsidRPr="001C6137" w:rsidRDefault="001C6137" w:rsidP="001C6137">
            <w:pPr>
              <w:spacing w:after="0" w:line="240" w:lineRule="auto"/>
              <w:jc w:val="both"/>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46.</w:t>
            </w:r>
          </w:p>
        </w:tc>
        <w:tc>
          <w:tcPr>
            <w:tcW w:w="3959" w:type="dxa"/>
            <w:tcBorders>
              <w:top w:val="single" w:sz="6" w:space="0" w:color="auto"/>
              <w:left w:val="single" w:sz="6" w:space="0" w:color="auto"/>
            </w:tcBorders>
            <w:shd w:val="clear" w:color="auto" w:fill="FFFFFF"/>
            <w:tcMar>
              <w:top w:w="0" w:type="dxa"/>
              <w:left w:w="2" w:type="dxa"/>
              <w:bottom w:w="0" w:type="dxa"/>
              <w:right w:w="2" w:type="dxa"/>
            </w:tcMar>
            <w:hideMark/>
          </w:tcPr>
          <w:p w14:paraId="66CCF0D4" w14:textId="77777777" w:rsidR="001C6137" w:rsidRPr="001C6137" w:rsidRDefault="001C6137" w:rsidP="001C6137">
            <w:pPr>
              <w:spacing w:after="0" w:line="240" w:lineRule="auto"/>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Guyana</w:t>
            </w:r>
          </w:p>
        </w:tc>
      </w:tr>
    </w:tbl>
    <w:p w14:paraId="33395C52" w14:textId="77777777" w:rsidR="001C6137" w:rsidRPr="001C6137" w:rsidRDefault="001C6137" w:rsidP="001C6137">
      <w:pPr>
        <w:spacing w:after="0" w:line="240" w:lineRule="auto"/>
        <w:rPr>
          <w:rFonts w:ascii="Courier New" w:eastAsia="Times New Roman" w:hAnsi="Courier New" w:cs="Courier New"/>
          <w:color w:val="000000"/>
          <w:sz w:val="2"/>
          <w:szCs w:val="2"/>
        </w:rPr>
      </w:pPr>
      <w:r w:rsidRPr="001C6137">
        <w:rPr>
          <w:rFonts w:ascii="Courier New" w:eastAsia="Times New Roman" w:hAnsi="Courier New" w:cs="Courier New"/>
          <w:noProof/>
          <w:color w:val="000000"/>
          <w:sz w:val="2"/>
          <w:szCs w:val="2"/>
        </w:rPr>
        <mc:AlternateContent>
          <mc:Choice Requires="wps">
            <w:drawing>
              <wp:inline distT="0" distB="0" distL="0" distR="0" wp14:anchorId="5CC603A0" wp14:editId="3386020B">
                <wp:extent cx="1428750" cy="704850"/>
                <wp:effectExtent l="0" t="0" r="0" b="0"/>
                <wp:docPr id="9" name="AutoShape 1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428750" cy="704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524E397" id="AutoShape 18" o:spid="_x0000_s1026" style="width:112.5pt;height:5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" filled="f" stroked="f">
                <o:lock v:ext="edit" aspectratio="t"/>
                <w10:anchorlock/>
              </v:rect>
            </w:pict>
          </mc:Fallback>
        </mc:AlternateContent>
      </w:r>
    </w:p>
    <w:p w14:paraId="3A977853" w14:textId="77777777" w:rsidR="001C6137" w:rsidRPr="001C6137" w:rsidRDefault="001C6137" w:rsidP="001C6137">
      <w:pPr>
        <w:spacing w:after="0" w:line="240" w:lineRule="auto"/>
        <w:rPr>
          <w:rFonts w:ascii="Courier New" w:eastAsia="Times New Roman" w:hAnsi="Courier New" w:cs="Courier New"/>
          <w:color w:val="000000"/>
          <w:sz w:val="24"/>
          <w:szCs w:val="24"/>
        </w:rPr>
      </w:pPr>
      <w:r w:rsidRPr="001C6137">
        <w:rPr>
          <w:rFonts w:ascii="Courier New" w:eastAsia="Times New Roman" w:hAnsi="Courier New" w:cs="Courier New"/>
          <w:color w:val="000000"/>
          <w:sz w:val="24"/>
          <w:szCs w:val="24"/>
        </w:rPr>
        <w:br w:type="textWrapping" w:clear="all"/>
      </w:r>
    </w:p>
    <w:p w14:paraId="7558E126" w14:textId="77777777" w:rsidR="001C6137" w:rsidRPr="001C6137" w:rsidRDefault="001C6137" w:rsidP="001C6137">
      <w:pPr>
        <w:spacing w:after="0" w:line="240" w:lineRule="auto"/>
        <w:rPr>
          <w:rFonts w:ascii="Courier New" w:eastAsia="Times New Roman" w:hAnsi="Courier New" w:cs="Courier New"/>
          <w:color w:val="000000"/>
          <w:sz w:val="24"/>
          <w:szCs w:val="24"/>
        </w:rPr>
      </w:pPr>
      <w:r w:rsidRPr="001C6137">
        <w:rPr>
          <w:rFonts w:ascii="Bookman Old Style" w:eastAsia="Times New Roman" w:hAnsi="Bookman Old Style" w:cs="Courier New"/>
          <w:color w:val="000000"/>
          <w:sz w:val="24"/>
          <w:szCs w:val="24"/>
        </w:rPr>
        <w:t>- 13 -</w:t>
      </w:r>
    </w:p>
    <w:p w14:paraId="6DC26EEE" w14:textId="77777777" w:rsidR="001C6137" w:rsidRPr="001C6137" w:rsidRDefault="001C6137" w:rsidP="001C6137">
      <w:pPr>
        <w:spacing w:after="0" w:line="240" w:lineRule="auto"/>
        <w:rPr>
          <w:rFonts w:ascii="Courier New" w:eastAsia="Times New Roman" w:hAnsi="Courier New" w:cs="Courier New"/>
          <w:color w:val="000000"/>
          <w:sz w:val="24"/>
          <w:szCs w:val="24"/>
        </w:rPr>
      </w:pPr>
      <w:r w:rsidRPr="001C6137">
        <w:rPr>
          <w:rFonts w:ascii="Courier New" w:eastAsia="Times New Roman" w:hAnsi="Courier New" w:cs="Courier New"/>
          <w:color w:val="000000"/>
          <w:sz w:val="24"/>
          <w:szCs w:val="24"/>
        </w:rPr>
        <w:br w:type="textWrapping" w:clear="all"/>
      </w:r>
    </w:p>
    <w:tbl>
      <w:tblPr>
        <w:tblW w:w="0" w:type="auto"/>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671"/>
        <w:gridCol w:w="3945"/>
        <w:gridCol w:w="686"/>
        <w:gridCol w:w="3964"/>
      </w:tblGrid>
      <w:tr w:rsidR="001C6137" w:rsidRPr="001C6137" w14:paraId="016BADA3" w14:textId="77777777" w:rsidTr="001C6137">
        <w:trPr>
          <w:trHeight w:val="466"/>
        </w:trPr>
        <w:tc>
          <w:tcPr>
            <w:tcW w:w="671" w:type="dxa"/>
            <w:shd w:val="clear" w:color="auto" w:fill="FFFFFF"/>
            <w:tcMar>
              <w:top w:w="0" w:type="dxa"/>
              <w:left w:w="2" w:type="dxa"/>
              <w:bottom w:w="0" w:type="dxa"/>
              <w:right w:w="10" w:type="dxa"/>
            </w:tcMar>
            <w:vAlign w:val="center"/>
            <w:hideMark/>
          </w:tcPr>
          <w:p w14:paraId="572691AD" w14:textId="77777777" w:rsidR="001C6137" w:rsidRPr="001C6137" w:rsidRDefault="001C6137" w:rsidP="001C6137">
            <w:pPr>
              <w:spacing w:after="0" w:line="240" w:lineRule="auto"/>
              <w:jc w:val="center"/>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NO.</w:t>
            </w:r>
          </w:p>
        </w:tc>
        <w:tc>
          <w:tcPr>
            <w:tcW w:w="3945" w:type="dxa"/>
            <w:tcBorders>
              <w:left w:val="single" w:sz="6" w:space="0" w:color="auto"/>
            </w:tcBorders>
            <w:shd w:val="clear" w:color="auto" w:fill="FFFFFF"/>
            <w:tcMar>
              <w:top w:w="0" w:type="dxa"/>
              <w:left w:w="2" w:type="dxa"/>
              <w:bottom w:w="0" w:type="dxa"/>
              <w:right w:w="10" w:type="dxa"/>
            </w:tcMar>
            <w:vAlign w:val="center"/>
            <w:hideMark/>
          </w:tcPr>
          <w:p w14:paraId="7DAF855E" w14:textId="77777777" w:rsidR="001C6137" w:rsidRPr="001C6137" w:rsidRDefault="001C6137" w:rsidP="001C6137">
            <w:pPr>
              <w:spacing w:after="0" w:line="240" w:lineRule="auto"/>
              <w:ind w:left="1080"/>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COUNTRY NAME</w:t>
            </w:r>
          </w:p>
        </w:tc>
        <w:tc>
          <w:tcPr>
            <w:tcW w:w="686" w:type="dxa"/>
            <w:tcBorders>
              <w:left w:val="single" w:sz="6" w:space="0" w:color="auto"/>
            </w:tcBorders>
            <w:shd w:val="clear" w:color="auto" w:fill="FFFFFF"/>
            <w:tcMar>
              <w:top w:w="0" w:type="dxa"/>
              <w:left w:w="2" w:type="dxa"/>
              <w:bottom w:w="0" w:type="dxa"/>
              <w:right w:w="10" w:type="dxa"/>
            </w:tcMar>
            <w:vAlign w:val="center"/>
            <w:hideMark/>
          </w:tcPr>
          <w:p w14:paraId="519C5A16" w14:textId="77777777" w:rsidR="001C6137" w:rsidRPr="001C6137" w:rsidRDefault="001C6137" w:rsidP="001C6137">
            <w:pPr>
              <w:spacing w:after="0" w:line="240" w:lineRule="auto"/>
              <w:jc w:val="both"/>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NO.</w:t>
            </w:r>
          </w:p>
        </w:tc>
        <w:tc>
          <w:tcPr>
            <w:tcW w:w="3964" w:type="dxa"/>
            <w:tcBorders>
              <w:left w:val="single" w:sz="6" w:space="0" w:color="auto"/>
            </w:tcBorders>
            <w:shd w:val="clear" w:color="auto" w:fill="FFFFFF"/>
            <w:tcMar>
              <w:top w:w="0" w:type="dxa"/>
              <w:left w:w="2" w:type="dxa"/>
              <w:bottom w:w="0" w:type="dxa"/>
              <w:right w:w="2" w:type="dxa"/>
            </w:tcMar>
            <w:vAlign w:val="center"/>
            <w:hideMark/>
          </w:tcPr>
          <w:p w14:paraId="7638F068" w14:textId="77777777" w:rsidR="001C6137" w:rsidRPr="001C6137" w:rsidRDefault="001C6137" w:rsidP="001C6137">
            <w:pPr>
              <w:spacing w:after="0" w:line="240" w:lineRule="auto"/>
              <w:jc w:val="center"/>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COUNTRY NAME</w:t>
            </w:r>
          </w:p>
        </w:tc>
      </w:tr>
      <w:tr w:rsidR="001C6137" w:rsidRPr="001C6137" w14:paraId="23768BA1" w14:textId="77777777" w:rsidTr="001C6137">
        <w:trPr>
          <w:trHeight w:val="451"/>
        </w:trPr>
        <w:tc>
          <w:tcPr>
            <w:tcW w:w="671" w:type="dxa"/>
            <w:tcBorders>
              <w:top w:val="single" w:sz="6" w:space="0" w:color="auto"/>
            </w:tcBorders>
            <w:shd w:val="clear" w:color="auto" w:fill="FFFFFF"/>
            <w:tcMar>
              <w:top w:w="0" w:type="dxa"/>
              <w:left w:w="2" w:type="dxa"/>
              <w:bottom w:w="0" w:type="dxa"/>
              <w:right w:w="10" w:type="dxa"/>
            </w:tcMar>
            <w:vAlign w:val="center"/>
            <w:hideMark/>
          </w:tcPr>
          <w:p w14:paraId="1AF0F067" w14:textId="77777777" w:rsidR="001C6137" w:rsidRPr="001C6137" w:rsidRDefault="001C6137" w:rsidP="001C6137">
            <w:pPr>
              <w:spacing w:after="0" w:line="240" w:lineRule="auto"/>
              <w:ind w:firstLine="160"/>
              <w:jc w:val="both"/>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47.</w:t>
            </w:r>
          </w:p>
        </w:tc>
        <w:tc>
          <w:tcPr>
            <w:tcW w:w="3945" w:type="dxa"/>
            <w:tcBorders>
              <w:top w:val="single" w:sz="6" w:space="0" w:color="auto"/>
              <w:left w:val="single" w:sz="6" w:space="0" w:color="auto"/>
            </w:tcBorders>
            <w:shd w:val="clear" w:color="auto" w:fill="FFFFFF"/>
            <w:tcMar>
              <w:top w:w="0" w:type="dxa"/>
              <w:left w:w="2" w:type="dxa"/>
              <w:bottom w:w="0" w:type="dxa"/>
              <w:right w:w="10" w:type="dxa"/>
            </w:tcMar>
            <w:vAlign w:val="center"/>
            <w:hideMark/>
          </w:tcPr>
          <w:p w14:paraId="28435D03" w14:textId="77777777" w:rsidR="001C6137" w:rsidRPr="001C6137" w:rsidRDefault="001C6137" w:rsidP="001C6137">
            <w:pPr>
              <w:spacing w:after="0" w:line="240" w:lineRule="auto"/>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Haiti</w:t>
            </w:r>
          </w:p>
        </w:tc>
        <w:tc>
          <w:tcPr>
            <w:tcW w:w="686" w:type="dxa"/>
            <w:tcBorders>
              <w:top w:val="single" w:sz="6" w:space="0" w:color="auto"/>
              <w:left w:val="single" w:sz="6" w:space="0" w:color="auto"/>
            </w:tcBorders>
            <w:shd w:val="clear" w:color="auto" w:fill="FFFFFF"/>
            <w:tcMar>
              <w:top w:w="0" w:type="dxa"/>
              <w:left w:w="2" w:type="dxa"/>
              <w:bottom w:w="0" w:type="dxa"/>
              <w:right w:w="10" w:type="dxa"/>
            </w:tcMar>
            <w:vAlign w:val="center"/>
            <w:hideMark/>
          </w:tcPr>
          <w:p w14:paraId="3B5406E8" w14:textId="77777777" w:rsidR="001C6137" w:rsidRPr="001C6137" w:rsidRDefault="001C6137" w:rsidP="001C6137">
            <w:pPr>
              <w:spacing w:after="0" w:line="240" w:lineRule="auto"/>
              <w:jc w:val="center"/>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82.</w:t>
            </w:r>
          </w:p>
        </w:tc>
        <w:tc>
          <w:tcPr>
            <w:tcW w:w="3964" w:type="dxa"/>
            <w:tcBorders>
              <w:top w:val="single" w:sz="6" w:space="0" w:color="auto"/>
              <w:left w:val="single" w:sz="6" w:space="0" w:color="auto"/>
            </w:tcBorders>
            <w:shd w:val="clear" w:color="auto" w:fill="FFFFFF"/>
            <w:tcMar>
              <w:top w:w="0" w:type="dxa"/>
              <w:left w:w="2" w:type="dxa"/>
              <w:bottom w:w="0" w:type="dxa"/>
              <w:right w:w="2" w:type="dxa"/>
            </w:tcMar>
            <w:vAlign w:val="center"/>
            <w:hideMark/>
          </w:tcPr>
          <w:p w14:paraId="2199C711" w14:textId="77777777" w:rsidR="001C6137" w:rsidRPr="001C6137" w:rsidRDefault="001C6137" w:rsidP="001C6137">
            <w:pPr>
              <w:spacing w:after="0" w:line="240" w:lineRule="auto"/>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Pakistan</w:t>
            </w:r>
          </w:p>
        </w:tc>
      </w:tr>
      <w:tr w:rsidR="001C6137" w:rsidRPr="001C6137" w14:paraId="11A066DC" w14:textId="77777777" w:rsidTr="001C6137">
        <w:trPr>
          <w:trHeight w:val="451"/>
        </w:trPr>
        <w:tc>
          <w:tcPr>
            <w:tcW w:w="671" w:type="dxa"/>
            <w:tcBorders>
              <w:top w:val="single" w:sz="6" w:space="0" w:color="auto"/>
            </w:tcBorders>
            <w:shd w:val="clear" w:color="auto" w:fill="FFFFFF"/>
            <w:tcMar>
              <w:top w:w="0" w:type="dxa"/>
              <w:left w:w="2" w:type="dxa"/>
              <w:bottom w:w="0" w:type="dxa"/>
              <w:right w:w="10" w:type="dxa"/>
            </w:tcMar>
            <w:vAlign w:val="center"/>
            <w:hideMark/>
          </w:tcPr>
          <w:p w14:paraId="15D758A9" w14:textId="77777777" w:rsidR="001C6137" w:rsidRPr="001C6137" w:rsidRDefault="001C6137" w:rsidP="001C6137">
            <w:pPr>
              <w:spacing w:after="0" w:line="240" w:lineRule="auto"/>
              <w:ind w:firstLine="160"/>
              <w:jc w:val="both"/>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48.</w:t>
            </w:r>
          </w:p>
        </w:tc>
        <w:tc>
          <w:tcPr>
            <w:tcW w:w="3945" w:type="dxa"/>
            <w:tcBorders>
              <w:top w:val="single" w:sz="6" w:space="0" w:color="auto"/>
              <w:left w:val="single" w:sz="6" w:space="0" w:color="auto"/>
            </w:tcBorders>
            <w:shd w:val="clear" w:color="auto" w:fill="FFFFFF"/>
            <w:tcMar>
              <w:top w:w="0" w:type="dxa"/>
              <w:left w:w="2" w:type="dxa"/>
              <w:bottom w:w="0" w:type="dxa"/>
              <w:right w:w="10" w:type="dxa"/>
            </w:tcMar>
            <w:vAlign w:val="center"/>
            <w:hideMark/>
          </w:tcPr>
          <w:p w14:paraId="01711594" w14:textId="77777777" w:rsidR="001C6137" w:rsidRPr="001C6137" w:rsidRDefault="001C6137" w:rsidP="001C6137">
            <w:pPr>
              <w:spacing w:after="0" w:line="240" w:lineRule="auto"/>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Honduras</w:t>
            </w:r>
          </w:p>
        </w:tc>
        <w:tc>
          <w:tcPr>
            <w:tcW w:w="686" w:type="dxa"/>
            <w:tcBorders>
              <w:top w:val="single" w:sz="6" w:space="0" w:color="auto"/>
              <w:left w:val="single" w:sz="6" w:space="0" w:color="auto"/>
            </w:tcBorders>
            <w:shd w:val="clear" w:color="auto" w:fill="FFFFFF"/>
            <w:tcMar>
              <w:top w:w="0" w:type="dxa"/>
              <w:left w:w="2" w:type="dxa"/>
              <w:bottom w:w="0" w:type="dxa"/>
              <w:right w:w="10" w:type="dxa"/>
            </w:tcMar>
            <w:vAlign w:val="center"/>
            <w:hideMark/>
          </w:tcPr>
          <w:p w14:paraId="6A557B7F" w14:textId="77777777" w:rsidR="001C6137" w:rsidRPr="001C6137" w:rsidRDefault="001C6137" w:rsidP="001C6137">
            <w:pPr>
              <w:spacing w:after="0" w:line="240" w:lineRule="auto"/>
              <w:jc w:val="center"/>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83.</w:t>
            </w:r>
          </w:p>
        </w:tc>
        <w:tc>
          <w:tcPr>
            <w:tcW w:w="3964" w:type="dxa"/>
            <w:tcBorders>
              <w:top w:val="single" w:sz="6" w:space="0" w:color="auto"/>
              <w:left w:val="single" w:sz="6" w:space="0" w:color="auto"/>
            </w:tcBorders>
            <w:shd w:val="clear" w:color="auto" w:fill="FFFFFF"/>
            <w:tcMar>
              <w:top w:w="0" w:type="dxa"/>
              <w:left w:w="2" w:type="dxa"/>
              <w:bottom w:w="0" w:type="dxa"/>
              <w:right w:w="2" w:type="dxa"/>
            </w:tcMar>
            <w:vAlign w:val="center"/>
            <w:hideMark/>
          </w:tcPr>
          <w:p w14:paraId="6C6FA1D5" w14:textId="77777777" w:rsidR="001C6137" w:rsidRPr="001C6137" w:rsidRDefault="001C6137" w:rsidP="001C6137">
            <w:pPr>
              <w:spacing w:after="0" w:line="240" w:lineRule="auto"/>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Panama</w:t>
            </w:r>
          </w:p>
        </w:tc>
      </w:tr>
      <w:tr w:rsidR="001C6137" w:rsidRPr="001C6137" w14:paraId="64C03019" w14:textId="77777777" w:rsidTr="001C6137">
        <w:trPr>
          <w:trHeight w:val="413"/>
        </w:trPr>
        <w:tc>
          <w:tcPr>
            <w:tcW w:w="671" w:type="dxa"/>
            <w:tcBorders>
              <w:top w:val="single" w:sz="6" w:space="0" w:color="auto"/>
            </w:tcBorders>
            <w:shd w:val="clear" w:color="auto" w:fill="FFFFFF"/>
            <w:tcMar>
              <w:top w:w="0" w:type="dxa"/>
              <w:left w:w="2" w:type="dxa"/>
              <w:bottom w:w="0" w:type="dxa"/>
              <w:right w:w="10" w:type="dxa"/>
            </w:tcMar>
            <w:vAlign w:val="bottom"/>
            <w:hideMark/>
          </w:tcPr>
          <w:p w14:paraId="5196D0C6" w14:textId="77777777" w:rsidR="001C6137" w:rsidRPr="001C6137" w:rsidRDefault="001C6137" w:rsidP="001C6137">
            <w:pPr>
              <w:spacing w:after="0" w:line="240" w:lineRule="auto"/>
              <w:ind w:firstLine="160"/>
              <w:jc w:val="both"/>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49.</w:t>
            </w:r>
          </w:p>
        </w:tc>
        <w:tc>
          <w:tcPr>
            <w:tcW w:w="3945" w:type="dxa"/>
            <w:tcBorders>
              <w:top w:val="single" w:sz="6" w:space="0" w:color="auto"/>
              <w:left w:val="single" w:sz="6" w:space="0" w:color="auto"/>
            </w:tcBorders>
            <w:shd w:val="clear" w:color="auto" w:fill="FFFFFF"/>
            <w:tcMar>
              <w:top w:w="0" w:type="dxa"/>
              <w:left w:w="2" w:type="dxa"/>
              <w:bottom w:w="0" w:type="dxa"/>
              <w:right w:w="10" w:type="dxa"/>
            </w:tcMar>
            <w:vAlign w:val="bottom"/>
            <w:hideMark/>
          </w:tcPr>
          <w:p w14:paraId="21D42761" w14:textId="77777777" w:rsidR="001C6137" w:rsidRPr="001C6137" w:rsidRDefault="001C6137" w:rsidP="001C6137">
            <w:pPr>
              <w:spacing w:after="0" w:line="240" w:lineRule="auto"/>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India</w:t>
            </w:r>
          </w:p>
        </w:tc>
        <w:tc>
          <w:tcPr>
            <w:tcW w:w="686" w:type="dxa"/>
            <w:tcBorders>
              <w:top w:val="single" w:sz="6" w:space="0" w:color="auto"/>
              <w:left w:val="single" w:sz="6" w:space="0" w:color="auto"/>
            </w:tcBorders>
            <w:shd w:val="clear" w:color="auto" w:fill="FFFFFF"/>
            <w:tcMar>
              <w:top w:w="0" w:type="dxa"/>
              <w:left w:w="2" w:type="dxa"/>
              <w:bottom w:w="0" w:type="dxa"/>
              <w:right w:w="10" w:type="dxa"/>
            </w:tcMar>
            <w:vAlign w:val="bottom"/>
            <w:hideMark/>
          </w:tcPr>
          <w:p w14:paraId="62F779D8" w14:textId="77777777" w:rsidR="001C6137" w:rsidRPr="001C6137" w:rsidRDefault="001C6137" w:rsidP="001C6137">
            <w:pPr>
              <w:spacing w:after="0" w:line="240" w:lineRule="auto"/>
              <w:jc w:val="center"/>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84.</w:t>
            </w:r>
          </w:p>
        </w:tc>
        <w:tc>
          <w:tcPr>
            <w:tcW w:w="3964" w:type="dxa"/>
            <w:tcBorders>
              <w:top w:val="single" w:sz="6" w:space="0" w:color="auto"/>
              <w:left w:val="single" w:sz="6" w:space="0" w:color="auto"/>
            </w:tcBorders>
            <w:shd w:val="clear" w:color="auto" w:fill="FFFFFF"/>
            <w:tcMar>
              <w:top w:w="0" w:type="dxa"/>
              <w:left w:w="2" w:type="dxa"/>
              <w:bottom w:w="0" w:type="dxa"/>
              <w:right w:w="2" w:type="dxa"/>
            </w:tcMar>
            <w:vAlign w:val="bottom"/>
            <w:hideMark/>
          </w:tcPr>
          <w:p w14:paraId="4B0A49DB" w14:textId="77777777" w:rsidR="001C6137" w:rsidRPr="001C6137" w:rsidRDefault="001C6137" w:rsidP="001C6137">
            <w:pPr>
              <w:spacing w:after="0" w:line="240" w:lineRule="auto"/>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Papua New Guinea</w:t>
            </w:r>
          </w:p>
        </w:tc>
      </w:tr>
      <w:tr w:rsidR="001C6137" w:rsidRPr="001C6137" w14:paraId="708E9FCE" w14:textId="77777777" w:rsidTr="001C6137">
        <w:trPr>
          <w:trHeight w:val="413"/>
        </w:trPr>
        <w:tc>
          <w:tcPr>
            <w:tcW w:w="671" w:type="dxa"/>
            <w:tcBorders>
              <w:top w:val="single" w:sz="6" w:space="0" w:color="auto"/>
            </w:tcBorders>
            <w:shd w:val="clear" w:color="auto" w:fill="FFFFFF"/>
            <w:tcMar>
              <w:top w:w="0" w:type="dxa"/>
              <w:left w:w="2" w:type="dxa"/>
              <w:bottom w:w="0" w:type="dxa"/>
              <w:right w:w="10" w:type="dxa"/>
            </w:tcMar>
            <w:vAlign w:val="bottom"/>
            <w:hideMark/>
          </w:tcPr>
          <w:p w14:paraId="3C020B3F" w14:textId="77777777" w:rsidR="001C6137" w:rsidRPr="001C6137" w:rsidRDefault="001C6137" w:rsidP="001C6137">
            <w:pPr>
              <w:spacing w:after="0" w:line="240" w:lineRule="auto"/>
              <w:ind w:firstLine="160"/>
              <w:jc w:val="both"/>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50.</w:t>
            </w:r>
          </w:p>
        </w:tc>
        <w:tc>
          <w:tcPr>
            <w:tcW w:w="3945" w:type="dxa"/>
            <w:tcBorders>
              <w:top w:val="single" w:sz="6" w:space="0" w:color="auto"/>
              <w:left w:val="single" w:sz="6" w:space="0" w:color="auto"/>
            </w:tcBorders>
            <w:shd w:val="clear" w:color="auto" w:fill="FFFFFF"/>
            <w:tcMar>
              <w:top w:w="0" w:type="dxa"/>
              <w:left w:w="2" w:type="dxa"/>
              <w:bottom w:w="0" w:type="dxa"/>
              <w:right w:w="10" w:type="dxa"/>
            </w:tcMar>
            <w:vAlign w:val="bottom"/>
            <w:hideMark/>
          </w:tcPr>
          <w:p w14:paraId="35763366" w14:textId="77777777" w:rsidR="001C6137" w:rsidRPr="001C6137" w:rsidRDefault="001C6137" w:rsidP="001C6137">
            <w:pPr>
              <w:spacing w:after="0" w:line="240" w:lineRule="auto"/>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Israel</w:t>
            </w:r>
          </w:p>
        </w:tc>
        <w:tc>
          <w:tcPr>
            <w:tcW w:w="686" w:type="dxa"/>
            <w:tcBorders>
              <w:top w:val="single" w:sz="6" w:space="0" w:color="auto"/>
              <w:left w:val="single" w:sz="6" w:space="0" w:color="auto"/>
            </w:tcBorders>
            <w:shd w:val="clear" w:color="auto" w:fill="FFFFFF"/>
            <w:tcMar>
              <w:top w:w="0" w:type="dxa"/>
              <w:left w:w="2" w:type="dxa"/>
              <w:bottom w:w="0" w:type="dxa"/>
              <w:right w:w="10" w:type="dxa"/>
            </w:tcMar>
            <w:vAlign w:val="bottom"/>
            <w:hideMark/>
          </w:tcPr>
          <w:p w14:paraId="129E9CC9" w14:textId="77777777" w:rsidR="001C6137" w:rsidRPr="001C6137" w:rsidRDefault="001C6137" w:rsidP="001C6137">
            <w:pPr>
              <w:spacing w:after="0" w:line="240" w:lineRule="auto"/>
              <w:jc w:val="center"/>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85.</w:t>
            </w:r>
          </w:p>
        </w:tc>
        <w:tc>
          <w:tcPr>
            <w:tcW w:w="3964" w:type="dxa"/>
            <w:tcBorders>
              <w:top w:val="single" w:sz="6" w:space="0" w:color="auto"/>
              <w:left w:val="single" w:sz="6" w:space="0" w:color="auto"/>
            </w:tcBorders>
            <w:shd w:val="clear" w:color="auto" w:fill="FFFFFF"/>
            <w:tcMar>
              <w:top w:w="0" w:type="dxa"/>
              <w:left w:w="2" w:type="dxa"/>
              <w:bottom w:w="0" w:type="dxa"/>
              <w:right w:w="2" w:type="dxa"/>
            </w:tcMar>
            <w:vAlign w:val="bottom"/>
            <w:hideMark/>
          </w:tcPr>
          <w:p w14:paraId="69F17E7E" w14:textId="77777777" w:rsidR="001C6137" w:rsidRPr="001C6137" w:rsidRDefault="001C6137" w:rsidP="001C6137">
            <w:pPr>
              <w:spacing w:after="0" w:line="240" w:lineRule="auto"/>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Paraguay</w:t>
            </w:r>
          </w:p>
        </w:tc>
      </w:tr>
      <w:tr w:rsidR="001C6137" w:rsidRPr="001C6137" w14:paraId="2A76E2DA" w14:textId="77777777" w:rsidTr="001C6137">
        <w:trPr>
          <w:trHeight w:val="413"/>
        </w:trPr>
        <w:tc>
          <w:tcPr>
            <w:tcW w:w="671" w:type="dxa"/>
            <w:tcBorders>
              <w:top w:val="single" w:sz="6" w:space="0" w:color="auto"/>
            </w:tcBorders>
            <w:shd w:val="clear" w:color="auto" w:fill="FFFFFF"/>
            <w:tcMar>
              <w:top w:w="0" w:type="dxa"/>
              <w:left w:w="2" w:type="dxa"/>
              <w:bottom w:w="0" w:type="dxa"/>
              <w:right w:w="10" w:type="dxa"/>
            </w:tcMar>
            <w:hideMark/>
          </w:tcPr>
          <w:p w14:paraId="2A95A197" w14:textId="77777777" w:rsidR="001C6137" w:rsidRPr="001C6137" w:rsidRDefault="001C6137" w:rsidP="001C6137">
            <w:pPr>
              <w:spacing w:after="0" w:line="240" w:lineRule="auto"/>
              <w:ind w:firstLine="160"/>
              <w:jc w:val="both"/>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51.</w:t>
            </w:r>
          </w:p>
        </w:tc>
        <w:tc>
          <w:tcPr>
            <w:tcW w:w="3945" w:type="dxa"/>
            <w:tcBorders>
              <w:top w:val="single" w:sz="6" w:space="0" w:color="auto"/>
              <w:left w:val="single" w:sz="6" w:space="0" w:color="auto"/>
            </w:tcBorders>
            <w:shd w:val="clear" w:color="auto" w:fill="FFFFFF"/>
            <w:tcMar>
              <w:top w:w="0" w:type="dxa"/>
              <w:left w:w="2" w:type="dxa"/>
              <w:bottom w:w="0" w:type="dxa"/>
              <w:right w:w="10" w:type="dxa"/>
            </w:tcMar>
            <w:hideMark/>
          </w:tcPr>
          <w:p w14:paraId="4964EC28" w14:textId="77777777" w:rsidR="001C6137" w:rsidRPr="001C6137" w:rsidRDefault="001C6137" w:rsidP="001C6137">
            <w:pPr>
              <w:spacing w:after="0" w:line="240" w:lineRule="auto"/>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Jamaica</w:t>
            </w:r>
          </w:p>
        </w:tc>
        <w:tc>
          <w:tcPr>
            <w:tcW w:w="686" w:type="dxa"/>
            <w:tcBorders>
              <w:top w:val="single" w:sz="6" w:space="0" w:color="auto"/>
              <w:left w:val="single" w:sz="6" w:space="0" w:color="auto"/>
            </w:tcBorders>
            <w:shd w:val="clear" w:color="auto" w:fill="FFFFFF"/>
            <w:tcMar>
              <w:top w:w="0" w:type="dxa"/>
              <w:left w:w="2" w:type="dxa"/>
              <w:bottom w:w="0" w:type="dxa"/>
              <w:right w:w="10" w:type="dxa"/>
            </w:tcMar>
            <w:hideMark/>
          </w:tcPr>
          <w:p w14:paraId="3FC48D41" w14:textId="77777777" w:rsidR="001C6137" w:rsidRPr="001C6137" w:rsidRDefault="001C6137" w:rsidP="001C6137">
            <w:pPr>
              <w:spacing w:after="0" w:line="240" w:lineRule="auto"/>
              <w:jc w:val="center"/>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86.</w:t>
            </w:r>
          </w:p>
        </w:tc>
        <w:tc>
          <w:tcPr>
            <w:tcW w:w="3964" w:type="dxa"/>
            <w:tcBorders>
              <w:top w:val="single" w:sz="6" w:space="0" w:color="auto"/>
              <w:left w:val="single" w:sz="6" w:space="0" w:color="auto"/>
            </w:tcBorders>
            <w:shd w:val="clear" w:color="auto" w:fill="FFFFFF"/>
            <w:tcMar>
              <w:top w:w="0" w:type="dxa"/>
              <w:left w:w="2" w:type="dxa"/>
              <w:bottom w:w="0" w:type="dxa"/>
              <w:right w:w="2" w:type="dxa"/>
            </w:tcMar>
            <w:hideMark/>
          </w:tcPr>
          <w:p w14:paraId="726BBE77" w14:textId="77777777" w:rsidR="001C6137" w:rsidRPr="001C6137" w:rsidRDefault="001C6137" w:rsidP="001C6137">
            <w:pPr>
              <w:spacing w:after="0" w:line="240" w:lineRule="auto"/>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Peru</w:t>
            </w:r>
          </w:p>
        </w:tc>
      </w:tr>
      <w:tr w:rsidR="001C6137" w:rsidRPr="001C6137" w14:paraId="57CD0D1D" w14:textId="77777777" w:rsidTr="001C6137">
        <w:trPr>
          <w:trHeight w:val="413"/>
        </w:trPr>
        <w:tc>
          <w:tcPr>
            <w:tcW w:w="671" w:type="dxa"/>
            <w:tcBorders>
              <w:top w:val="single" w:sz="6" w:space="0" w:color="auto"/>
            </w:tcBorders>
            <w:shd w:val="clear" w:color="auto" w:fill="FFFFFF"/>
            <w:tcMar>
              <w:top w:w="0" w:type="dxa"/>
              <w:left w:w="2" w:type="dxa"/>
              <w:bottom w:w="0" w:type="dxa"/>
              <w:right w:w="10" w:type="dxa"/>
            </w:tcMar>
            <w:hideMark/>
          </w:tcPr>
          <w:p w14:paraId="2DE99658" w14:textId="77777777" w:rsidR="001C6137" w:rsidRPr="001C6137" w:rsidRDefault="001C6137" w:rsidP="001C6137">
            <w:pPr>
              <w:spacing w:after="0" w:line="240" w:lineRule="auto"/>
              <w:ind w:firstLine="160"/>
              <w:jc w:val="both"/>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52.</w:t>
            </w:r>
          </w:p>
        </w:tc>
        <w:tc>
          <w:tcPr>
            <w:tcW w:w="3945" w:type="dxa"/>
            <w:tcBorders>
              <w:top w:val="single" w:sz="6" w:space="0" w:color="auto"/>
              <w:left w:val="single" w:sz="6" w:space="0" w:color="auto"/>
            </w:tcBorders>
            <w:shd w:val="clear" w:color="auto" w:fill="FFFFFF"/>
            <w:tcMar>
              <w:top w:w="0" w:type="dxa"/>
              <w:left w:w="2" w:type="dxa"/>
              <w:bottom w:w="0" w:type="dxa"/>
              <w:right w:w="10" w:type="dxa"/>
            </w:tcMar>
            <w:hideMark/>
          </w:tcPr>
          <w:p w14:paraId="75397CF1" w14:textId="77777777" w:rsidR="001C6137" w:rsidRPr="001C6137" w:rsidRDefault="001C6137" w:rsidP="001C6137">
            <w:pPr>
              <w:spacing w:after="0" w:line="240" w:lineRule="auto"/>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Jordan</w:t>
            </w:r>
          </w:p>
        </w:tc>
        <w:tc>
          <w:tcPr>
            <w:tcW w:w="686" w:type="dxa"/>
            <w:tcBorders>
              <w:top w:val="single" w:sz="6" w:space="0" w:color="auto"/>
              <w:left w:val="single" w:sz="6" w:space="0" w:color="auto"/>
            </w:tcBorders>
            <w:shd w:val="clear" w:color="auto" w:fill="FFFFFF"/>
            <w:tcMar>
              <w:top w:w="0" w:type="dxa"/>
              <w:left w:w="2" w:type="dxa"/>
              <w:bottom w:w="0" w:type="dxa"/>
              <w:right w:w="10" w:type="dxa"/>
            </w:tcMar>
            <w:hideMark/>
          </w:tcPr>
          <w:p w14:paraId="397B14A0" w14:textId="77777777" w:rsidR="001C6137" w:rsidRPr="001C6137" w:rsidRDefault="001C6137" w:rsidP="001C6137">
            <w:pPr>
              <w:spacing w:after="0" w:line="240" w:lineRule="auto"/>
              <w:jc w:val="center"/>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87.</w:t>
            </w:r>
          </w:p>
        </w:tc>
        <w:tc>
          <w:tcPr>
            <w:tcW w:w="3964" w:type="dxa"/>
            <w:tcBorders>
              <w:top w:val="single" w:sz="6" w:space="0" w:color="auto"/>
              <w:left w:val="single" w:sz="6" w:space="0" w:color="auto"/>
            </w:tcBorders>
            <w:shd w:val="clear" w:color="auto" w:fill="FFFFFF"/>
            <w:tcMar>
              <w:top w:w="0" w:type="dxa"/>
              <w:left w:w="2" w:type="dxa"/>
              <w:bottom w:w="0" w:type="dxa"/>
              <w:right w:w="2" w:type="dxa"/>
            </w:tcMar>
            <w:hideMark/>
          </w:tcPr>
          <w:p w14:paraId="41D30755" w14:textId="77777777" w:rsidR="001C6137" w:rsidRPr="001C6137" w:rsidRDefault="001C6137" w:rsidP="001C6137">
            <w:pPr>
              <w:spacing w:after="0" w:line="240" w:lineRule="auto"/>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Philippines</w:t>
            </w:r>
          </w:p>
        </w:tc>
      </w:tr>
      <w:tr w:rsidR="001C6137" w:rsidRPr="001C6137" w14:paraId="04CA57DE" w14:textId="77777777" w:rsidTr="001C6137">
        <w:trPr>
          <w:trHeight w:val="413"/>
        </w:trPr>
        <w:tc>
          <w:tcPr>
            <w:tcW w:w="671" w:type="dxa"/>
            <w:tcBorders>
              <w:top w:val="single" w:sz="6" w:space="0" w:color="auto"/>
            </w:tcBorders>
            <w:shd w:val="clear" w:color="auto" w:fill="FFFFFF"/>
            <w:tcMar>
              <w:top w:w="0" w:type="dxa"/>
              <w:left w:w="2" w:type="dxa"/>
              <w:bottom w:w="0" w:type="dxa"/>
              <w:right w:w="10" w:type="dxa"/>
            </w:tcMar>
            <w:hideMark/>
          </w:tcPr>
          <w:p w14:paraId="707CE514" w14:textId="77777777" w:rsidR="001C6137" w:rsidRPr="001C6137" w:rsidRDefault="001C6137" w:rsidP="001C6137">
            <w:pPr>
              <w:spacing w:after="0" w:line="240" w:lineRule="auto"/>
              <w:ind w:firstLine="160"/>
              <w:jc w:val="both"/>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53.</w:t>
            </w:r>
          </w:p>
        </w:tc>
        <w:tc>
          <w:tcPr>
            <w:tcW w:w="3945" w:type="dxa"/>
            <w:tcBorders>
              <w:top w:val="single" w:sz="6" w:space="0" w:color="auto"/>
              <w:left w:val="single" w:sz="6" w:space="0" w:color="auto"/>
            </w:tcBorders>
            <w:shd w:val="clear" w:color="auto" w:fill="FFFFFF"/>
            <w:tcMar>
              <w:top w:w="0" w:type="dxa"/>
              <w:left w:w="2" w:type="dxa"/>
              <w:bottom w:w="0" w:type="dxa"/>
              <w:right w:w="10" w:type="dxa"/>
            </w:tcMar>
            <w:hideMark/>
          </w:tcPr>
          <w:p w14:paraId="026D1E6A" w14:textId="77777777" w:rsidR="001C6137" w:rsidRPr="001C6137" w:rsidRDefault="001C6137" w:rsidP="001C6137">
            <w:pPr>
              <w:spacing w:after="0" w:line="240" w:lineRule="auto"/>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Kazakhstan</w:t>
            </w:r>
          </w:p>
        </w:tc>
        <w:tc>
          <w:tcPr>
            <w:tcW w:w="686" w:type="dxa"/>
            <w:tcBorders>
              <w:top w:val="single" w:sz="6" w:space="0" w:color="auto"/>
              <w:left w:val="single" w:sz="6" w:space="0" w:color="auto"/>
            </w:tcBorders>
            <w:shd w:val="clear" w:color="auto" w:fill="FFFFFF"/>
            <w:tcMar>
              <w:top w:w="0" w:type="dxa"/>
              <w:left w:w="2" w:type="dxa"/>
              <w:bottom w:w="0" w:type="dxa"/>
              <w:right w:w="10" w:type="dxa"/>
            </w:tcMar>
            <w:hideMark/>
          </w:tcPr>
          <w:p w14:paraId="2F347C96" w14:textId="77777777" w:rsidR="001C6137" w:rsidRPr="001C6137" w:rsidRDefault="001C6137" w:rsidP="001C6137">
            <w:pPr>
              <w:spacing w:after="0" w:line="240" w:lineRule="auto"/>
              <w:jc w:val="center"/>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88.</w:t>
            </w:r>
          </w:p>
        </w:tc>
        <w:tc>
          <w:tcPr>
            <w:tcW w:w="3964" w:type="dxa"/>
            <w:tcBorders>
              <w:top w:val="single" w:sz="6" w:space="0" w:color="auto"/>
              <w:left w:val="single" w:sz="6" w:space="0" w:color="auto"/>
            </w:tcBorders>
            <w:shd w:val="clear" w:color="auto" w:fill="FFFFFF"/>
            <w:tcMar>
              <w:top w:w="0" w:type="dxa"/>
              <w:left w:w="2" w:type="dxa"/>
              <w:bottom w:w="0" w:type="dxa"/>
              <w:right w:w="2" w:type="dxa"/>
            </w:tcMar>
            <w:hideMark/>
          </w:tcPr>
          <w:p w14:paraId="0B9C4331" w14:textId="77777777" w:rsidR="001C6137" w:rsidRPr="001C6137" w:rsidRDefault="001C6137" w:rsidP="001C6137">
            <w:pPr>
              <w:spacing w:after="0" w:line="240" w:lineRule="auto"/>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Qatar</w:t>
            </w:r>
          </w:p>
        </w:tc>
      </w:tr>
      <w:tr w:rsidR="001C6137" w:rsidRPr="001C6137" w14:paraId="70A0C0BD" w14:textId="77777777" w:rsidTr="001C6137">
        <w:trPr>
          <w:trHeight w:val="413"/>
        </w:trPr>
        <w:tc>
          <w:tcPr>
            <w:tcW w:w="671" w:type="dxa"/>
            <w:tcBorders>
              <w:top w:val="single" w:sz="6" w:space="0" w:color="auto"/>
            </w:tcBorders>
            <w:shd w:val="clear" w:color="auto" w:fill="FFFFFF"/>
            <w:tcMar>
              <w:top w:w="0" w:type="dxa"/>
              <w:left w:w="2" w:type="dxa"/>
              <w:bottom w:w="0" w:type="dxa"/>
              <w:right w:w="10" w:type="dxa"/>
            </w:tcMar>
            <w:hideMark/>
          </w:tcPr>
          <w:p w14:paraId="61998170" w14:textId="77777777" w:rsidR="001C6137" w:rsidRPr="001C6137" w:rsidRDefault="001C6137" w:rsidP="001C6137">
            <w:pPr>
              <w:spacing w:after="0" w:line="240" w:lineRule="auto"/>
              <w:ind w:firstLine="160"/>
              <w:jc w:val="both"/>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54.</w:t>
            </w:r>
          </w:p>
        </w:tc>
        <w:tc>
          <w:tcPr>
            <w:tcW w:w="3945" w:type="dxa"/>
            <w:tcBorders>
              <w:top w:val="single" w:sz="6" w:space="0" w:color="auto"/>
              <w:left w:val="single" w:sz="6" w:space="0" w:color="auto"/>
            </w:tcBorders>
            <w:shd w:val="clear" w:color="auto" w:fill="FFFFFF"/>
            <w:tcMar>
              <w:top w:w="0" w:type="dxa"/>
              <w:left w:w="2" w:type="dxa"/>
              <w:bottom w:w="0" w:type="dxa"/>
              <w:right w:w="10" w:type="dxa"/>
            </w:tcMar>
            <w:hideMark/>
          </w:tcPr>
          <w:p w14:paraId="5907A2D1" w14:textId="77777777" w:rsidR="001C6137" w:rsidRPr="001C6137" w:rsidRDefault="001C6137" w:rsidP="001C6137">
            <w:pPr>
              <w:spacing w:after="0" w:line="240" w:lineRule="auto"/>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Kenya</w:t>
            </w:r>
          </w:p>
        </w:tc>
        <w:tc>
          <w:tcPr>
            <w:tcW w:w="686" w:type="dxa"/>
            <w:tcBorders>
              <w:top w:val="single" w:sz="6" w:space="0" w:color="auto"/>
              <w:left w:val="single" w:sz="6" w:space="0" w:color="auto"/>
            </w:tcBorders>
            <w:shd w:val="clear" w:color="auto" w:fill="FFFFFF"/>
            <w:tcMar>
              <w:top w:w="0" w:type="dxa"/>
              <w:left w:w="2" w:type="dxa"/>
              <w:bottom w:w="0" w:type="dxa"/>
              <w:right w:w="10" w:type="dxa"/>
            </w:tcMar>
            <w:hideMark/>
          </w:tcPr>
          <w:p w14:paraId="14FE12CE" w14:textId="77777777" w:rsidR="001C6137" w:rsidRPr="001C6137" w:rsidRDefault="001C6137" w:rsidP="001C6137">
            <w:pPr>
              <w:spacing w:after="0" w:line="240" w:lineRule="auto"/>
              <w:jc w:val="center"/>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89.</w:t>
            </w:r>
          </w:p>
        </w:tc>
        <w:tc>
          <w:tcPr>
            <w:tcW w:w="3964" w:type="dxa"/>
            <w:tcBorders>
              <w:top w:val="single" w:sz="6" w:space="0" w:color="auto"/>
              <w:left w:val="single" w:sz="6" w:space="0" w:color="auto"/>
            </w:tcBorders>
            <w:shd w:val="clear" w:color="auto" w:fill="FFFFFF"/>
            <w:tcMar>
              <w:top w:w="0" w:type="dxa"/>
              <w:left w:w="2" w:type="dxa"/>
              <w:bottom w:w="0" w:type="dxa"/>
              <w:right w:w="2" w:type="dxa"/>
            </w:tcMar>
            <w:hideMark/>
          </w:tcPr>
          <w:p w14:paraId="72242B5F" w14:textId="77777777" w:rsidR="001C6137" w:rsidRPr="001C6137" w:rsidRDefault="001C6137" w:rsidP="001C6137">
            <w:pPr>
              <w:spacing w:after="0" w:line="240" w:lineRule="auto"/>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Russian Federation</w:t>
            </w:r>
          </w:p>
        </w:tc>
      </w:tr>
      <w:tr w:rsidR="001C6137" w:rsidRPr="001C6137" w14:paraId="4B28926B" w14:textId="77777777" w:rsidTr="001C6137">
        <w:trPr>
          <w:trHeight w:val="408"/>
        </w:trPr>
        <w:tc>
          <w:tcPr>
            <w:tcW w:w="671" w:type="dxa"/>
            <w:tcBorders>
              <w:top w:val="single" w:sz="6" w:space="0" w:color="auto"/>
            </w:tcBorders>
            <w:shd w:val="clear" w:color="auto" w:fill="FFFFFF"/>
            <w:tcMar>
              <w:top w:w="0" w:type="dxa"/>
              <w:left w:w="2" w:type="dxa"/>
              <w:bottom w:w="0" w:type="dxa"/>
              <w:right w:w="10" w:type="dxa"/>
            </w:tcMar>
            <w:hideMark/>
          </w:tcPr>
          <w:p w14:paraId="620EFBC8" w14:textId="77777777" w:rsidR="001C6137" w:rsidRPr="001C6137" w:rsidRDefault="001C6137" w:rsidP="001C6137">
            <w:pPr>
              <w:spacing w:after="0" w:line="240" w:lineRule="auto"/>
              <w:ind w:firstLine="160"/>
              <w:jc w:val="both"/>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55.</w:t>
            </w:r>
          </w:p>
        </w:tc>
        <w:tc>
          <w:tcPr>
            <w:tcW w:w="3945" w:type="dxa"/>
            <w:tcBorders>
              <w:top w:val="single" w:sz="6" w:space="0" w:color="auto"/>
              <w:left w:val="single" w:sz="6" w:space="0" w:color="auto"/>
            </w:tcBorders>
            <w:shd w:val="clear" w:color="auto" w:fill="FFFFFF"/>
            <w:tcMar>
              <w:top w:w="0" w:type="dxa"/>
              <w:left w:w="2" w:type="dxa"/>
              <w:bottom w:w="0" w:type="dxa"/>
              <w:right w:w="10" w:type="dxa"/>
            </w:tcMar>
            <w:hideMark/>
          </w:tcPr>
          <w:p w14:paraId="73DE21DD" w14:textId="77777777" w:rsidR="001C6137" w:rsidRPr="001C6137" w:rsidRDefault="001C6137" w:rsidP="001C6137">
            <w:pPr>
              <w:spacing w:after="0" w:line="240" w:lineRule="auto"/>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Kuwait, the State of</w:t>
            </w:r>
          </w:p>
        </w:tc>
        <w:tc>
          <w:tcPr>
            <w:tcW w:w="686" w:type="dxa"/>
            <w:tcBorders>
              <w:top w:val="single" w:sz="6" w:space="0" w:color="auto"/>
              <w:left w:val="single" w:sz="6" w:space="0" w:color="auto"/>
            </w:tcBorders>
            <w:shd w:val="clear" w:color="auto" w:fill="FFFFFF"/>
            <w:tcMar>
              <w:top w:w="0" w:type="dxa"/>
              <w:left w:w="2" w:type="dxa"/>
              <w:bottom w:w="0" w:type="dxa"/>
              <w:right w:w="10" w:type="dxa"/>
            </w:tcMar>
            <w:hideMark/>
          </w:tcPr>
          <w:p w14:paraId="2BC5FEF1" w14:textId="77777777" w:rsidR="001C6137" w:rsidRPr="001C6137" w:rsidRDefault="001C6137" w:rsidP="001C6137">
            <w:pPr>
              <w:spacing w:after="0" w:line="240" w:lineRule="auto"/>
              <w:jc w:val="center"/>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90.</w:t>
            </w:r>
          </w:p>
        </w:tc>
        <w:tc>
          <w:tcPr>
            <w:tcW w:w="3964" w:type="dxa"/>
            <w:tcBorders>
              <w:top w:val="single" w:sz="6" w:space="0" w:color="auto"/>
              <w:left w:val="single" w:sz="6" w:space="0" w:color="auto"/>
            </w:tcBorders>
            <w:shd w:val="clear" w:color="auto" w:fill="FFFFFF"/>
            <w:tcMar>
              <w:top w:w="0" w:type="dxa"/>
              <w:left w:w="2" w:type="dxa"/>
              <w:bottom w:w="0" w:type="dxa"/>
              <w:right w:w="2" w:type="dxa"/>
            </w:tcMar>
            <w:hideMark/>
          </w:tcPr>
          <w:p w14:paraId="65D22D81" w14:textId="77777777" w:rsidR="001C6137" w:rsidRPr="001C6137" w:rsidRDefault="001C6137" w:rsidP="001C6137">
            <w:pPr>
              <w:spacing w:after="0" w:line="240" w:lineRule="auto"/>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Rwanda</w:t>
            </w:r>
          </w:p>
        </w:tc>
      </w:tr>
      <w:tr w:rsidR="001C6137" w:rsidRPr="001C6137" w14:paraId="17012645" w14:textId="77777777" w:rsidTr="001C6137">
        <w:trPr>
          <w:trHeight w:val="413"/>
        </w:trPr>
        <w:tc>
          <w:tcPr>
            <w:tcW w:w="671" w:type="dxa"/>
            <w:tcBorders>
              <w:top w:val="single" w:sz="6" w:space="0" w:color="auto"/>
            </w:tcBorders>
            <w:shd w:val="clear" w:color="auto" w:fill="FFFFFF"/>
            <w:tcMar>
              <w:top w:w="0" w:type="dxa"/>
              <w:left w:w="2" w:type="dxa"/>
              <w:bottom w:w="0" w:type="dxa"/>
              <w:right w:w="10" w:type="dxa"/>
            </w:tcMar>
            <w:vAlign w:val="bottom"/>
            <w:hideMark/>
          </w:tcPr>
          <w:p w14:paraId="6E85E391" w14:textId="77777777" w:rsidR="001C6137" w:rsidRPr="001C6137" w:rsidRDefault="001C6137" w:rsidP="001C6137">
            <w:pPr>
              <w:spacing w:after="0" w:line="240" w:lineRule="auto"/>
              <w:ind w:firstLine="160"/>
              <w:jc w:val="both"/>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56.</w:t>
            </w:r>
          </w:p>
        </w:tc>
        <w:tc>
          <w:tcPr>
            <w:tcW w:w="3945" w:type="dxa"/>
            <w:tcBorders>
              <w:top w:val="single" w:sz="6" w:space="0" w:color="auto"/>
              <w:left w:val="single" w:sz="6" w:space="0" w:color="auto"/>
            </w:tcBorders>
            <w:shd w:val="clear" w:color="auto" w:fill="FFFFFF"/>
            <w:tcMar>
              <w:top w:w="0" w:type="dxa"/>
              <w:left w:w="2" w:type="dxa"/>
              <w:bottom w:w="0" w:type="dxa"/>
              <w:right w:w="10" w:type="dxa"/>
            </w:tcMar>
            <w:vAlign w:val="bottom"/>
            <w:hideMark/>
          </w:tcPr>
          <w:p w14:paraId="21782392" w14:textId="77777777" w:rsidR="001C6137" w:rsidRPr="001C6137" w:rsidRDefault="001C6137" w:rsidP="001C6137">
            <w:pPr>
              <w:spacing w:after="0" w:line="240" w:lineRule="auto"/>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Kyrgyz Republic</w:t>
            </w:r>
          </w:p>
        </w:tc>
        <w:tc>
          <w:tcPr>
            <w:tcW w:w="686" w:type="dxa"/>
            <w:tcBorders>
              <w:top w:val="single" w:sz="6" w:space="0" w:color="auto"/>
              <w:left w:val="single" w:sz="6" w:space="0" w:color="auto"/>
            </w:tcBorders>
            <w:shd w:val="clear" w:color="auto" w:fill="FFFFFF"/>
            <w:tcMar>
              <w:top w:w="0" w:type="dxa"/>
              <w:left w:w="2" w:type="dxa"/>
              <w:bottom w:w="0" w:type="dxa"/>
              <w:right w:w="10" w:type="dxa"/>
            </w:tcMar>
            <w:vAlign w:val="bottom"/>
            <w:hideMark/>
          </w:tcPr>
          <w:p w14:paraId="18F94F1D" w14:textId="77777777" w:rsidR="001C6137" w:rsidRPr="001C6137" w:rsidRDefault="001C6137" w:rsidP="001C6137">
            <w:pPr>
              <w:spacing w:after="0" w:line="240" w:lineRule="auto"/>
              <w:jc w:val="center"/>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91.</w:t>
            </w:r>
          </w:p>
        </w:tc>
        <w:tc>
          <w:tcPr>
            <w:tcW w:w="3964" w:type="dxa"/>
            <w:tcBorders>
              <w:top w:val="single" w:sz="6" w:space="0" w:color="auto"/>
              <w:left w:val="single" w:sz="6" w:space="0" w:color="auto"/>
            </w:tcBorders>
            <w:shd w:val="clear" w:color="auto" w:fill="FFFFFF"/>
            <w:tcMar>
              <w:top w:w="0" w:type="dxa"/>
              <w:left w:w="2" w:type="dxa"/>
              <w:bottom w:w="0" w:type="dxa"/>
              <w:right w:w="2" w:type="dxa"/>
            </w:tcMar>
            <w:vAlign w:val="bottom"/>
            <w:hideMark/>
          </w:tcPr>
          <w:p w14:paraId="2F5CD26B" w14:textId="77777777" w:rsidR="001C6137" w:rsidRPr="001C6137" w:rsidRDefault="001C6137" w:rsidP="001C6137">
            <w:pPr>
              <w:spacing w:after="0" w:line="240" w:lineRule="auto"/>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Saint Kitts and Nevis</w:t>
            </w:r>
          </w:p>
        </w:tc>
      </w:tr>
      <w:tr w:rsidR="001C6137" w:rsidRPr="001C6137" w14:paraId="4DA1879E" w14:textId="77777777" w:rsidTr="001C6137">
        <w:trPr>
          <w:trHeight w:val="653"/>
        </w:trPr>
        <w:tc>
          <w:tcPr>
            <w:tcW w:w="671" w:type="dxa"/>
            <w:tcBorders>
              <w:top w:val="single" w:sz="6" w:space="0" w:color="auto"/>
            </w:tcBorders>
            <w:shd w:val="clear" w:color="auto" w:fill="FFFFFF"/>
            <w:tcMar>
              <w:top w:w="0" w:type="dxa"/>
              <w:left w:w="2" w:type="dxa"/>
              <w:bottom w:w="0" w:type="dxa"/>
              <w:right w:w="10" w:type="dxa"/>
            </w:tcMar>
            <w:hideMark/>
          </w:tcPr>
          <w:p w14:paraId="2225DEEA" w14:textId="77777777" w:rsidR="001C6137" w:rsidRPr="001C6137" w:rsidRDefault="001C6137" w:rsidP="001C6137">
            <w:pPr>
              <w:spacing w:after="0" w:line="240" w:lineRule="auto"/>
              <w:ind w:firstLine="160"/>
              <w:jc w:val="both"/>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57.</w:t>
            </w:r>
          </w:p>
        </w:tc>
        <w:tc>
          <w:tcPr>
            <w:tcW w:w="3945" w:type="dxa"/>
            <w:tcBorders>
              <w:top w:val="single" w:sz="6" w:space="0" w:color="auto"/>
              <w:left w:val="single" w:sz="6" w:space="0" w:color="auto"/>
            </w:tcBorders>
            <w:shd w:val="clear" w:color="auto" w:fill="FFFFFF"/>
            <w:tcMar>
              <w:top w:w="0" w:type="dxa"/>
              <w:left w:w="2" w:type="dxa"/>
              <w:bottom w:w="0" w:type="dxa"/>
              <w:right w:w="10" w:type="dxa"/>
            </w:tcMar>
            <w:vAlign w:val="bottom"/>
            <w:hideMark/>
          </w:tcPr>
          <w:p w14:paraId="21E5732D" w14:textId="77777777" w:rsidR="001C6137" w:rsidRPr="001C6137" w:rsidRDefault="001C6137" w:rsidP="001C6137">
            <w:pPr>
              <w:spacing w:after="0" w:line="276" w:lineRule="atLeast"/>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Lao People's Democratic Republic</w:t>
            </w:r>
          </w:p>
        </w:tc>
        <w:tc>
          <w:tcPr>
            <w:tcW w:w="686" w:type="dxa"/>
            <w:tcBorders>
              <w:top w:val="single" w:sz="6" w:space="0" w:color="auto"/>
              <w:left w:val="single" w:sz="6" w:space="0" w:color="auto"/>
            </w:tcBorders>
            <w:shd w:val="clear" w:color="auto" w:fill="FFFFFF"/>
            <w:tcMar>
              <w:top w:w="0" w:type="dxa"/>
              <w:left w:w="2" w:type="dxa"/>
              <w:bottom w:w="0" w:type="dxa"/>
              <w:right w:w="10" w:type="dxa"/>
            </w:tcMar>
            <w:hideMark/>
          </w:tcPr>
          <w:p w14:paraId="7A8059B7" w14:textId="77777777" w:rsidR="001C6137" w:rsidRPr="001C6137" w:rsidRDefault="001C6137" w:rsidP="001C6137">
            <w:pPr>
              <w:spacing w:after="0" w:line="240" w:lineRule="auto"/>
              <w:jc w:val="center"/>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92.</w:t>
            </w:r>
          </w:p>
        </w:tc>
        <w:tc>
          <w:tcPr>
            <w:tcW w:w="3964" w:type="dxa"/>
            <w:tcBorders>
              <w:top w:val="single" w:sz="6" w:space="0" w:color="auto"/>
              <w:left w:val="single" w:sz="6" w:space="0" w:color="auto"/>
            </w:tcBorders>
            <w:shd w:val="clear" w:color="auto" w:fill="FFFFFF"/>
            <w:tcMar>
              <w:top w:w="0" w:type="dxa"/>
              <w:left w:w="2" w:type="dxa"/>
              <w:bottom w:w="0" w:type="dxa"/>
              <w:right w:w="2" w:type="dxa"/>
            </w:tcMar>
            <w:hideMark/>
          </w:tcPr>
          <w:p w14:paraId="28FEAF8D" w14:textId="77777777" w:rsidR="001C6137" w:rsidRPr="001C6137" w:rsidRDefault="001C6137" w:rsidP="001C6137">
            <w:pPr>
              <w:spacing w:after="0" w:line="240" w:lineRule="auto"/>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Saint Lucia</w:t>
            </w:r>
          </w:p>
        </w:tc>
      </w:tr>
      <w:tr w:rsidR="001C6137" w:rsidRPr="001C6137" w14:paraId="2CC5BFDD" w14:textId="77777777" w:rsidTr="001C6137">
        <w:trPr>
          <w:trHeight w:val="413"/>
        </w:trPr>
        <w:tc>
          <w:tcPr>
            <w:tcW w:w="671" w:type="dxa"/>
            <w:tcBorders>
              <w:top w:val="single" w:sz="6" w:space="0" w:color="auto"/>
            </w:tcBorders>
            <w:shd w:val="clear" w:color="auto" w:fill="FFFFFF"/>
            <w:tcMar>
              <w:top w:w="0" w:type="dxa"/>
              <w:left w:w="2" w:type="dxa"/>
              <w:bottom w:w="0" w:type="dxa"/>
              <w:right w:w="10" w:type="dxa"/>
            </w:tcMar>
            <w:vAlign w:val="bottom"/>
            <w:hideMark/>
          </w:tcPr>
          <w:p w14:paraId="48DC989B" w14:textId="77777777" w:rsidR="001C6137" w:rsidRPr="001C6137" w:rsidRDefault="001C6137" w:rsidP="001C6137">
            <w:pPr>
              <w:spacing w:after="0" w:line="240" w:lineRule="auto"/>
              <w:ind w:firstLine="160"/>
              <w:jc w:val="both"/>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58.</w:t>
            </w:r>
          </w:p>
        </w:tc>
        <w:tc>
          <w:tcPr>
            <w:tcW w:w="3945" w:type="dxa"/>
            <w:tcBorders>
              <w:top w:val="single" w:sz="6" w:space="0" w:color="auto"/>
              <w:left w:val="single" w:sz="6" w:space="0" w:color="auto"/>
            </w:tcBorders>
            <w:shd w:val="clear" w:color="auto" w:fill="FFFFFF"/>
            <w:tcMar>
              <w:top w:w="0" w:type="dxa"/>
              <w:left w:w="2" w:type="dxa"/>
              <w:bottom w:w="0" w:type="dxa"/>
              <w:right w:w="10" w:type="dxa"/>
            </w:tcMar>
            <w:vAlign w:val="bottom"/>
            <w:hideMark/>
          </w:tcPr>
          <w:p w14:paraId="51D754D7" w14:textId="77777777" w:rsidR="001C6137" w:rsidRPr="001C6137" w:rsidRDefault="001C6137" w:rsidP="001C6137">
            <w:pPr>
              <w:spacing w:after="0" w:line="240" w:lineRule="auto"/>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Lesotho</w:t>
            </w:r>
          </w:p>
        </w:tc>
        <w:tc>
          <w:tcPr>
            <w:tcW w:w="686" w:type="dxa"/>
            <w:tcBorders>
              <w:top w:val="single" w:sz="6" w:space="0" w:color="auto"/>
              <w:left w:val="single" w:sz="6" w:space="0" w:color="auto"/>
            </w:tcBorders>
            <w:shd w:val="clear" w:color="auto" w:fill="FFFFFF"/>
            <w:tcMar>
              <w:top w:w="0" w:type="dxa"/>
              <w:left w:w="2" w:type="dxa"/>
              <w:bottom w:w="0" w:type="dxa"/>
              <w:right w:w="10" w:type="dxa"/>
            </w:tcMar>
            <w:vAlign w:val="bottom"/>
            <w:hideMark/>
          </w:tcPr>
          <w:p w14:paraId="4CDE9079" w14:textId="77777777" w:rsidR="001C6137" w:rsidRPr="001C6137" w:rsidRDefault="001C6137" w:rsidP="001C6137">
            <w:pPr>
              <w:spacing w:after="0" w:line="240" w:lineRule="auto"/>
              <w:jc w:val="center"/>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93.</w:t>
            </w:r>
          </w:p>
        </w:tc>
        <w:tc>
          <w:tcPr>
            <w:tcW w:w="3964" w:type="dxa"/>
            <w:tcBorders>
              <w:top w:val="single" w:sz="6" w:space="0" w:color="auto"/>
              <w:left w:val="single" w:sz="6" w:space="0" w:color="auto"/>
            </w:tcBorders>
            <w:shd w:val="clear" w:color="auto" w:fill="FFFFFF"/>
            <w:tcMar>
              <w:top w:w="0" w:type="dxa"/>
              <w:left w:w="2" w:type="dxa"/>
              <w:bottom w:w="0" w:type="dxa"/>
              <w:right w:w="2" w:type="dxa"/>
            </w:tcMar>
            <w:vAlign w:val="bottom"/>
            <w:hideMark/>
          </w:tcPr>
          <w:p w14:paraId="11596008" w14:textId="77777777" w:rsidR="001C6137" w:rsidRPr="001C6137" w:rsidRDefault="001C6137" w:rsidP="001C6137">
            <w:pPr>
              <w:spacing w:after="0" w:line="240" w:lineRule="auto"/>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Saint Vincent &amp; the Grenadines</w:t>
            </w:r>
          </w:p>
        </w:tc>
      </w:tr>
      <w:tr w:rsidR="001C6137" w:rsidRPr="001C6137" w14:paraId="2C02B8BE" w14:textId="77777777" w:rsidTr="001C6137">
        <w:trPr>
          <w:trHeight w:val="413"/>
        </w:trPr>
        <w:tc>
          <w:tcPr>
            <w:tcW w:w="671" w:type="dxa"/>
            <w:tcBorders>
              <w:top w:val="single" w:sz="6" w:space="0" w:color="auto"/>
            </w:tcBorders>
            <w:shd w:val="clear" w:color="auto" w:fill="FFFFFF"/>
            <w:tcMar>
              <w:top w:w="0" w:type="dxa"/>
              <w:left w:w="2" w:type="dxa"/>
              <w:bottom w:w="0" w:type="dxa"/>
              <w:right w:w="10" w:type="dxa"/>
            </w:tcMar>
            <w:vAlign w:val="bottom"/>
            <w:hideMark/>
          </w:tcPr>
          <w:p w14:paraId="395E5A87" w14:textId="77777777" w:rsidR="001C6137" w:rsidRPr="001C6137" w:rsidRDefault="001C6137" w:rsidP="001C6137">
            <w:pPr>
              <w:spacing w:after="0" w:line="240" w:lineRule="auto"/>
              <w:ind w:firstLine="160"/>
              <w:jc w:val="both"/>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59.</w:t>
            </w:r>
          </w:p>
        </w:tc>
        <w:tc>
          <w:tcPr>
            <w:tcW w:w="3945" w:type="dxa"/>
            <w:tcBorders>
              <w:top w:val="single" w:sz="6" w:space="0" w:color="auto"/>
              <w:left w:val="single" w:sz="6" w:space="0" w:color="auto"/>
            </w:tcBorders>
            <w:shd w:val="clear" w:color="auto" w:fill="FFFFFF"/>
            <w:tcMar>
              <w:top w:w="0" w:type="dxa"/>
              <w:left w:w="2" w:type="dxa"/>
              <w:bottom w:w="0" w:type="dxa"/>
              <w:right w:w="10" w:type="dxa"/>
            </w:tcMar>
            <w:vAlign w:val="bottom"/>
            <w:hideMark/>
          </w:tcPr>
          <w:p w14:paraId="73C3AD54" w14:textId="77777777" w:rsidR="001C6137" w:rsidRPr="001C6137" w:rsidRDefault="001C6137" w:rsidP="001C6137">
            <w:pPr>
              <w:spacing w:after="0" w:line="240" w:lineRule="auto"/>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Liberia</w:t>
            </w:r>
          </w:p>
        </w:tc>
        <w:tc>
          <w:tcPr>
            <w:tcW w:w="686" w:type="dxa"/>
            <w:tcBorders>
              <w:top w:val="single" w:sz="6" w:space="0" w:color="auto"/>
              <w:left w:val="single" w:sz="6" w:space="0" w:color="auto"/>
            </w:tcBorders>
            <w:shd w:val="clear" w:color="auto" w:fill="FFFFFF"/>
            <w:tcMar>
              <w:top w:w="0" w:type="dxa"/>
              <w:left w:w="2" w:type="dxa"/>
              <w:bottom w:w="0" w:type="dxa"/>
              <w:right w:w="10" w:type="dxa"/>
            </w:tcMar>
            <w:vAlign w:val="bottom"/>
            <w:hideMark/>
          </w:tcPr>
          <w:p w14:paraId="34DD69E0" w14:textId="77777777" w:rsidR="001C6137" w:rsidRPr="001C6137" w:rsidRDefault="001C6137" w:rsidP="001C6137">
            <w:pPr>
              <w:spacing w:after="0" w:line="240" w:lineRule="auto"/>
              <w:jc w:val="center"/>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94.</w:t>
            </w:r>
          </w:p>
        </w:tc>
        <w:tc>
          <w:tcPr>
            <w:tcW w:w="3964" w:type="dxa"/>
            <w:tcBorders>
              <w:top w:val="single" w:sz="6" w:space="0" w:color="auto"/>
              <w:left w:val="single" w:sz="6" w:space="0" w:color="auto"/>
            </w:tcBorders>
            <w:shd w:val="clear" w:color="auto" w:fill="FFFFFF"/>
            <w:tcMar>
              <w:top w:w="0" w:type="dxa"/>
              <w:left w:w="2" w:type="dxa"/>
              <w:bottom w:w="0" w:type="dxa"/>
              <w:right w:w="2" w:type="dxa"/>
            </w:tcMar>
            <w:vAlign w:val="bottom"/>
            <w:hideMark/>
          </w:tcPr>
          <w:p w14:paraId="2D3381AE" w14:textId="77777777" w:rsidR="001C6137" w:rsidRPr="001C6137" w:rsidRDefault="001C6137" w:rsidP="001C6137">
            <w:pPr>
              <w:spacing w:after="0" w:line="240" w:lineRule="auto"/>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Samoa</w:t>
            </w:r>
          </w:p>
        </w:tc>
      </w:tr>
      <w:tr w:rsidR="001C6137" w:rsidRPr="001C6137" w14:paraId="5271E34E" w14:textId="77777777" w:rsidTr="001C6137">
        <w:trPr>
          <w:trHeight w:val="403"/>
        </w:trPr>
        <w:tc>
          <w:tcPr>
            <w:tcW w:w="671" w:type="dxa"/>
            <w:tcBorders>
              <w:top w:val="single" w:sz="6" w:space="0" w:color="auto"/>
            </w:tcBorders>
            <w:shd w:val="clear" w:color="auto" w:fill="FFFFFF"/>
            <w:tcMar>
              <w:top w:w="0" w:type="dxa"/>
              <w:left w:w="2" w:type="dxa"/>
              <w:bottom w:w="0" w:type="dxa"/>
              <w:right w:w="10" w:type="dxa"/>
            </w:tcMar>
            <w:vAlign w:val="bottom"/>
            <w:hideMark/>
          </w:tcPr>
          <w:p w14:paraId="7F762444" w14:textId="77777777" w:rsidR="001C6137" w:rsidRPr="001C6137" w:rsidRDefault="001C6137" w:rsidP="001C6137">
            <w:pPr>
              <w:spacing w:after="0" w:line="240" w:lineRule="auto"/>
              <w:ind w:firstLine="160"/>
              <w:jc w:val="both"/>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60.</w:t>
            </w:r>
          </w:p>
        </w:tc>
        <w:tc>
          <w:tcPr>
            <w:tcW w:w="3945" w:type="dxa"/>
            <w:tcBorders>
              <w:top w:val="single" w:sz="6" w:space="0" w:color="auto"/>
              <w:left w:val="single" w:sz="6" w:space="0" w:color="auto"/>
            </w:tcBorders>
            <w:shd w:val="clear" w:color="auto" w:fill="FFFFFF"/>
            <w:tcMar>
              <w:top w:w="0" w:type="dxa"/>
              <w:left w:w="2" w:type="dxa"/>
              <w:bottom w:w="0" w:type="dxa"/>
              <w:right w:w="10" w:type="dxa"/>
            </w:tcMar>
            <w:vAlign w:val="bottom"/>
            <w:hideMark/>
          </w:tcPr>
          <w:p w14:paraId="725A3D56" w14:textId="77777777" w:rsidR="001C6137" w:rsidRPr="001C6137" w:rsidRDefault="001C6137" w:rsidP="001C6137">
            <w:pPr>
              <w:spacing w:after="0" w:line="240" w:lineRule="auto"/>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Liechtenstein</w:t>
            </w:r>
          </w:p>
        </w:tc>
        <w:tc>
          <w:tcPr>
            <w:tcW w:w="686" w:type="dxa"/>
            <w:tcBorders>
              <w:top w:val="single" w:sz="6" w:space="0" w:color="auto"/>
              <w:left w:val="single" w:sz="6" w:space="0" w:color="auto"/>
            </w:tcBorders>
            <w:shd w:val="clear" w:color="auto" w:fill="FFFFFF"/>
            <w:tcMar>
              <w:top w:w="0" w:type="dxa"/>
              <w:left w:w="2" w:type="dxa"/>
              <w:bottom w:w="0" w:type="dxa"/>
              <w:right w:w="10" w:type="dxa"/>
            </w:tcMar>
            <w:vAlign w:val="bottom"/>
            <w:hideMark/>
          </w:tcPr>
          <w:p w14:paraId="0AEFF72B" w14:textId="77777777" w:rsidR="001C6137" w:rsidRPr="001C6137" w:rsidRDefault="001C6137" w:rsidP="001C6137">
            <w:pPr>
              <w:spacing w:after="0" w:line="240" w:lineRule="auto"/>
              <w:jc w:val="center"/>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95.</w:t>
            </w:r>
          </w:p>
        </w:tc>
        <w:tc>
          <w:tcPr>
            <w:tcW w:w="3964" w:type="dxa"/>
            <w:tcBorders>
              <w:top w:val="single" w:sz="6" w:space="0" w:color="auto"/>
              <w:left w:val="single" w:sz="6" w:space="0" w:color="auto"/>
            </w:tcBorders>
            <w:shd w:val="clear" w:color="auto" w:fill="FFFFFF"/>
            <w:tcMar>
              <w:top w:w="0" w:type="dxa"/>
              <w:left w:w="2" w:type="dxa"/>
              <w:bottom w:w="0" w:type="dxa"/>
              <w:right w:w="2" w:type="dxa"/>
            </w:tcMar>
            <w:vAlign w:val="bottom"/>
            <w:hideMark/>
          </w:tcPr>
          <w:p w14:paraId="32E9E7E4" w14:textId="77777777" w:rsidR="001C6137" w:rsidRPr="001C6137" w:rsidRDefault="001C6137" w:rsidP="001C6137">
            <w:pPr>
              <w:spacing w:after="0" w:line="240" w:lineRule="auto"/>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Saudi Arabia, Kingdom of</w:t>
            </w:r>
          </w:p>
        </w:tc>
      </w:tr>
      <w:tr w:rsidR="001C6137" w:rsidRPr="001C6137" w14:paraId="04294AC1" w14:textId="77777777" w:rsidTr="001C6137">
        <w:trPr>
          <w:trHeight w:val="418"/>
        </w:trPr>
        <w:tc>
          <w:tcPr>
            <w:tcW w:w="671" w:type="dxa"/>
            <w:tcBorders>
              <w:top w:val="single" w:sz="6" w:space="0" w:color="auto"/>
            </w:tcBorders>
            <w:shd w:val="clear" w:color="auto" w:fill="FFFFFF"/>
            <w:tcMar>
              <w:top w:w="0" w:type="dxa"/>
              <w:left w:w="2" w:type="dxa"/>
              <w:bottom w:w="0" w:type="dxa"/>
              <w:right w:w="10" w:type="dxa"/>
            </w:tcMar>
            <w:vAlign w:val="bottom"/>
            <w:hideMark/>
          </w:tcPr>
          <w:p w14:paraId="7629FA21" w14:textId="77777777" w:rsidR="001C6137" w:rsidRPr="001C6137" w:rsidRDefault="001C6137" w:rsidP="001C6137">
            <w:pPr>
              <w:spacing w:after="0" w:line="240" w:lineRule="auto"/>
              <w:ind w:firstLine="160"/>
              <w:jc w:val="both"/>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61.</w:t>
            </w:r>
          </w:p>
        </w:tc>
        <w:tc>
          <w:tcPr>
            <w:tcW w:w="3945" w:type="dxa"/>
            <w:tcBorders>
              <w:top w:val="single" w:sz="6" w:space="0" w:color="auto"/>
              <w:left w:val="single" w:sz="6" w:space="0" w:color="auto"/>
            </w:tcBorders>
            <w:shd w:val="clear" w:color="auto" w:fill="FFFFFF"/>
            <w:tcMar>
              <w:top w:w="0" w:type="dxa"/>
              <w:left w:w="2" w:type="dxa"/>
              <w:bottom w:w="0" w:type="dxa"/>
              <w:right w:w="10" w:type="dxa"/>
            </w:tcMar>
            <w:vAlign w:val="bottom"/>
            <w:hideMark/>
          </w:tcPr>
          <w:p w14:paraId="436DB92D" w14:textId="77777777" w:rsidR="001C6137" w:rsidRPr="001C6137" w:rsidRDefault="001C6137" w:rsidP="001C6137">
            <w:pPr>
              <w:spacing w:after="0" w:line="240" w:lineRule="auto"/>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Macao, China</w:t>
            </w:r>
          </w:p>
        </w:tc>
        <w:tc>
          <w:tcPr>
            <w:tcW w:w="686" w:type="dxa"/>
            <w:tcBorders>
              <w:top w:val="single" w:sz="6" w:space="0" w:color="auto"/>
              <w:left w:val="single" w:sz="6" w:space="0" w:color="auto"/>
            </w:tcBorders>
            <w:shd w:val="clear" w:color="auto" w:fill="FFFFFF"/>
            <w:tcMar>
              <w:top w:w="0" w:type="dxa"/>
              <w:left w:w="2" w:type="dxa"/>
              <w:bottom w:w="0" w:type="dxa"/>
              <w:right w:w="10" w:type="dxa"/>
            </w:tcMar>
            <w:vAlign w:val="bottom"/>
            <w:hideMark/>
          </w:tcPr>
          <w:p w14:paraId="6365D07B" w14:textId="77777777" w:rsidR="001C6137" w:rsidRPr="001C6137" w:rsidRDefault="001C6137" w:rsidP="001C6137">
            <w:pPr>
              <w:spacing w:after="0" w:line="240" w:lineRule="auto"/>
              <w:jc w:val="center"/>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96.</w:t>
            </w:r>
          </w:p>
        </w:tc>
        <w:tc>
          <w:tcPr>
            <w:tcW w:w="3964" w:type="dxa"/>
            <w:tcBorders>
              <w:top w:val="single" w:sz="6" w:space="0" w:color="auto"/>
              <w:left w:val="single" w:sz="6" w:space="0" w:color="auto"/>
            </w:tcBorders>
            <w:shd w:val="clear" w:color="auto" w:fill="FFFFFF"/>
            <w:tcMar>
              <w:top w:w="0" w:type="dxa"/>
              <w:left w:w="2" w:type="dxa"/>
              <w:bottom w:w="0" w:type="dxa"/>
              <w:right w:w="2" w:type="dxa"/>
            </w:tcMar>
            <w:vAlign w:val="bottom"/>
            <w:hideMark/>
          </w:tcPr>
          <w:p w14:paraId="53FBF66B" w14:textId="77777777" w:rsidR="001C6137" w:rsidRPr="001C6137" w:rsidRDefault="001C6137" w:rsidP="001C6137">
            <w:pPr>
              <w:spacing w:after="0" w:line="240" w:lineRule="auto"/>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Senegal</w:t>
            </w:r>
          </w:p>
        </w:tc>
      </w:tr>
      <w:tr w:rsidR="001C6137" w:rsidRPr="001C6137" w14:paraId="1A4D8AF6" w14:textId="77777777" w:rsidTr="001C6137">
        <w:trPr>
          <w:trHeight w:val="413"/>
        </w:trPr>
        <w:tc>
          <w:tcPr>
            <w:tcW w:w="671" w:type="dxa"/>
            <w:tcBorders>
              <w:top w:val="single" w:sz="6" w:space="0" w:color="auto"/>
            </w:tcBorders>
            <w:shd w:val="clear" w:color="auto" w:fill="FFFFFF"/>
            <w:tcMar>
              <w:top w:w="0" w:type="dxa"/>
              <w:left w:w="2" w:type="dxa"/>
              <w:bottom w:w="0" w:type="dxa"/>
              <w:right w:w="10" w:type="dxa"/>
            </w:tcMar>
            <w:vAlign w:val="bottom"/>
            <w:hideMark/>
          </w:tcPr>
          <w:p w14:paraId="3F258676" w14:textId="77777777" w:rsidR="001C6137" w:rsidRPr="001C6137" w:rsidRDefault="001C6137" w:rsidP="001C6137">
            <w:pPr>
              <w:spacing w:after="0" w:line="240" w:lineRule="auto"/>
              <w:ind w:firstLine="160"/>
              <w:jc w:val="both"/>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62.</w:t>
            </w:r>
          </w:p>
        </w:tc>
        <w:tc>
          <w:tcPr>
            <w:tcW w:w="3945" w:type="dxa"/>
            <w:tcBorders>
              <w:top w:val="single" w:sz="6" w:space="0" w:color="auto"/>
              <w:left w:val="single" w:sz="6" w:space="0" w:color="auto"/>
            </w:tcBorders>
            <w:shd w:val="clear" w:color="auto" w:fill="FFFFFF"/>
            <w:tcMar>
              <w:top w:w="0" w:type="dxa"/>
              <w:left w:w="2" w:type="dxa"/>
              <w:bottom w:w="0" w:type="dxa"/>
              <w:right w:w="10" w:type="dxa"/>
            </w:tcMar>
            <w:vAlign w:val="bottom"/>
            <w:hideMark/>
          </w:tcPr>
          <w:p w14:paraId="1DA42720" w14:textId="77777777" w:rsidR="001C6137" w:rsidRPr="001C6137" w:rsidRDefault="001C6137" w:rsidP="001C6137">
            <w:pPr>
              <w:spacing w:after="0" w:line="240" w:lineRule="auto"/>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Madagascar</w:t>
            </w:r>
          </w:p>
        </w:tc>
        <w:tc>
          <w:tcPr>
            <w:tcW w:w="686" w:type="dxa"/>
            <w:tcBorders>
              <w:top w:val="single" w:sz="6" w:space="0" w:color="auto"/>
              <w:left w:val="single" w:sz="6" w:space="0" w:color="auto"/>
            </w:tcBorders>
            <w:shd w:val="clear" w:color="auto" w:fill="FFFFFF"/>
            <w:tcMar>
              <w:top w:w="0" w:type="dxa"/>
              <w:left w:w="2" w:type="dxa"/>
              <w:bottom w:w="0" w:type="dxa"/>
              <w:right w:w="10" w:type="dxa"/>
            </w:tcMar>
            <w:vAlign w:val="bottom"/>
            <w:hideMark/>
          </w:tcPr>
          <w:p w14:paraId="3D7DAA53" w14:textId="77777777" w:rsidR="001C6137" w:rsidRPr="001C6137" w:rsidRDefault="001C6137" w:rsidP="001C6137">
            <w:pPr>
              <w:spacing w:after="0" w:line="240" w:lineRule="auto"/>
              <w:jc w:val="center"/>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97.</w:t>
            </w:r>
          </w:p>
        </w:tc>
        <w:tc>
          <w:tcPr>
            <w:tcW w:w="3964" w:type="dxa"/>
            <w:tcBorders>
              <w:top w:val="single" w:sz="6" w:space="0" w:color="auto"/>
              <w:left w:val="single" w:sz="6" w:space="0" w:color="auto"/>
            </w:tcBorders>
            <w:shd w:val="clear" w:color="auto" w:fill="FFFFFF"/>
            <w:tcMar>
              <w:top w:w="0" w:type="dxa"/>
              <w:left w:w="2" w:type="dxa"/>
              <w:bottom w:w="0" w:type="dxa"/>
              <w:right w:w="2" w:type="dxa"/>
            </w:tcMar>
            <w:vAlign w:val="bottom"/>
            <w:hideMark/>
          </w:tcPr>
          <w:p w14:paraId="18FC18BB" w14:textId="77777777" w:rsidR="001C6137" w:rsidRPr="001C6137" w:rsidRDefault="001C6137" w:rsidP="001C6137">
            <w:pPr>
              <w:spacing w:after="0" w:line="240" w:lineRule="auto"/>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Seychelles</w:t>
            </w:r>
          </w:p>
        </w:tc>
      </w:tr>
      <w:tr w:rsidR="001C6137" w:rsidRPr="001C6137" w14:paraId="44EC2E4F" w14:textId="77777777" w:rsidTr="001C6137">
        <w:trPr>
          <w:trHeight w:val="413"/>
        </w:trPr>
        <w:tc>
          <w:tcPr>
            <w:tcW w:w="671" w:type="dxa"/>
            <w:tcBorders>
              <w:top w:val="single" w:sz="6" w:space="0" w:color="auto"/>
            </w:tcBorders>
            <w:shd w:val="clear" w:color="auto" w:fill="FFFFFF"/>
            <w:tcMar>
              <w:top w:w="0" w:type="dxa"/>
              <w:left w:w="2" w:type="dxa"/>
              <w:bottom w:w="0" w:type="dxa"/>
              <w:right w:w="10" w:type="dxa"/>
            </w:tcMar>
            <w:hideMark/>
          </w:tcPr>
          <w:p w14:paraId="2BD8CEB8" w14:textId="77777777" w:rsidR="001C6137" w:rsidRPr="001C6137" w:rsidRDefault="001C6137" w:rsidP="001C6137">
            <w:pPr>
              <w:spacing w:after="0" w:line="240" w:lineRule="auto"/>
              <w:ind w:firstLine="160"/>
              <w:jc w:val="both"/>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63.</w:t>
            </w:r>
          </w:p>
        </w:tc>
        <w:tc>
          <w:tcPr>
            <w:tcW w:w="3945" w:type="dxa"/>
            <w:tcBorders>
              <w:top w:val="single" w:sz="6" w:space="0" w:color="auto"/>
              <w:left w:val="single" w:sz="6" w:space="0" w:color="auto"/>
            </w:tcBorders>
            <w:shd w:val="clear" w:color="auto" w:fill="FFFFFF"/>
            <w:tcMar>
              <w:top w:w="0" w:type="dxa"/>
              <w:left w:w="2" w:type="dxa"/>
              <w:bottom w:w="0" w:type="dxa"/>
              <w:right w:w="10" w:type="dxa"/>
            </w:tcMar>
            <w:hideMark/>
          </w:tcPr>
          <w:p w14:paraId="377F2A08" w14:textId="77777777" w:rsidR="001C6137" w:rsidRPr="001C6137" w:rsidRDefault="001C6137" w:rsidP="001C6137">
            <w:pPr>
              <w:spacing w:after="0" w:line="240" w:lineRule="auto"/>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Malawi</w:t>
            </w:r>
          </w:p>
        </w:tc>
        <w:tc>
          <w:tcPr>
            <w:tcW w:w="686" w:type="dxa"/>
            <w:tcBorders>
              <w:top w:val="single" w:sz="6" w:space="0" w:color="auto"/>
              <w:left w:val="single" w:sz="6" w:space="0" w:color="auto"/>
            </w:tcBorders>
            <w:shd w:val="clear" w:color="auto" w:fill="FFFFFF"/>
            <w:tcMar>
              <w:top w:w="0" w:type="dxa"/>
              <w:left w:w="2" w:type="dxa"/>
              <w:bottom w:w="0" w:type="dxa"/>
              <w:right w:w="10" w:type="dxa"/>
            </w:tcMar>
            <w:hideMark/>
          </w:tcPr>
          <w:p w14:paraId="247C4FCC" w14:textId="77777777" w:rsidR="001C6137" w:rsidRPr="001C6137" w:rsidRDefault="001C6137" w:rsidP="001C6137">
            <w:pPr>
              <w:spacing w:after="0" w:line="240" w:lineRule="auto"/>
              <w:jc w:val="center"/>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98.</w:t>
            </w:r>
          </w:p>
        </w:tc>
        <w:tc>
          <w:tcPr>
            <w:tcW w:w="3964" w:type="dxa"/>
            <w:tcBorders>
              <w:top w:val="single" w:sz="6" w:space="0" w:color="auto"/>
              <w:left w:val="single" w:sz="6" w:space="0" w:color="auto"/>
            </w:tcBorders>
            <w:shd w:val="clear" w:color="auto" w:fill="FFFFFF"/>
            <w:tcMar>
              <w:top w:w="0" w:type="dxa"/>
              <w:left w:w="2" w:type="dxa"/>
              <w:bottom w:w="0" w:type="dxa"/>
              <w:right w:w="2" w:type="dxa"/>
            </w:tcMar>
            <w:hideMark/>
          </w:tcPr>
          <w:p w14:paraId="500E053F" w14:textId="77777777" w:rsidR="001C6137" w:rsidRPr="001C6137" w:rsidRDefault="001C6137" w:rsidP="001C6137">
            <w:pPr>
              <w:spacing w:after="0" w:line="240" w:lineRule="auto"/>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Sierra Leone</w:t>
            </w:r>
          </w:p>
        </w:tc>
      </w:tr>
      <w:tr w:rsidR="001C6137" w:rsidRPr="001C6137" w14:paraId="45CB08FF" w14:textId="77777777" w:rsidTr="001C6137">
        <w:trPr>
          <w:trHeight w:val="413"/>
        </w:trPr>
        <w:tc>
          <w:tcPr>
            <w:tcW w:w="671" w:type="dxa"/>
            <w:tcBorders>
              <w:top w:val="single" w:sz="6" w:space="0" w:color="auto"/>
            </w:tcBorders>
            <w:shd w:val="clear" w:color="auto" w:fill="FFFFFF"/>
            <w:tcMar>
              <w:top w:w="0" w:type="dxa"/>
              <w:left w:w="2" w:type="dxa"/>
              <w:bottom w:w="0" w:type="dxa"/>
              <w:right w:w="10" w:type="dxa"/>
            </w:tcMar>
            <w:vAlign w:val="bottom"/>
            <w:hideMark/>
          </w:tcPr>
          <w:p w14:paraId="33B9602C" w14:textId="77777777" w:rsidR="001C6137" w:rsidRPr="001C6137" w:rsidRDefault="001C6137" w:rsidP="001C6137">
            <w:pPr>
              <w:spacing w:after="0" w:line="240" w:lineRule="auto"/>
              <w:ind w:firstLine="160"/>
              <w:jc w:val="both"/>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64.</w:t>
            </w:r>
          </w:p>
        </w:tc>
        <w:tc>
          <w:tcPr>
            <w:tcW w:w="3945" w:type="dxa"/>
            <w:tcBorders>
              <w:top w:val="single" w:sz="6" w:space="0" w:color="auto"/>
              <w:left w:val="single" w:sz="6" w:space="0" w:color="auto"/>
            </w:tcBorders>
            <w:shd w:val="clear" w:color="auto" w:fill="FFFFFF"/>
            <w:tcMar>
              <w:top w:w="0" w:type="dxa"/>
              <w:left w:w="2" w:type="dxa"/>
              <w:bottom w:w="0" w:type="dxa"/>
              <w:right w:w="10" w:type="dxa"/>
            </w:tcMar>
            <w:vAlign w:val="bottom"/>
            <w:hideMark/>
          </w:tcPr>
          <w:p w14:paraId="69AB38CC" w14:textId="77777777" w:rsidR="001C6137" w:rsidRPr="001C6137" w:rsidRDefault="001C6137" w:rsidP="001C6137">
            <w:pPr>
              <w:spacing w:after="0" w:line="240" w:lineRule="auto"/>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Malaysia</w:t>
            </w:r>
          </w:p>
        </w:tc>
        <w:tc>
          <w:tcPr>
            <w:tcW w:w="686" w:type="dxa"/>
            <w:tcBorders>
              <w:top w:val="single" w:sz="6" w:space="0" w:color="auto"/>
              <w:left w:val="single" w:sz="6" w:space="0" w:color="auto"/>
            </w:tcBorders>
            <w:shd w:val="clear" w:color="auto" w:fill="FFFFFF"/>
            <w:tcMar>
              <w:top w:w="0" w:type="dxa"/>
              <w:left w:w="2" w:type="dxa"/>
              <w:bottom w:w="0" w:type="dxa"/>
              <w:right w:w="10" w:type="dxa"/>
            </w:tcMar>
            <w:vAlign w:val="bottom"/>
            <w:hideMark/>
          </w:tcPr>
          <w:p w14:paraId="68AEC884" w14:textId="77777777" w:rsidR="001C6137" w:rsidRPr="001C6137" w:rsidRDefault="001C6137" w:rsidP="001C6137">
            <w:pPr>
              <w:spacing w:after="0" w:line="240" w:lineRule="auto"/>
              <w:jc w:val="center"/>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99.</w:t>
            </w:r>
          </w:p>
        </w:tc>
        <w:tc>
          <w:tcPr>
            <w:tcW w:w="3964" w:type="dxa"/>
            <w:tcBorders>
              <w:top w:val="single" w:sz="6" w:space="0" w:color="auto"/>
              <w:left w:val="single" w:sz="6" w:space="0" w:color="auto"/>
            </w:tcBorders>
            <w:shd w:val="clear" w:color="auto" w:fill="FFFFFF"/>
            <w:tcMar>
              <w:top w:w="0" w:type="dxa"/>
              <w:left w:w="2" w:type="dxa"/>
              <w:bottom w:w="0" w:type="dxa"/>
              <w:right w:w="2" w:type="dxa"/>
            </w:tcMar>
            <w:vAlign w:val="bottom"/>
            <w:hideMark/>
          </w:tcPr>
          <w:p w14:paraId="144F6B10" w14:textId="77777777" w:rsidR="001C6137" w:rsidRPr="001C6137" w:rsidRDefault="001C6137" w:rsidP="001C6137">
            <w:pPr>
              <w:spacing w:after="0" w:line="240" w:lineRule="auto"/>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Singapore</w:t>
            </w:r>
          </w:p>
        </w:tc>
      </w:tr>
      <w:tr w:rsidR="001C6137" w:rsidRPr="001C6137" w14:paraId="25FA71A7" w14:textId="77777777" w:rsidTr="001C6137">
        <w:trPr>
          <w:trHeight w:val="408"/>
        </w:trPr>
        <w:tc>
          <w:tcPr>
            <w:tcW w:w="671" w:type="dxa"/>
            <w:tcBorders>
              <w:top w:val="single" w:sz="6" w:space="0" w:color="auto"/>
            </w:tcBorders>
            <w:shd w:val="clear" w:color="auto" w:fill="FFFFFF"/>
            <w:tcMar>
              <w:top w:w="0" w:type="dxa"/>
              <w:left w:w="2" w:type="dxa"/>
              <w:bottom w:w="0" w:type="dxa"/>
              <w:right w:w="10" w:type="dxa"/>
            </w:tcMar>
            <w:hideMark/>
          </w:tcPr>
          <w:p w14:paraId="192503B8" w14:textId="77777777" w:rsidR="001C6137" w:rsidRPr="001C6137" w:rsidRDefault="001C6137" w:rsidP="001C6137">
            <w:pPr>
              <w:spacing w:after="0" w:line="240" w:lineRule="auto"/>
              <w:ind w:firstLine="160"/>
              <w:jc w:val="both"/>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65.</w:t>
            </w:r>
          </w:p>
        </w:tc>
        <w:tc>
          <w:tcPr>
            <w:tcW w:w="3945" w:type="dxa"/>
            <w:tcBorders>
              <w:top w:val="single" w:sz="6" w:space="0" w:color="auto"/>
              <w:left w:val="single" w:sz="6" w:space="0" w:color="auto"/>
            </w:tcBorders>
            <w:shd w:val="clear" w:color="auto" w:fill="FFFFFF"/>
            <w:tcMar>
              <w:top w:w="0" w:type="dxa"/>
              <w:left w:w="2" w:type="dxa"/>
              <w:bottom w:w="0" w:type="dxa"/>
              <w:right w:w="10" w:type="dxa"/>
            </w:tcMar>
            <w:hideMark/>
          </w:tcPr>
          <w:p w14:paraId="3C0C5E98" w14:textId="77777777" w:rsidR="001C6137" w:rsidRPr="001C6137" w:rsidRDefault="001C6137" w:rsidP="001C6137">
            <w:pPr>
              <w:spacing w:after="0" w:line="240" w:lineRule="auto"/>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Maldives</w:t>
            </w:r>
          </w:p>
        </w:tc>
        <w:tc>
          <w:tcPr>
            <w:tcW w:w="686" w:type="dxa"/>
            <w:tcBorders>
              <w:top w:val="single" w:sz="6" w:space="0" w:color="auto"/>
              <w:left w:val="single" w:sz="6" w:space="0" w:color="auto"/>
            </w:tcBorders>
            <w:shd w:val="clear" w:color="auto" w:fill="FFFFFF"/>
            <w:tcMar>
              <w:top w:w="0" w:type="dxa"/>
              <w:left w:w="2" w:type="dxa"/>
              <w:bottom w:w="0" w:type="dxa"/>
              <w:right w:w="10" w:type="dxa"/>
            </w:tcMar>
            <w:hideMark/>
          </w:tcPr>
          <w:p w14:paraId="4195C243" w14:textId="77777777" w:rsidR="001C6137" w:rsidRPr="001C6137" w:rsidRDefault="001C6137" w:rsidP="001C6137">
            <w:pPr>
              <w:spacing w:after="0" w:line="240" w:lineRule="auto"/>
              <w:jc w:val="both"/>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100.</w:t>
            </w:r>
          </w:p>
        </w:tc>
        <w:tc>
          <w:tcPr>
            <w:tcW w:w="3964" w:type="dxa"/>
            <w:tcBorders>
              <w:top w:val="single" w:sz="6" w:space="0" w:color="auto"/>
              <w:left w:val="single" w:sz="6" w:space="0" w:color="auto"/>
            </w:tcBorders>
            <w:shd w:val="clear" w:color="auto" w:fill="FFFFFF"/>
            <w:tcMar>
              <w:top w:w="0" w:type="dxa"/>
              <w:left w:w="2" w:type="dxa"/>
              <w:bottom w:w="0" w:type="dxa"/>
              <w:right w:w="2" w:type="dxa"/>
            </w:tcMar>
            <w:hideMark/>
          </w:tcPr>
          <w:p w14:paraId="294A6466" w14:textId="77777777" w:rsidR="001C6137" w:rsidRPr="001C6137" w:rsidRDefault="001C6137" w:rsidP="001C6137">
            <w:pPr>
              <w:spacing w:after="0" w:line="240" w:lineRule="auto"/>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Solomon Islands</w:t>
            </w:r>
          </w:p>
        </w:tc>
      </w:tr>
      <w:tr w:rsidR="001C6137" w:rsidRPr="001C6137" w14:paraId="1E3BE78F" w14:textId="77777777" w:rsidTr="001C6137">
        <w:trPr>
          <w:trHeight w:val="418"/>
        </w:trPr>
        <w:tc>
          <w:tcPr>
            <w:tcW w:w="671" w:type="dxa"/>
            <w:tcBorders>
              <w:top w:val="single" w:sz="6" w:space="0" w:color="auto"/>
            </w:tcBorders>
            <w:shd w:val="clear" w:color="auto" w:fill="FFFFFF"/>
            <w:tcMar>
              <w:top w:w="0" w:type="dxa"/>
              <w:left w:w="2" w:type="dxa"/>
              <w:bottom w:w="0" w:type="dxa"/>
              <w:right w:w="10" w:type="dxa"/>
            </w:tcMar>
            <w:hideMark/>
          </w:tcPr>
          <w:p w14:paraId="13E6C9EB" w14:textId="77777777" w:rsidR="001C6137" w:rsidRPr="001C6137" w:rsidRDefault="001C6137" w:rsidP="001C6137">
            <w:pPr>
              <w:spacing w:after="0" w:line="240" w:lineRule="auto"/>
              <w:ind w:firstLine="160"/>
              <w:jc w:val="both"/>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66.</w:t>
            </w:r>
          </w:p>
        </w:tc>
        <w:tc>
          <w:tcPr>
            <w:tcW w:w="3945" w:type="dxa"/>
            <w:tcBorders>
              <w:top w:val="single" w:sz="6" w:space="0" w:color="auto"/>
              <w:left w:val="single" w:sz="6" w:space="0" w:color="auto"/>
            </w:tcBorders>
            <w:shd w:val="clear" w:color="auto" w:fill="FFFFFF"/>
            <w:tcMar>
              <w:top w:w="0" w:type="dxa"/>
              <w:left w:w="2" w:type="dxa"/>
              <w:bottom w:w="0" w:type="dxa"/>
              <w:right w:w="10" w:type="dxa"/>
            </w:tcMar>
            <w:hideMark/>
          </w:tcPr>
          <w:p w14:paraId="17DD0355" w14:textId="77777777" w:rsidR="001C6137" w:rsidRPr="001C6137" w:rsidRDefault="001C6137" w:rsidP="001C6137">
            <w:pPr>
              <w:spacing w:after="0" w:line="240" w:lineRule="auto"/>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Mali</w:t>
            </w:r>
          </w:p>
        </w:tc>
        <w:tc>
          <w:tcPr>
            <w:tcW w:w="686" w:type="dxa"/>
            <w:tcBorders>
              <w:top w:val="single" w:sz="6" w:space="0" w:color="auto"/>
              <w:left w:val="single" w:sz="6" w:space="0" w:color="auto"/>
            </w:tcBorders>
            <w:shd w:val="clear" w:color="auto" w:fill="FFFFFF"/>
            <w:tcMar>
              <w:top w:w="0" w:type="dxa"/>
              <w:left w:w="2" w:type="dxa"/>
              <w:bottom w:w="0" w:type="dxa"/>
              <w:right w:w="10" w:type="dxa"/>
            </w:tcMar>
            <w:hideMark/>
          </w:tcPr>
          <w:p w14:paraId="14D587E2" w14:textId="77777777" w:rsidR="001C6137" w:rsidRPr="001C6137" w:rsidRDefault="001C6137" w:rsidP="001C6137">
            <w:pPr>
              <w:spacing w:after="0" w:line="240" w:lineRule="auto"/>
              <w:jc w:val="both"/>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101.</w:t>
            </w:r>
          </w:p>
        </w:tc>
        <w:tc>
          <w:tcPr>
            <w:tcW w:w="3964" w:type="dxa"/>
            <w:tcBorders>
              <w:top w:val="single" w:sz="6" w:space="0" w:color="auto"/>
              <w:left w:val="single" w:sz="6" w:space="0" w:color="auto"/>
            </w:tcBorders>
            <w:shd w:val="clear" w:color="auto" w:fill="FFFFFF"/>
            <w:tcMar>
              <w:top w:w="0" w:type="dxa"/>
              <w:left w:w="2" w:type="dxa"/>
              <w:bottom w:w="0" w:type="dxa"/>
              <w:right w:w="2" w:type="dxa"/>
            </w:tcMar>
            <w:hideMark/>
          </w:tcPr>
          <w:p w14:paraId="5ECA9ED3" w14:textId="77777777" w:rsidR="001C6137" w:rsidRPr="001C6137" w:rsidRDefault="001C6137" w:rsidP="001C6137">
            <w:pPr>
              <w:spacing w:after="0" w:line="240" w:lineRule="auto"/>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South Africa</w:t>
            </w:r>
          </w:p>
        </w:tc>
      </w:tr>
      <w:tr w:rsidR="001C6137" w:rsidRPr="001C6137" w14:paraId="1EB3EB1E" w14:textId="77777777" w:rsidTr="001C6137">
        <w:trPr>
          <w:trHeight w:val="413"/>
        </w:trPr>
        <w:tc>
          <w:tcPr>
            <w:tcW w:w="671" w:type="dxa"/>
            <w:tcBorders>
              <w:top w:val="single" w:sz="6" w:space="0" w:color="auto"/>
            </w:tcBorders>
            <w:shd w:val="clear" w:color="auto" w:fill="FFFFFF"/>
            <w:tcMar>
              <w:top w:w="0" w:type="dxa"/>
              <w:left w:w="2" w:type="dxa"/>
              <w:bottom w:w="0" w:type="dxa"/>
              <w:right w:w="10" w:type="dxa"/>
            </w:tcMar>
            <w:hideMark/>
          </w:tcPr>
          <w:p w14:paraId="7B2F29CB" w14:textId="77777777" w:rsidR="001C6137" w:rsidRPr="001C6137" w:rsidRDefault="001C6137" w:rsidP="001C6137">
            <w:pPr>
              <w:spacing w:after="0" w:line="240" w:lineRule="auto"/>
              <w:ind w:firstLine="160"/>
              <w:jc w:val="both"/>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lastRenderedPageBreak/>
              <w:t>67.</w:t>
            </w:r>
          </w:p>
        </w:tc>
        <w:tc>
          <w:tcPr>
            <w:tcW w:w="3945" w:type="dxa"/>
            <w:tcBorders>
              <w:top w:val="single" w:sz="6" w:space="0" w:color="auto"/>
              <w:left w:val="single" w:sz="6" w:space="0" w:color="auto"/>
            </w:tcBorders>
            <w:shd w:val="clear" w:color="auto" w:fill="FFFFFF"/>
            <w:tcMar>
              <w:top w:w="0" w:type="dxa"/>
              <w:left w:w="2" w:type="dxa"/>
              <w:bottom w:w="0" w:type="dxa"/>
              <w:right w:w="10" w:type="dxa"/>
            </w:tcMar>
            <w:hideMark/>
          </w:tcPr>
          <w:p w14:paraId="5B635093" w14:textId="77777777" w:rsidR="001C6137" w:rsidRPr="001C6137" w:rsidRDefault="001C6137" w:rsidP="001C6137">
            <w:pPr>
              <w:spacing w:after="0" w:line="240" w:lineRule="auto"/>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Mauritania</w:t>
            </w:r>
          </w:p>
        </w:tc>
        <w:tc>
          <w:tcPr>
            <w:tcW w:w="686" w:type="dxa"/>
            <w:tcBorders>
              <w:top w:val="single" w:sz="6" w:space="0" w:color="auto"/>
              <w:left w:val="single" w:sz="6" w:space="0" w:color="auto"/>
            </w:tcBorders>
            <w:shd w:val="clear" w:color="auto" w:fill="FFFFFF"/>
            <w:tcMar>
              <w:top w:w="0" w:type="dxa"/>
              <w:left w:w="2" w:type="dxa"/>
              <w:bottom w:w="0" w:type="dxa"/>
              <w:right w:w="10" w:type="dxa"/>
            </w:tcMar>
            <w:hideMark/>
          </w:tcPr>
          <w:p w14:paraId="0C16ECC0" w14:textId="77777777" w:rsidR="001C6137" w:rsidRPr="001C6137" w:rsidRDefault="001C6137" w:rsidP="001C6137">
            <w:pPr>
              <w:spacing w:after="0" w:line="240" w:lineRule="auto"/>
              <w:jc w:val="both"/>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102.</w:t>
            </w:r>
          </w:p>
        </w:tc>
        <w:tc>
          <w:tcPr>
            <w:tcW w:w="3964" w:type="dxa"/>
            <w:tcBorders>
              <w:top w:val="single" w:sz="6" w:space="0" w:color="auto"/>
              <w:left w:val="single" w:sz="6" w:space="0" w:color="auto"/>
            </w:tcBorders>
            <w:shd w:val="clear" w:color="auto" w:fill="FFFFFF"/>
            <w:tcMar>
              <w:top w:w="0" w:type="dxa"/>
              <w:left w:w="2" w:type="dxa"/>
              <w:bottom w:w="0" w:type="dxa"/>
              <w:right w:w="2" w:type="dxa"/>
            </w:tcMar>
            <w:hideMark/>
          </w:tcPr>
          <w:p w14:paraId="668530F4" w14:textId="77777777" w:rsidR="001C6137" w:rsidRPr="001C6137" w:rsidRDefault="001C6137" w:rsidP="001C6137">
            <w:pPr>
              <w:spacing w:after="0" w:line="240" w:lineRule="auto"/>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Sri Lanka</w:t>
            </w:r>
          </w:p>
        </w:tc>
      </w:tr>
      <w:tr w:rsidR="001C6137" w:rsidRPr="001C6137" w14:paraId="4FDDFBFF" w14:textId="77777777" w:rsidTr="001C6137">
        <w:trPr>
          <w:trHeight w:val="413"/>
        </w:trPr>
        <w:tc>
          <w:tcPr>
            <w:tcW w:w="671" w:type="dxa"/>
            <w:tcBorders>
              <w:top w:val="single" w:sz="6" w:space="0" w:color="auto"/>
            </w:tcBorders>
            <w:shd w:val="clear" w:color="auto" w:fill="FFFFFF"/>
            <w:tcMar>
              <w:top w:w="0" w:type="dxa"/>
              <w:left w:w="2" w:type="dxa"/>
              <w:bottom w:w="0" w:type="dxa"/>
              <w:right w:w="10" w:type="dxa"/>
            </w:tcMar>
            <w:hideMark/>
          </w:tcPr>
          <w:p w14:paraId="774F95A4" w14:textId="77777777" w:rsidR="001C6137" w:rsidRPr="001C6137" w:rsidRDefault="001C6137" w:rsidP="001C6137">
            <w:pPr>
              <w:spacing w:after="0" w:line="240" w:lineRule="auto"/>
              <w:ind w:firstLine="160"/>
              <w:jc w:val="both"/>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68.</w:t>
            </w:r>
          </w:p>
        </w:tc>
        <w:tc>
          <w:tcPr>
            <w:tcW w:w="3945" w:type="dxa"/>
            <w:tcBorders>
              <w:top w:val="single" w:sz="6" w:space="0" w:color="auto"/>
              <w:left w:val="single" w:sz="6" w:space="0" w:color="auto"/>
            </w:tcBorders>
            <w:shd w:val="clear" w:color="auto" w:fill="FFFFFF"/>
            <w:tcMar>
              <w:top w:w="0" w:type="dxa"/>
              <w:left w:w="2" w:type="dxa"/>
              <w:bottom w:w="0" w:type="dxa"/>
              <w:right w:w="10" w:type="dxa"/>
            </w:tcMar>
            <w:hideMark/>
          </w:tcPr>
          <w:p w14:paraId="432CBA2D" w14:textId="77777777" w:rsidR="001C6137" w:rsidRPr="001C6137" w:rsidRDefault="001C6137" w:rsidP="001C6137">
            <w:pPr>
              <w:spacing w:after="0" w:line="240" w:lineRule="auto"/>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Mauritius</w:t>
            </w:r>
          </w:p>
        </w:tc>
        <w:tc>
          <w:tcPr>
            <w:tcW w:w="686" w:type="dxa"/>
            <w:tcBorders>
              <w:top w:val="single" w:sz="6" w:space="0" w:color="auto"/>
              <w:left w:val="single" w:sz="6" w:space="0" w:color="auto"/>
            </w:tcBorders>
            <w:shd w:val="clear" w:color="auto" w:fill="FFFFFF"/>
            <w:tcMar>
              <w:top w:w="0" w:type="dxa"/>
              <w:left w:w="2" w:type="dxa"/>
              <w:bottom w:w="0" w:type="dxa"/>
              <w:right w:w="10" w:type="dxa"/>
            </w:tcMar>
            <w:hideMark/>
          </w:tcPr>
          <w:p w14:paraId="25EF2518" w14:textId="77777777" w:rsidR="001C6137" w:rsidRPr="001C6137" w:rsidRDefault="001C6137" w:rsidP="001C6137">
            <w:pPr>
              <w:spacing w:after="0" w:line="240" w:lineRule="auto"/>
              <w:jc w:val="both"/>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103.</w:t>
            </w:r>
          </w:p>
        </w:tc>
        <w:tc>
          <w:tcPr>
            <w:tcW w:w="3964" w:type="dxa"/>
            <w:tcBorders>
              <w:top w:val="single" w:sz="6" w:space="0" w:color="auto"/>
              <w:left w:val="single" w:sz="6" w:space="0" w:color="auto"/>
            </w:tcBorders>
            <w:shd w:val="clear" w:color="auto" w:fill="FFFFFF"/>
            <w:tcMar>
              <w:top w:w="0" w:type="dxa"/>
              <w:left w:w="2" w:type="dxa"/>
              <w:bottom w:w="0" w:type="dxa"/>
              <w:right w:w="2" w:type="dxa"/>
            </w:tcMar>
            <w:hideMark/>
          </w:tcPr>
          <w:p w14:paraId="626ECDE7" w14:textId="77777777" w:rsidR="001C6137" w:rsidRPr="001C6137" w:rsidRDefault="001C6137" w:rsidP="001C6137">
            <w:pPr>
              <w:spacing w:after="0" w:line="240" w:lineRule="auto"/>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Suriname</w:t>
            </w:r>
          </w:p>
        </w:tc>
      </w:tr>
      <w:tr w:rsidR="001C6137" w:rsidRPr="001C6137" w14:paraId="1C6F4451" w14:textId="77777777" w:rsidTr="001C6137">
        <w:trPr>
          <w:trHeight w:val="413"/>
        </w:trPr>
        <w:tc>
          <w:tcPr>
            <w:tcW w:w="671" w:type="dxa"/>
            <w:tcBorders>
              <w:top w:val="single" w:sz="6" w:space="0" w:color="auto"/>
            </w:tcBorders>
            <w:shd w:val="clear" w:color="auto" w:fill="FFFFFF"/>
            <w:tcMar>
              <w:top w:w="0" w:type="dxa"/>
              <w:left w:w="2" w:type="dxa"/>
              <w:bottom w:w="0" w:type="dxa"/>
              <w:right w:w="10" w:type="dxa"/>
            </w:tcMar>
            <w:hideMark/>
          </w:tcPr>
          <w:p w14:paraId="121940C1" w14:textId="77777777" w:rsidR="001C6137" w:rsidRPr="001C6137" w:rsidRDefault="001C6137" w:rsidP="001C6137">
            <w:pPr>
              <w:spacing w:after="0" w:line="240" w:lineRule="auto"/>
              <w:ind w:firstLine="160"/>
              <w:jc w:val="both"/>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69.</w:t>
            </w:r>
          </w:p>
        </w:tc>
        <w:tc>
          <w:tcPr>
            <w:tcW w:w="3945" w:type="dxa"/>
            <w:tcBorders>
              <w:top w:val="single" w:sz="6" w:space="0" w:color="auto"/>
              <w:left w:val="single" w:sz="6" w:space="0" w:color="auto"/>
            </w:tcBorders>
            <w:shd w:val="clear" w:color="auto" w:fill="FFFFFF"/>
            <w:tcMar>
              <w:top w:w="0" w:type="dxa"/>
              <w:left w:w="2" w:type="dxa"/>
              <w:bottom w:w="0" w:type="dxa"/>
              <w:right w:w="10" w:type="dxa"/>
            </w:tcMar>
            <w:hideMark/>
          </w:tcPr>
          <w:p w14:paraId="6DD5DACB" w14:textId="77777777" w:rsidR="001C6137" w:rsidRPr="001C6137" w:rsidRDefault="001C6137" w:rsidP="001C6137">
            <w:pPr>
              <w:spacing w:after="0" w:line="240" w:lineRule="auto"/>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Mexico</w:t>
            </w:r>
          </w:p>
        </w:tc>
        <w:tc>
          <w:tcPr>
            <w:tcW w:w="686" w:type="dxa"/>
            <w:tcBorders>
              <w:top w:val="single" w:sz="6" w:space="0" w:color="auto"/>
              <w:left w:val="single" w:sz="6" w:space="0" w:color="auto"/>
            </w:tcBorders>
            <w:shd w:val="clear" w:color="auto" w:fill="FFFFFF"/>
            <w:tcMar>
              <w:top w:w="0" w:type="dxa"/>
              <w:left w:w="2" w:type="dxa"/>
              <w:bottom w:w="0" w:type="dxa"/>
              <w:right w:w="10" w:type="dxa"/>
            </w:tcMar>
            <w:hideMark/>
          </w:tcPr>
          <w:p w14:paraId="40377DCE" w14:textId="77777777" w:rsidR="001C6137" w:rsidRPr="001C6137" w:rsidRDefault="001C6137" w:rsidP="001C6137">
            <w:pPr>
              <w:spacing w:after="0" w:line="240" w:lineRule="auto"/>
              <w:jc w:val="both"/>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104.</w:t>
            </w:r>
          </w:p>
        </w:tc>
        <w:tc>
          <w:tcPr>
            <w:tcW w:w="3964" w:type="dxa"/>
            <w:tcBorders>
              <w:top w:val="single" w:sz="6" w:space="0" w:color="auto"/>
              <w:left w:val="single" w:sz="6" w:space="0" w:color="auto"/>
            </w:tcBorders>
            <w:shd w:val="clear" w:color="auto" w:fill="FFFFFF"/>
            <w:tcMar>
              <w:top w:w="0" w:type="dxa"/>
              <w:left w:w="2" w:type="dxa"/>
              <w:bottom w:w="0" w:type="dxa"/>
              <w:right w:w="2" w:type="dxa"/>
            </w:tcMar>
            <w:hideMark/>
          </w:tcPr>
          <w:p w14:paraId="2BE21C95" w14:textId="77777777" w:rsidR="001C6137" w:rsidRPr="001C6137" w:rsidRDefault="001C6137" w:rsidP="001C6137">
            <w:pPr>
              <w:spacing w:after="0" w:line="240" w:lineRule="auto"/>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Tajikistan</w:t>
            </w:r>
          </w:p>
        </w:tc>
      </w:tr>
      <w:tr w:rsidR="001C6137" w:rsidRPr="001C6137" w14:paraId="59A2D7C9" w14:textId="77777777" w:rsidTr="001C6137">
        <w:trPr>
          <w:trHeight w:val="408"/>
        </w:trPr>
        <w:tc>
          <w:tcPr>
            <w:tcW w:w="671" w:type="dxa"/>
            <w:tcBorders>
              <w:top w:val="single" w:sz="6" w:space="0" w:color="auto"/>
            </w:tcBorders>
            <w:shd w:val="clear" w:color="auto" w:fill="FFFFFF"/>
            <w:tcMar>
              <w:top w:w="0" w:type="dxa"/>
              <w:left w:w="2" w:type="dxa"/>
              <w:bottom w:w="0" w:type="dxa"/>
              <w:right w:w="10" w:type="dxa"/>
            </w:tcMar>
            <w:hideMark/>
          </w:tcPr>
          <w:p w14:paraId="739C9623" w14:textId="77777777" w:rsidR="001C6137" w:rsidRPr="001C6137" w:rsidRDefault="001C6137" w:rsidP="001C6137">
            <w:pPr>
              <w:spacing w:after="0" w:line="240" w:lineRule="auto"/>
              <w:ind w:firstLine="160"/>
              <w:jc w:val="both"/>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70.</w:t>
            </w:r>
          </w:p>
        </w:tc>
        <w:tc>
          <w:tcPr>
            <w:tcW w:w="3945" w:type="dxa"/>
            <w:tcBorders>
              <w:top w:val="single" w:sz="6" w:space="0" w:color="auto"/>
              <w:left w:val="single" w:sz="6" w:space="0" w:color="auto"/>
            </w:tcBorders>
            <w:shd w:val="clear" w:color="auto" w:fill="FFFFFF"/>
            <w:tcMar>
              <w:top w:w="0" w:type="dxa"/>
              <w:left w:w="2" w:type="dxa"/>
              <w:bottom w:w="0" w:type="dxa"/>
              <w:right w:w="10" w:type="dxa"/>
            </w:tcMar>
            <w:hideMark/>
          </w:tcPr>
          <w:p w14:paraId="5938BE31" w14:textId="77777777" w:rsidR="001C6137" w:rsidRPr="001C6137" w:rsidRDefault="001C6137" w:rsidP="001C6137">
            <w:pPr>
              <w:spacing w:after="0" w:line="240" w:lineRule="auto"/>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Moldova, Republic of</w:t>
            </w:r>
          </w:p>
        </w:tc>
        <w:tc>
          <w:tcPr>
            <w:tcW w:w="686" w:type="dxa"/>
            <w:tcBorders>
              <w:top w:val="single" w:sz="6" w:space="0" w:color="auto"/>
              <w:left w:val="single" w:sz="6" w:space="0" w:color="auto"/>
            </w:tcBorders>
            <w:shd w:val="clear" w:color="auto" w:fill="FFFFFF"/>
            <w:tcMar>
              <w:top w:w="0" w:type="dxa"/>
              <w:left w:w="2" w:type="dxa"/>
              <w:bottom w:w="0" w:type="dxa"/>
              <w:right w:w="10" w:type="dxa"/>
            </w:tcMar>
            <w:hideMark/>
          </w:tcPr>
          <w:p w14:paraId="70E532D7" w14:textId="77777777" w:rsidR="001C6137" w:rsidRPr="001C6137" w:rsidRDefault="001C6137" w:rsidP="001C6137">
            <w:pPr>
              <w:spacing w:after="0" w:line="240" w:lineRule="auto"/>
              <w:jc w:val="both"/>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105.</w:t>
            </w:r>
          </w:p>
        </w:tc>
        <w:tc>
          <w:tcPr>
            <w:tcW w:w="3964" w:type="dxa"/>
            <w:tcBorders>
              <w:top w:val="single" w:sz="6" w:space="0" w:color="auto"/>
              <w:left w:val="single" w:sz="6" w:space="0" w:color="auto"/>
            </w:tcBorders>
            <w:shd w:val="clear" w:color="auto" w:fill="FFFFFF"/>
            <w:tcMar>
              <w:top w:w="0" w:type="dxa"/>
              <w:left w:w="2" w:type="dxa"/>
              <w:bottom w:w="0" w:type="dxa"/>
              <w:right w:w="2" w:type="dxa"/>
            </w:tcMar>
            <w:hideMark/>
          </w:tcPr>
          <w:p w14:paraId="23DC6887" w14:textId="77777777" w:rsidR="001C6137" w:rsidRPr="001C6137" w:rsidRDefault="001C6137" w:rsidP="001C6137">
            <w:pPr>
              <w:spacing w:after="0" w:line="240" w:lineRule="auto"/>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Tanzania</w:t>
            </w:r>
          </w:p>
        </w:tc>
      </w:tr>
      <w:tr w:rsidR="001C6137" w:rsidRPr="001C6137" w14:paraId="3BCAA498" w14:textId="77777777" w:rsidTr="001C6137">
        <w:trPr>
          <w:trHeight w:val="413"/>
        </w:trPr>
        <w:tc>
          <w:tcPr>
            <w:tcW w:w="671" w:type="dxa"/>
            <w:tcBorders>
              <w:top w:val="single" w:sz="6" w:space="0" w:color="auto"/>
            </w:tcBorders>
            <w:shd w:val="clear" w:color="auto" w:fill="FFFFFF"/>
            <w:tcMar>
              <w:top w:w="0" w:type="dxa"/>
              <w:left w:w="2" w:type="dxa"/>
              <w:bottom w:w="0" w:type="dxa"/>
              <w:right w:w="10" w:type="dxa"/>
            </w:tcMar>
            <w:vAlign w:val="bottom"/>
            <w:hideMark/>
          </w:tcPr>
          <w:p w14:paraId="573D2491" w14:textId="77777777" w:rsidR="001C6137" w:rsidRPr="001C6137" w:rsidRDefault="001C6137" w:rsidP="001C6137">
            <w:pPr>
              <w:spacing w:after="0" w:line="240" w:lineRule="auto"/>
              <w:ind w:firstLine="160"/>
              <w:jc w:val="both"/>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71.</w:t>
            </w:r>
          </w:p>
        </w:tc>
        <w:tc>
          <w:tcPr>
            <w:tcW w:w="3945" w:type="dxa"/>
            <w:tcBorders>
              <w:top w:val="single" w:sz="6" w:space="0" w:color="auto"/>
              <w:left w:val="single" w:sz="6" w:space="0" w:color="auto"/>
            </w:tcBorders>
            <w:shd w:val="clear" w:color="auto" w:fill="FFFFFF"/>
            <w:tcMar>
              <w:top w:w="0" w:type="dxa"/>
              <w:left w:w="2" w:type="dxa"/>
              <w:bottom w:w="0" w:type="dxa"/>
              <w:right w:w="10" w:type="dxa"/>
            </w:tcMar>
            <w:vAlign w:val="bottom"/>
            <w:hideMark/>
          </w:tcPr>
          <w:p w14:paraId="5FB0B3C1" w14:textId="77777777" w:rsidR="001C6137" w:rsidRPr="001C6137" w:rsidRDefault="001C6137" w:rsidP="001C6137">
            <w:pPr>
              <w:spacing w:after="0" w:line="240" w:lineRule="auto"/>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Mongolia</w:t>
            </w:r>
          </w:p>
        </w:tc>
        <w:tc>
          <w:tcPr>
            <w:tcW w:w="686" w:type="dxa"/>
            <w:tcBorders>
              <w:top w:val="single" w:sz="6" w:space="0" w:color="auto"/>
              <w:left w:val="single" w:sz="6" w:space="0" w:color="auto"/>
            </w:tcBorders>
            <w:shd w:val="clear" w:color="auto" w:fill="FFFFFF"/>
            <w:tcMar>
              <w:top w:w="0" w:type="dxa"/>
              <w:left w:w="2" w:type="dxa"/>
              <w:bottom w:w="0" w:type="dxa"/>
              <w:right w:w="10" w:type="dxa"/>
            </w:tcMar>
            <w:vAlign w:val="bottom"/>
            <w:hideMark/>
          </w:tcPr>
          <w:p w14:paraId="18ECCE3B" w14:textId="77777777" w:rsidR="001C6137" w:rsidRPr="001C6137" w:rsidRDefault="001C6137" w:rsidP="001C6137">
            <w:pPr>
              <w:spacing w:after="0" w:line="240" w:lineRule="auto"/>
              <w:jc w:val="both"/>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106.</w:t>
            </w:r>
          </w:p>
        </w:tc>
        <w:tc>
          <w:tcPr>
            <w:tcW w:w="3964" w:type="dxa"/>
            <w:tcBorders>
              <w:top w:val="single" w:sz="6" w:space="0" w:color="auto"/>
              <w:left w:val="single" w:sz="6" w:space="0" w:color="auto"/>
            </w:tcBorders>
            <w:shd w:val="clear" w:color="auto" w:fill="FFFFFF"/>
            <w:tcMar>
              <w:top w:w="0" w:type="dxa"/>
              <w:left w:w="2" w:type="dxa"/>
              <w:bottom w:w="0" w:type="dxa"/>
              <w:right w:w="2" w:type="dxa"/>
            </w:tcMar>
            <w:vAlign w:val="bottom"/>
            <w:hideMark/>
          </w:tcPr>
          <w:p w14:paraId="4FB05C1D" w14:textId="77777777" w:rsidR="001C6137" w:rsidRPr="001C6137" w:rsidRDefault="001C6137" w:rsidP="001C6137">
            <w:pPr>
              <w:spacing w:after="0" w:line="240" w:lineRule="auto"/>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Thailand</w:t>
            </w:r>
          </w:p>
        </w:tc>
      </w:tr>
      <w:tr w:rsidR="001C6137" w:rsidRPr="001C6137" w14:paraId="02A6C51E" w14:textId="77777777" w:rsidTr="001C6137">
        <w:trPr>
          <w:trHeight w:val="658"/>
        </w:trPr>
        <w:tc>
          <w:tcPr>
            <w:tcW w:w="671" w:type="dxa"/>
            <w:tcBorders>
              <w:top w:val="single" w:sz="6" w:space="0" w:color="auto"/>
            </w:tcBorders>
            <w:shd w:val="clear" w:color="auto" w:fill="FFFFFF"/>
            <w:tcMar>
              <w:top w:w="0" w:type="dxa"/>
              <w:left w:w="2" w:type="dxa"/>
              <w:bottom w:w="0" w:type="dxa"/>
              <w:right w:w="10" w:type="dxa"/>
            </w:tcMar>
            <w:hideMark/>
          </w:tcPr>
          <w:p w14:paraId="68192FD0" w14:textId="77777777" w:rsidR="001C6137" w:rsidRPr="001C6137" w:rsidRDefault="001C6137" w:rsidP="001C6137">
            <w:pPr>
              <w:spacing w:after="0" w:line="240" w:lineRule="auto"/>
              <w:ind w:firstLine="160"/>
              <w:jc w:val="both"/>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72.</w:t>
            </w:r>
          </w:p>
        </w:tc>
        <w:tc>
          <w:tcPr>
            <w:tcW w:w="3945" w:type="dxa"/>
            <w:tcBorders>
              <w:top w:val="single" w:sz="6" w:space="0" w:color="auto"/>
              <w:left w:val="single" w:sz="6" w:space="0" w:color="auto"/>
            </w:tcBorders>
            <w:shd w:val="clear" w:color="auto" w:fill="FFFFFF"/>
            <w:tcMar>
              <w:top w:w="0" w:type="dxa"/>
              <w:left w:w="2" w:type="dxa"/>
              <w:bottom w:w="0" w:type="dxa"/>
              <w:right w:w="10" w:type="dxa"/>
            </w:tcMar>
            <w:hideMark/>
          </w:tcPr>
          <w:p w14:paraId="294C1B2D" w14:textId="77777777" w:rsidR="001C6137" w:rsidRPr="001C6137" w:rsidRDefault="001C6137" w:rsidP="001C6137">
            <w:pPr>
              <w:spacing w:after="0" w:line="240" w:lineRule="auto"/>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Montenegro</w:t>
            </w:r>
          </w:p>
        </w:tc>
        <w:tc>
          <w:tcPr>
            <w:tcW w:w="686" w:type="dxa"/>
            <w:tcBorders>
              <w:top w:val="single" w:sz="6" w:space="0" w:color="auto"/>
              <w:left w:val="single" w:sz="6" w:space="0" w:color="auto"/>
            </w:tcBorders>
            <w:shd w:val="clear" w:color="auto" w:fill="FFFFFF"/>
            <w:tcMar>
              <w:top w:w="0" w:type="dxa"/>
              <w:left w:w="2" w:type="dxa"/>
              <w:bottom w:w="0" w:type="dxa"/>
              <w:right w:w="10" w:type="dxa"/>
            </w:tcMar>
            <w:hideMark/>
          </w:tcPr>
          <w:p w14:paraId="67BB544D" w14:textId="77777777" w:rsidR="001C6137" w:rsidRPr="001C6137" w:rsidRDefault="001C6137" w:rsidP="001C6137">
            <w:pPr>
              <w:spacing w:after="0" w:line="240" w:lineRule="auto"/>
              <w:jc w:val="both"/>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107.</w:t>
            </w:r>
          </w:p>
        </w:tc>
        <w:tc>
          <w:tcPr>
            <w:tcW w:w="3964" w:type="dxa"/>
            <w:tcBorders>
              <w:top w:val="single" w:sz="6" w:space="0" w:color="auto"/>
              <w:left w:val="single" w:sz="6" w:space="0" w:color="auto"/>
            </w:tcBorders>
            <w:shd w:val="clear" w:color="auto" w:fill="FFFFFF"/>
            <w:tcMar>
              <w:top w:w="0" w:type="dxa"/>
              <w:left w:w="2" w:type="dxa"/>
              <w:bottom w:w="0" w:type="dxa"/>
              <w:right w:w="2" w:type="dxa"/>
            </w:tcMar>
            <w:vAlign w:val="bottom"/>
            <w:hideMark/>
          </w:tcPr>
          <w:p w14:paraId="189E0EB4" w14:textId="77777777" w:rsidR="001C6137" w:rsidRPr="001C6137" w:rsidRDefault="001C6137" w:rsidP="001C6137">
            <w:pPr>
              <w:spacing w:after="0" w:line="276" w:lineRule="atLeast"/>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The former Yugoslav Republic of Macedonia (FYROM)</w:t>
            </w:r>
          </w:p>
        </w:tc>
      </w:tr>
      <w:tr w:rsidR="001C6137" w:rsidRPr="001C6137" w14:paraId="542A3827" w14:textId="77777777" w:rsidTr="001C6137">
        <w:trPr>
          <w:trHeight w:val="413"/>
        </w:trPr>
        <w:tc>
          <w:tcPr>
            <w:tcW w:w="671" w:type="dxa"/>
            <w:tcBorders>
              <w:top w:val="single" w:sz="6" w:space="0" w:color="auto"/>
            </w:tcBorders>
            <w:shd w:val="clear" w:color="auto" w:fill="FFFFFF"/>
            <w:tcMar>
              <w:top w:w="0" w:type="dxa"/>
              <w:left w:w="2" w:type="dxa"/>
              <w:bottom w:w="0" w:type="dxa"/>
              <w:right w:w="10" w:type="dxa"/>
            </w:tcMar>
            <w:vAlign w:val="bottom"/>
            <w:hideMark/>
          </w:tcPr>
          <w:p w14:paraId="52E4CC71" w14:textId="77777777" w:rsidR="001C6137" w:rsidRPr="001C6137" w:rsidRDefault="001C6137" w:rsidP="001C6137">
            <w:pPr>
              <w:spacing w:after="0" w:line="240" w:lineRule="auto"/>
              <w:ind w:firstLine="160"/>
              <w:jc w:val="both"/>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73.</w:t>
            </w:r>
          </w:p>
        </w:tc>
        <w:tc>
          <w:tcPr>
            <w:tcW w:w="3945" w:type="dxa"/>
            <w:tcBorders>
              <w:top w:val="single" w:sz="6" w:space="0" w:color="auto"/>
              <w:left w:val="single" w:sz="6" w:space="0" w:color="auto"/>
            </w:tcBorders>
            <w:shd w:val="clear" w:color="auto" w:fill="FFFFFF"/>
            <w:tcMar>
              <w:top w:w="0" w:type="dxa"/>
              <w:left w:w="2" w:type="dxa"/>
              <w:bottom w:w="0" w:type="dxa"/>
              <w:right w:w="10" w:type="dxa"/>
            </w:tcMar>
            <w:vAlign w:val="bottom"/>
            <w:hideMark/>
          </w:tcPr>
          <w:p w14:paraId="2E83DBE7" w14:textId="77777777" w:rsidR="001C6137" w:rsidRPr="001C6137" w:rsidRDefault="001C6137" w:rsidP="001C6137">
            <w:pPr>
              <w:spacing w:after="0" w:line="240" w:lineRule="auto"/>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Morocco</w:t>
            </w:r>
          </w:p>
        </w:tc>
        <w:tc>
          <w:tcPr>
            <w:tcW w:w="686" w:type="dxa"/>
            <w:tcBorders>
              <w:top w:val="single" w:sz="6" w:space="0" w:color="auto"/>
              <w:left w:val="single" w:sz="6" w:space="0" w:color="auto"/>
            </w:tcBorders>
            <w:shd w:val="clear" w:color="auto" w:fill="FFFFFF"/>
            <w:tcMar>
              <w:top w:w="0" w:type="dxa"/>
              <w:left w:w="2" w:type="dxa"/>
              <w:bottom w:w="0" w:type="dxa"/>
              <w:right w:w="10" w:type="dxa"/>
            </w:tcMar>
            <w:vAlign w:val="bottom"/>
            <w:hideMark/>
          </w:tcPr>
          <w:p w14:paraId="1397F706" w14:textId="77777777" w:rsidR="001C6137" w:rsidRPr="001C6137" w:rsidRDefault="001C6137" w:rsidP="001C6137">
            <w:pPr>
              <w:spacing w:after="0" w:line="240" w:lineRule="auto"/>
              <w:jc w:val="both"/>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108.</w:t>
            </w:r>
          </w:p>
        </w:tc>
        <w:tc>
          <w:tcPr>
            <w:tcW w:w="3964" w:type="dxa"/>
            <w:tcBorders>
              <w:top w:val="single" w:sz="6" w:space="0" w:color="auto"/>
              <w:left w:val="single" w:sz="6" w:space="0" w:color="auto"/>
            </w:tcBorders>
            <w:shd w:val="clear" w:color="auto" w:fill="FFFFFF"/>
            <w:tcMar>
              <w:top w:w="0" w:type="dxa"/>
              <w:left w:w="2" w:type="dxa"/>
              <w:bottom w:w="0" w:type="dxa"/>
              <w:right w:w="2" w:type="dxa"/>
            </w:tcMar>
            <w:vAlign w:val="bottom"/>
            <w:hideMark/>
          </w:tcPr>
          <w:p w14:paraId="47EC6D4F" w14:textId="77777777" w:rsidR="001C6137" w:rsidRPr="001C6137" w:rsidRDefault="001C6137" w:rsidP="001C6137">
            <w:pPr>
              <w:spacing w:after="0" w:line="240" w:lineRule="auto"/>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Togo</w:t>
            </w:r>
          </w:p>
        </w:tc>
      </w:tr>
      <w:tr w:rsidR="001C6137" w:rsidRPr="001C6137" w14:paraId="2DE9295C" w14:textId="77777777" w:rsidTr="001C6137">
        <w:trPr>
          <w:trHeight w:val="413"/>
        </w:trPr>
        <w:tc>
          <w:tcPr>
            <w:tcW w:w="671" w:type="dxa"/>
            <w:tcBorders>
              <w:top w:val="single" w:sz="6" w:space="0" w:color="auto"/>
            </w:tcBorders>
            <w:shd w:val="clear" w:color="auto" w:fill="FFFFFF"/>
            <w:tcMar>
              <w:top w:w="0" w:type="dxa"/>
              <w:left w:w="2" w:type="dxa"/>
              <w:bottom w:w="0" w:type="dxa"/>
              <w:right w:w="10" w:type="dxa"/>
            </w:tcMar>
            <w:vAlign w:val="bottom"/>
            <w:hideMark/>
          </w:tcPr>
          <w:p w14:paraId="72B922CE" w14:textId="77777777" w:rsidR="001C6137" w:rsidRPr="001C6137" w:rsidRDefault="001C6137" w:rsidP="001C6137">
            <w:pPr>
              <w:spacing w:after="0" w:line="240" w:lineRule="auto"/>
              <w:ind w:firstLine="160"/>
              <w:jc w:val="both"/>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74.</w:t>
            </w:r>
          </w:p>
        </w:tc>
        <w:tc>
          <w:tcPr>
            <w:tcW w:w="3945" w:type="dxa"/>
            <w:tcBorders>
              <w:top w:val="single" w:sz="6" w:space="0" w:color="auto"/>
              <w:left w:val="single" w:sz="6" w:space="0" w:color="auto"/>
            </w:tcBorders>
            <w:shd w:val="clear" w:color="auto" w:fill="FFFFFF"/>
            <w:tcMar>
              <w:top w:w="0" w:type="dxa"/>
              <w:left w:w="2" w:type="dxa"/>
              <w:bottom w:w="0" w:type="dxa"/>
              <w:right w:w="10" w:type="dxa"/>
            </w:tcMar>
            <w:vAlign w:val="bottom"/>
            <w:hideMark/>
          </w:tcPr>
          <w:p w14:paraId="43793597" w14:textId="77777777" w:rsidR="001C6137" w:rsidRPr="001C6137" w:rsidRDefault="001C6137" w:rsidP="001C6137">
            <w:pPr>
              <w:spacing w:after="0" w:line="240" w:lineRule="auto"/>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Mozambique</w:t>
            </w:r>
          </w:p>
        </w:tc>
        <w:tc>
          <w:tcPr>
            <w:tcW w:w="686" w:type="dxa"/>
            <w:tcBorders>
              <w:top w:val="single" w:sz="6" w:space="0" w:color="auto"/>
              <w:left w:val="single" w:sz="6" w:space="0" w:color="auto"/>
            </w:tcBorders>
            <w:shd w:val="clear" w:color="auto" w:fill="FFFFFF"/>
            <w:tcMar>
              <w:top w:w="0" w:type="dxa"/>
              <w:left w:w="2" w:type="dxa"/>
              <w:bottom w:w="0" w:type="dxa"/>
              <w:right w:w="10" w:type="dxa"/>
            </w:tcMar>
            <w:vAlign w:val="bottom"/>
            <w:hideMark/>
          </w:tcPr>
          <w:p w14:paraId="1C09CC55" w14:textId="77777777" w:rsidR="001C6137" w:rsidRPr="001C6137" w:rsidRDefault="001C6137" w:rsidP="001C6137">
            <w:pPr>
              <w:spacing w:after="0" w:line="240" w:lineRule="auto"/>
              <w:jc w:val="both"/>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109.</w:t>
            </w:r>
          </w:p>
        </w:tc>
        <w:tc>
          <w:tcPr>
            <w:tcW w:w="3964" w:type="dxa"/>
            <w:tcBorders>
              <w:top w:val="single" w:sz="6" w:space="0" w:color="auto"/>
              <w:left w:val="single" w:sz="6" w:space="0" w:color="auto"/>
            </w:tcBorders>
            <w:shd w:val="clear" w:color="auto" w:fill="FFFFFF"/>
            <w:tcMar>
              <w:top w:w="0" w:type="dxa"/>
              <w:left w:w="2" w:type="dxa"/>
              <w:bottom w:w="0" w:type="dxa"/>
              <w:right w:w="2" w:type="dxa"/>
            </w:tcMar>
            <w:vAlign w:val="bottom"/>
            <w:hideMark/>
          </w:tcPr>
          <w:p w14:paraId="3EF090A0" w14:textId="77777777" w:rsidR="001C6137" w:rsidRPr="001C6137" w:rsidRDefault="001C6137" w:rsidP="001C6137">
            <w:pPr>
              <w:spacing w:after="0" w:line="240" w:lineRule="auto"/>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Tonga</w:t>
            </w:r>
          </w:p>
        </w:tc>
      </w:tr>
      <w:tr w:rsidR="001C6137" w:rsidRPr="001C6137" w14:paraId="1A4075F0" w14:textId="77777777" w:rsidTr="001C6137">
        <w:trPr>
          <w:trHeight w:val="413"/>
        </w:trPr>
        <w:tc>
          <w:tcPr>
            <w:tcW w:w="671" w:type="dxa"/>
            <w:tcBorders>
              <w:top w:val="single" w:sz="6" w:space="0" w:color="auto"/>
            </w:tcBorders>
            <w:shd w:val="clear" w:color="auto" w:fill="FFFFFF"/>
            <w:tcMar>
              <w:top w:w="0" w:type="dxa"/>
              <w:left w:w="2" w:type="dxa"/>
              <w:bottom w:w="0" w:type="dxa"/>
              <w:right w:w="10" w:type="dxa"/>
            </w:tcMar>
            <w:vAlign w:val="bottom"/>
            <w:hideMark/>
          </w:tcPr>
          <w:p w14:paraId="64E48317" w14:textId="77777777" w:rsidR="001C6137" w:rsidRPr="001C6137" w:rsidRDefault="001C6137" w:rsidP="001C6137">
            <w:pPr>
              <w:spacing w:after="0" w:line="240" w:lineRule="auto"/>
              <w:ind w:firstLine="160"/>
              <w:jc w:val="both"/>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75.</w:t>
            </w:r>
          </w:p>
        </w:tc>
        <w:tc>
          <w:tcPr>
            <w:tcW w:w="3945" w:type="dxa"/>
            <w:tcBorders>
              <w:top w:val="single" w:sz="6" w:space="0" w:color="auto"/>
              <w:left w:val="single" w:sz="6" w:space="0" w:color="auto"/>
            </w:tcBorders>
            <w:shd w:val="clear" w:color="auto" w:fill="FFFFFF"/>
            <w:tcMar>
              <w:top w:w="0" w:type="dxa"/>
              <w:left w:w="2" w:type="dxa"/>
              <w:bottom w:w="0" w:type="dxa"/>
              <w:right w:w="10" w:type="dxa"/>
            </w:tcMar>
            <w:vAlign w:val="bottom"/>
            <w:hideMark/>
          </w:tcPr>
          <w:p w14:paraId="2D85ECF0" w14:textId="77777777" w:rsidR="001C6137" w:rsidRPr="001C6137" w:rsidRDefault="001C6137" w:rsidP="001C6137">
            <w:pPr>
              <w:spacing w:after="0" w:line="240" w:lineRule="auto"/>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Myanmar</w:t>
            </w:r>
          </w:p>
        </w:tc>
        <w:tc>
          <w:tcPr>
            <w:tcW w:w="686" w:type="dxa"/>
            <w:tcBorders>
              <w:top w:val="single" w:sz="6" w:space="0" w:color="auto"/>
              <w:left w:val="single" w:sz="6" w:space="0" w:color="auto"/>
            </w:tcBorders>
            <w:shd w:val="clear" w:color="auto" w:fill="FFFFFF"/>
            <w:tcMar>
              <w:top w:w="0" w:type="dxa"/>
              <w:left w:w="2" w:type="dxa"/>
              <w:bottom w:w="0" w:type="dxa"/>
              <w:right w:w="10" w:type="dxa"/>
            </w:tcMar>
            <w:vAlign w:val="bottom"/>
            <w:hideMark/>
          </w:tcPr>
          <w:p w14:paraId="05DF7607" w14:textId="77777777" w:rsidR="001C6137" w:rsidRPr="001C6137" w:rsidRDefault="001C6137" w:rsidP="001C6137">
            <w:pPr>
              <w:spacing w:after="0" w:line="240" w:lineRule="auto"/>
              <w:jc w:val="both"/>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110.</w:t>
            </w:r>
          </w:p>
        </w:tc>
        <w:tc>
          <w:tcPr>
            <w:tcW w:w="3964" w:type="dxa"/>
            <w:tcBorders>
              <w:top w:val="single" w:sz="6" w:space="0" w:color="auto"/>
              <w:left w:val="single" w:sz="6" w:space="0" w:color="auto"/>
            </w:tcBorders>
            <w:shd w:val="clear" w:color="auto" w:fill="FFFFFF"/>
            <w:tcMar>
              <w:top w:w="0" w:type="dxa"/>
              <w:left w:w="2" w:type="dxa"/>
              <w:bottom w:w="0" w:type="dxa"/>
              <w:right w:w="2" w:type="dxa"/>
            </w:tcMar>
            <w:vAlign w:val="bottom"/>
            <w:hideMark/>
          </w:tcPr>
          <w:p w14:paraId="68BF9EEA" w14:textId="77777777" w:rsidR="001C6137" w:rsidRPr="001C6137" w:rsidRDefault="001C6137" w:rsidP="001C6137">
            <w:pPr>
              <w:spacing w:after="0" w:line="240" w:lineRule="auto"/>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Trinidad and Tobago</w:t>
            </w:r>
          </w:p>
        </w:tc>
      </w:tr>
      <w:tr w:rsidR="001C6137" w:rsidRPr="001C6137" w14:paraId="707F8896" w14:textId="77777777" w:rsidTr="001C6137">
        <w:trPr>
          <w:trHeight w:val="413"/>
        </w:trPr>
        <w:tc>
          <w:tcPr>
            <w:tcW w:w="671" w:type="dxa"/>
            <w:tcBorders>
              <w:top w:val="single" w:sz="6" w:space="0" w:color="auto"/>
            </w:tcBorders>
            <w:shd w:val="clear" w:color="auto" w:fill="FFFFFF"/>
            <w:tcMar>
              <w:top w:w="0" w:type="dxa"/>
              <w:left w:w="2" w:type="dxa"/>
              <w:bottom w:w="0" w:type="dxa"/>
              <w:right w:w="10" w:type="dxa"/>
            </w:tcMar>
            <w:vAlign w:val="center"/>
            <w:hideMark/>
          </w:tcPr>
          <w:p w14:paraId="35F9467D" w14:textId="77777777" w:rsidR="001C6137" w:rsidRPr="001C6137" w:rsidRDefault="001C6137" w:rsidP="001C6137">
            <w:pPr>
              <w:spacing w:after="0" w:line="240" w:lineRule="auto"/>
              <w:ind w:firstLine="160"/>
              <w:jc w:val="both"/>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76.</w:t>
            </w:r>
          </w:p>
        </w:tc>
        <w:tc>
          <w:tcPr>
            <w:tcW w:w="3945" w:type="dxa"/>
            <w:tcBorders>
              <w:top w:val="single" w:sz="6" w:space="0" w:color="auto"/>
              <w:left w:val="single" w:sz="6" w:space="0" w:color="auto"/>
            </w:tcBorders>
            <w:shd w:val="clear" w:color="auto" w:fill="FFFFFF"/>
            <w:tcMar>
              <w:top w:w="0" w:type="dxa"/>
              <w:left w:w="2" w:type="dxa"/>
              <w:bottom w:w="0" w:type="dxa"/>
              <w:right w:w="10" w:type="dxa"/>
            </w:tcMar>
            <w:vAlign w:val="center"/>
            <w:hideMark/>
          </w:tcPr>
          <w:p w14:paraId="3711FC22" w14:textId="77777777" w:rsidR="001C6137" w:rsidRPr="001C6137" w:rsidRDefault="001C6137" w:rsidP="001C6137">
            <w:pPr>
              <w:spacing w:after="0" w:line="240" w:lineRule="auto"/>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Namibia</w:t>
            </w:r>
          </w:p>
        </w:tc>
        <w:tc>
          <w:tcPr>
            <w:tcW w:w="686" w:type="dxa"/>
            <w:tcBorders>
              <w:top w:val="single" w:sz="6" w:space="0" w:color="auto"/>
              <w:left w:val="single" w:sz="6" w:space="0" w:color="auto"/>
            </w:tcBorders>
            <w:shd w:val="clear" w:color="auto" w:fill="FFFFFF"/>
            <w:tcMar>
              <w:top w:w="0" w:type="dxa"/>
              <w:left w:w="2" w:type="dxa"/>
              <w:bottom w:w="0" w:type="dxa"/>
              <w:right w:w="10" w:type="dxa"/>
            </w:tcMar>
            <w:vAlign w:val="center"/>
            <w:hideMark/>
          </w:tcPr>
          <w:p w14:paraId="48026C35" w14:textId="77777777" w:rsidR="001C6137" w:rsidRPr="001C6137" w:rsidRDefault="001C6137" w:rsidP="001C6137">
            <w:pPr>
              <w:spacing w:after="0" w:line="240" w:lineRule="auto"/>
              <w:jc w:val="both"/>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111.</w:t>
            </w:r>
          </w:p>
        </w:tc>
        <w:tc>
          <w:tcPr>
            <w:tcW w:w="3964" w:type="dxa"/>
            <w:tcBorders>
              <w:top w:val="single" w:sz="6" w:space="0" w:color="auto"/>
              <w:left w:val="single" w:sz="6" w:space="0" w:color="auto"/>
            </w:tcBorders>
            <w:shd w:val="clear" w:color="auto" w:fill="FFFFFF"/>
            <w:tcMar>
              <w:top w:w="0" w:type="dxa"/>
              <w:left w:w="2" w:type="dxa"/>
              <w:bottom w:w="0" w:type="dxa"/>
              <w:right w:w="2" w:type="dxa"/>
            </w:tcMar>
            <w:vAlign w:val="center"/>
            <w:hideMark/>
          </w:tcPr>
          <w:p w14:paraId="1FFE0E83" w14:textId="77777777" w:rsidR="001C6137" w:rsidRPr="001C6137" w:rsidRDefault="001C6137" w:rsidP="001C6137">
            <w:pPr>
              <w:spacing w:after="0" w:line="240" w:lineRule="auto"/>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Tunis</w:t>
            </w:r>
          </w:p>
        </w:tc>
      </w:tr>
      <w:tr w:rsidR="001C6137" w:rsidRPr="001C6137" w14:paraId="19E388E2" w14:textId="77777777" w:rsidTr="001C6137">
        <w:trPr>
          <w:trHeight w:val="408"/>
        </w:trPr>
        <w:tc>
          <w:tcPr>
            <w:tcW w:w="671" w:type="dxa"/>
            <w:tcBorders>
              <w:top w:val="single" w:sz="6" w:space="0" w:color="auto"/>
            </w:tcBorders>
            <w:shd w:val="clear" w:color="auto" w:fill="FFFFFF"/>
            <w:tcMar>
              <w:top w:w="0" w:type="dxa"/>
              <w:left w:w="2" w:type="dxa"/>
              <w:bottom w:w="0" w:type="dxa"/>
              <w:right w:w="10" w:type="dxa"/>
            </w:tcMar>
            <w:vAlign w:val="bottom"/>
            <w:hideMark/>
          </w:tcPr>
          <w:p w14:paraId="67A7C9E4" w14:textId="77777777" w:rsidR="001C6137" w:rsidRPr="001C6137" w:rsidRDefault="001C6137" w:rsidP="001C6137">
            <w:pPr>
              <w:spacing w:after="0" w:line="240" w:lineRule="auto"/>
              <w:ind w:firstLine="160"/>
              <w:jc w:val="both"/>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77.</w:t>
            </w:r>
          </w:p>
        </w:tc>
        <w:tc>
          <w:tcPr>
            <w:tcW w:w="3945" w:type="dxa"/>
            <w:tcBorders>
              <w:top w:val="single" w:sz="6" w:space="0" w:color="auto"/>
              <w:left w:val="single" w:sz="6" w:space="0" w:color="auto"/>
            </w:tcBorders>
            <w:shd w:val="clear" w:color="auto" w:fill="FFFFFF"/>
            <w:tcMar>
              <w:top w:w="0" w:type="dxa"/>
              <w:left w:w="2" w:type="dxa"/>
              <w:bottom w:w="0" w:type="dxa"/>
              <w:right w:w="10" w:type="dxa"/>
            </w:tcMar>
            <w:vAlign w:val="bottom"/>
            <w:hideMark/>
          </w:tcPr>
          <w:p w14:paraId="2AF92325" w14:textId="77777777" w:rsidR="001C6137" w:rsidRPr="001C6137" w:rsidRDefault="001C6137" w:rsidP="001C6137">
            <w:pPr>
              <w:spacing w:after="0" w:line="240" w:lineRule="auto"/>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Nepal</w:t>
            </w:r>
          </w:p>
        </w:tc>
        <w:tc>
          <w:tcPr>
            <w:tcW w:w="686" w:type="dxa"/>
            <w:tcBorders>
              <w:top w:val="single" w:sz="6" w:space="0" w:color="auto"/>
              <w:left w:val="single" w:sz="6" w:space="0" w:color="auto"/>
            </w:tcBorders>
            <w:shd w:val="clear" w:color="auto" w:fill="FFFFFF"/>
            <w:tcMar>
              <w:top w:w="0" w:type="dxa"/>
              <w:left w:w="2" w:type="dxa"/>
              <w:bottom w:w="0" w:type="dxa"/>
              <w:right w:w="10" w:type="dxa"/>
            </w:tcMar>
            <w:vAlign w:val="bottom"/>
            <w:hideMark/>
          </w:tcPr>
          <w:p w14:paraId="32C60AD3" w14:textId="77777777" w:rsidR="001C6137" w:rsidRPr="001C6137" w:rsidRDefault="001C6137" w:rsidP="001C6137">
            <w:pPr>
              <w:spacing w:after="0" w:line="240" w:lineRule="auto"/>
              <w:jc w:val="both"/>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112.</w:t>
            </w:r>
          </w:p>
        </w:tc>
        <w:tc>
          <w:tcPr>
            <w:tcW w:w="3964" w:type="dxa"/>
            <w:tcBorders>
              <w:top w:val="single" w:sz="6" w:space="0" w:color="auto"/>
              <w:left w:val="single" w:sz="6" w:space="0" w:color="auto"/>
            </w:tcBorders>
            <w:shd w:val="clear" w:color="auto" w:fill="FFFFFF"/>
            <w:tcMar>
              <w:top w:w="0" w:type="dxa"/>
              <w:left w:w="2" w:type="dxa"/>
              <w:bottom w:w="0" w:type="dxa"/>
              <w:right w:w="2" w:type="dxa"/>
            </w:tcMar>
            <w:vAlign w:val="bottom"/>
            <w:hideMark/>
          </w:tcPr>
          <w:p w14:paraId="729A05F5" w14:textId="77777777" w:rsidR="001C6137" w:rsidRPr="001C6137" w:rsidRDefault="001C6137" w:rsidP="001C6137">
            <w:pPr>
              <w:spacing w:after="0" w:line="240" w:lineRule="auto"/>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Turkey</w:t>
            </w:r>
          </w:p>
        </w:tc>
      </w:tr>
      <w:tr w:rsidR="001C6137" w:rsidRPr="001C6137" w14:paraId="01A6543C" w14:textId="77777777" w:rsidTr="001C6137">
        <w:trPr>
          <w:trHeight w:val="418"/>
        </w:trPr>
        <w:tc>
          <w:tcPr>
            <w:tcW w:w="671" w:type="dxa"/>
            <w:tcBorders>
              <w:top w:val="single" w:sz="6" w:space="0" w:color="auto"/>
            </w:tcBorders>
            <w:shd w:val="clear" w:color="auto" w:fill="FFFFFF"/>
            <w:tcMar>
              <w:top w:w="0" w:type="dxa"/>
              <w:left w:w="2" w:type="dxa"/>
              <w:bottom w:w="0" w:type="dxa"/>
              <w:right w:w="10" w:type="dxa"/>
            </w:tcMar>
            <w:vAlign w:val="bottom"/>
            <w:hideMark/>
          </w:tcPr>
          <w:p w14:paraId="490709C3" w14:textId="77777777" w:rsidR="001C6137" w:rsidRPr="001C6137" w:rsidRDefault="001C6137" w:rsidP="001C6137">
            <w:pPr>
              <w:spacing w:after="0" w:line="240" w:lineRule="auto"/>
              <w:ind w:firstLine="160"/>
              <w:jc w:val="both"/>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78.</w:t>
            </w:r>
          </w:p>
        </w:tc>
        <w:tc>
          <w:tcPr>
            <w:tcW w:w="3945" w:type="dxa"/>
            <w:tcBorders>
              <w:top w:val="single" w:sz="6" w:space="0" w:color="auto"/>
              <w:left w:val="single" w:sz="6" w:space="0" w:color="auto"/>
            </w:tcBorders>
            <w:shd w:val="clear" w:color="auto" w:fill="FFFFFF"/>
            <w:tcMar>
              <w:top w:w="0" w:type="dxa"/>
              <w:left w:w="2" w:type="dxa"/>
              <w:bottom w:w="0" w:type="dxa"/>
              <w:right w:w="10" w:type="dxa"/>
            </w:tcMar>
            <w:vAlign w:val="bottom"/>
            <w:hideMark/>
          </w:tcPr>
          <w:p w14:paraId="2E0E5881" w14:textId="77777777" w:rsidR="001C6137" w:rsidRPr="001C6137" w:rsidRDefault="001C6137" w:rsidP="001C6137">
            <w:pPr>
              <w:spacing w:after="0" w:line="240" w:lineRule="auto"/>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Nicaragua</w:t>
            </w:r>
          </w:p>
        </w:tc>
        <w:tc>
          <w:tcPr>
            <w:tcW w:w="686" w:type="dxa"/>
            <w:tcBorders>
              <w:top w:val="single" w:sz="6" w:space="0" w:color="auto"/>
              <w:left w:val="single" w:sz="6" w:space="0" w:color="auto"/>
            </w:tcBorders>
            <w:shd w:val="clear" w:color="auto" w:fill="FFFFFF"/>
            <w:tcMar>
              <w:top w:w="0" w:type="dxa"/>
              <w:left w:w="2" w:type="dxa"/>
              <w:bottom w:w="0" w:type="dxa"/>
              <w:right w:w="10" w:type="dxa"/>
            </w:tcMar>
            <w:vAlign w:val="bottom"/>
            <w:hideMark/>
          </w:tcPr>
          <w:p w14:paraId="77661E75" w14:textId="77777777" w:rsidR="001C6137" w:rsidRPr="001C6137" w:rsidRDefault="001C6137" w:rsidP="001C6137">
            <w:pPr>
              <w:spacing w:after="0" w:line="240" w:lineRule="auto"/>
              <w:jc w:val="center"/>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113.</w:t>
            </w:r>
          </w:p>
        </w:tc>
        <w:tc>
          <w:tcPr>
            <w:tcW w:w="3964" w:type="dxa"/>
            <w:tcBorders>
              <w:top w:val="single" w:sz="6" w:space="0" w:color="auto"/>
              <w:left w:val="single" w:sz="6" w:space="0" w:color="auto"/>
            </w:tcBorders>
            <w:shd w:val="clear" w:color="auto" w:fill="FFFFFF"/>
            <w:tcMar>
              <w:top w:w="0" w:type="dxa"/>
              <w:left w:w="2" w:type="dxa"/>
              <w:bottom w:w="0" w:type="dxa"/>
              <w:right w:w="2" w:type="dxa"/>
            </w:tcMar>
            <w:vAlign w:val="bottom"/>
            <w:hideMark/>
          </w:tcPr>
          <w:p w14:paraId="23AB674A" w14:textId="77777777" w:rsidR="001C6137" w:rsidRPr="001C6137" w:rsidRDefault="001C6137" w:rsidP="001C6137">
            <w:pPr>
              <w:spacing w:after="0" w:line="240" w:lineRule="auto"/>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Uganda</w:t>
            </w:r>
          </w:p>
        </w:tc>
      </w:tr>
      <w:tr w:rsidR="001C6137" w:rsidRPr="001C6137" w14:paraId="009EC1C7" w14:textId="77777777" w:rsidTr="001C6137">
        <w:trPr>
          <w:trHeight w:val="408"/>
        </w:trPr>
        <w:tc>
          <w:tcPr>
            <w:tcW w:w="671" w:type="dxa"/>
            <w:tcBorders>
              <w:top w:val="single" w:sz="6" w:space="0" w:color="auto"/>
            </w:tcBorders>
            <w:shd w:val="clear" w:color="auto" w:fill="FFFFFF"/>
            <w:tcMar>
              <w:top w:w="0" w:type="dxa"/>
              <w:left w:w="2" w:type="dxa"/>
              <w:bottom w:w="0" w:type="dxa"/>
              <w:right w:w="10" w:type="dxa"/>
            </w:tcMar>
            <w:hideMark/>
          </w:tcPr>
          <w:p w14:paraId="64FA26CF" w14:textId="77777777" w:rsidR="001C6137" w:rsidRPr="001C6137" w:rsidRDefault="001C6137" w:rsidP="001C6137">
            <w:pPr>
              <w:spacing w:after="0" w:line="240" w:lineRule="auto"/>
              <w:ind w:firstLine="160"/>
              <w:jc w:val="both"/>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79.</w:t>
            </w:r>
          </w:p>
        </w:tc>
        <w:tc>
          <w:tcPr>
            <w:tcW w:w="3945" w:type="dxa"/>
            <w:tcBorders>
              <w:top w:val="single" w:sz="6" w:space="0" w:color="auto"/>
              <w:left w:val="single" w:sz="6" w:space="0" w:color="auto"/>
            </w:tcBorders>
            <w:shd w:val="clear" w:color="auto" w:fill="FFFFFF"/>
            <w:tcMar>
              <w:top w:w="0" w:type="dxa"/>
              <w:left w:w="2" w:type="dxa"/>
              <w:bottom w:w="0" w:type="dxa"/>
              <w:right w:w="10" w:type="dxa"/>
            </w:tcMar>
            <w:hideMark/>
          </w:tcPr>
          <w:p w14:paraId="6BAFC90F" w14:textId="77777777" w:rsidR="001C6137" w:rsidRPr="001C6137" w:rsidRDefault="001C6137" w:rsidP="001C6137">
            <w:pPr>
              <w:spacing w:after="0" w:line="240" w:lineRule="auto"/>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Nigeria</w:t>
            </w:r>
          </w:p>
        </w:tc>
        <w:tc>
          <w:tcPr>
            <w:tcW w:w="686" w:type="dxa"/>
            <w:tcBorders>
              <w:top w:val="single" w:sz="6" w:space="0" w:color="auto"/>
              <w:left w:val="single" w:sz="6" w:space="0" w:color="auto"/>
            </w:tcBorders>
            <w:shd w:val="clear" w:color="auto" w:fill="FFFFFF"/>
            <w:tcMar>
              <w:top w:w="0" w:type="dxa"/>
              <w:left w:w="2" w:type="dxa"/>
              <w:bottom w:w="0" w:type="dxa"/>
              <w:right w:w="10" w:type="dxa"/>
            </w:tcMar>
            <w:hideMark/>
          </w:tcPr>
          <w:p w14:paraId="51C14566" w14:textId="77777777" w:rsidR="001C6137" w:rsidRPr="001C6137" w:rsidRDefault="001C6137" w:rsidP="001C6137">
            <w:pPr>
              <w:spacing w:after="0" w:line="240" w:lineRule="auto"/>
              <w:jc w:val="both"/>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114.</w:t>
            </w:r>
          </w:p>
        </w:tc>
        <w:tc>
          <w:tcPr>
            <w:tcW w:w="3964" w:type="dxa"/>
            <w:tcBorders>
              <w:top w:val="single" w:sz="6" w:space="0" w:color="auto"/>
              <w:left w:val="single" w:sz="6" w:space="0" w:color="auto"/>
            </w:tcBorders>
            <w:shd w:val="clear" w:color="auto" w:fill="FFFFFF"/>
            <w:tcMar>
              <w:top w:w="0" w:type="dxa"/>
              <w:left w:w="2" w:type="dxa"/>
              <w:bottom w:w="0" w:type="dxa"/>
              <w:right w:w="2" w:type="dxa"/>
            </w:tcMar>
            <w:hideMark/>
          </w:tcPr>
          <w:p w14:paraId="7E904B1E" w14:textId="77777777" w:rsidR="001C6137" w:rsidRPr="001C6137" w:rsidRDefault="001C6137" w:rsidP="001C6137">
            <w:pPr>
              <w:spacing w:after="0" w:line="240" w:lineRule="auto"/>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Ukraine</w:t>
            </w:r>
          </w:p>
        </w:tc>
      </w:tr>
      <w:tr w:rsidR="001C6137" w:rsidRPr="001C6137" w14:paraId="1746E282" w14:textId="77777777" w:rsidTr="001C6137">
        <w:trPr>
          <w:trHeight w:val="418"/>
        </w:trPr>
        <w:tc>
          <w:tcPr>
            <w:tcW w:w="671" w:type="dxa"/>
            <w:tcBorders>
              <w:top w:val="single" w:sz="6" w:space="0" w:color="auto"/>
            </w:tcBorders>
            <w:shd w:val="clear" w:color="auto" w:fill="FFFFFF"/>
            <w:tcMar>
              <w:top w:w="0" w:type="dxa"/>
              <w:left w:w="2" w:type="dxa"/>
              <w:bottom w:w="0" w:type="dxa"/>
              <w:right w:w="10" w:type="dxa"/>
            </w:tcMar>
            <w:hideMark/>
          </w:tcPr>
          <w:p w14:paraId="657C96C7" w14:textId="77777777" w:rsidR="001C6137" w:rsidRPr="001C6137" w:rsidRDefault="001C6137" w:rsidP="001C6137">
            <w:pPr>
              <w:spacing w:after="0" w:line="240" w:lineRule="auto"/>
              <w:ind w:firstLine="160"/>
              <w:jc w:val="both"/>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80.</w:t>
            </w:r>
          </w:p>
        </w:tc>
        <w:tc>
          <w:tcPr>
            <w:tcW w:w="3945" w:type="dxa"/>
            <w:tcBorders>
              <w:top w:val="single" w:sz="6" w:space="0" w:color="auto"/>
              <w:left w:val="single" w:sz="6" w:space="0" w:color="auto"/>
            </w:tcBorders>
            <w:shd w:val="clear" w:color="auto" w:fill="FFFFFF"/>
            <w:tcMar>
              <w:top w:w="0" w:type="dxa"/>
              <w:left w:w="2" w:type="dxa"/>
              <w:bottom w:w="0" w:type="dxa"/>
              <w:right w:w="10" w:type="dxa"/>
            </w:tcMar>
            <w:hideMark/>
          </w:tcPr>
          <w:p w14:paraId="77B145EE" w14:textId="77777777" w:rsidR="001C6137" w:rsidRPr="001C6137" w:rsidRDefault="001C6137" w:rsidP="001C6137">
            <w:pPr>
              <w:spacing w:after="0" w:line="240" w:lineRule="auto"/>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Nigeria</w:t>
            </w:r>
          </w:p>
        </w:tc>
        <w:tc>
          <w:tcPr>
            <w:tcW w:w="686" w:type="dxa"/>
            <w:tcBorders>
              <w:top w:val="single" w:sz="6" w:space="0" w:color="auto"/>
              <w:left w:val="single" w:sz="6" w:space="0" w:color="auto"/>
            </w:tcBorders>
            <w:shd w:val="clear" w:color="auto" w:fill="FFFFFF"/>
            <w:tcMar>
              <w:top w:w="0" w:type="dxa"/>
              <w:left w:w="2" w:type="dxa"/>
              <w:bottom w:w="0" w:type="dxa"/>
              <w:right w:w="10" w:type="dxa"/>
            </w:tcMar>
            <w:hideMark/>
          </w:tcPr>
          <w:p w14:paraId="66D4A781" w14:textId="77777777" w:rsidR="001C6137" w:rsidRPr="001C6137" w:rsidRDefault="001C6137" w:rsidP="001C6137">
            <w:pPr>
              <w:spacing w:after="0" w:line="240" w:lineRule="auto"/>
              <w:jc w:val="both"/>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115.</w:t>
            </w:r>
          </w:p>
        </w:tc>
        <w:tc>
          <w:tcPr>
            <w:tcW w:w="3964" w:type="dxa"/>
            <w:tcBorders>
              <w:top w:val="single" w:sz="6" w:space="0" w:color="auto"/>
              <w:left w:val="single" w:sz="6" w:space="0" w:color="auto"/>
            </w:tcBorders>
            <w:shd w:val="clear" w:color="auto" w:fill="FFFFFF"/>
            <w:tcMar>
              <w:top w:w="0" w:type="dxa"/>
              <w:left w:w="2" w:type="dxa"/>
              <w:bottom w:w="0" w:type="dxa"/>
              <w:right w:w="2" w:type="dxa"/>
            </w:tcMar>
            <w:hideMark/>
          </w:tcPr>
          <w:p w14:paraId="072AFD5F" w14:textId="77777777" w:rsidR="001C6137" w:rsidRPr="001C6137" w:rsidRDefault="001C6137" w:rsidP="001C6137">
            <w:pPr>
              <w:spacing w:after="0" w:line="240" w:lineRule="auto"/>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United Arab Emirates</w:t>
            </w:r>
          </w:p>
        </w:tc>
      </w:tr>
      <w:tr w:rsidR="001C6137" w:rsidRPr="001C6137" w14:paraId="1500B44B" w14:textId="77777777" w:rsidTr="001C6137">
        <w:trPr>
          <w:trHeight w:val="422"/>
        </w:trPr>
        <w:tc>
          <w:tcPr>
            <w:tcW w:w="671" w:type="dxa"/>
            <w:tcBorders>
              <w:top w:val="single" w:sz="6" w:space="0" w:color="auto"/>
            </w:tcBorders>
            <w:shd w:val="clear" w:color="auto" w:fill="FFFFFF"/>
            <w:tcMar>
              <w:top w:w="0" w:type="dxa"/>
              <w:left w:w="2" w:type="dxa"/>
              <w:bottom w:w="0" w:type="dxa"/>
              <w:right w:w="10" w:type="dxa"/>
            </w:tcMar>
            <w:hideMark/>
          </w:tcPr>
          <w:p w14:paraId="156C4329" w14:textId="77777777" w:rsidR="001C6137" w:rsidRPr="001C6137" w:rsidRDefault="001C6137" w:rsidP="001C6137">
            <w:pPr>
              <w:spacing w:after="0" w:line="240" w:lineRule="auto"/>
              <w:ind w:firstLine="160"/>
              <w:jc w:val="both"/>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81.</w:t>
            </w:r>
          </w:p>
        </w:tc>
        <w:tc>
          <w:tcPr>
            <w:tcW w:w="3945" w:type="dxa"/>
            <w:tcBorders>
              <w:top w:val="single" w:sz="6" w:space="0" w:color="auto"/>
              <w:left w:val="single" w:sz="6" w:space="0" w:color="auto"/>
            </w:tcBorders>
            <w:shd w:val="clear" w:color="auto" w:fill="FFFFFF"/>
            <w:tcMar>
              <w:top w:w="0" w:type="dxa"/>
              <w:left w:w="2" w:type="dxa"/>
              <w:bottom w:w="0" w:type="dxa"/>
              <w:right w:w="10" w:type="dxa"/>
            </w:tcMar>
            <w:hideMark/>
          </w:tcPr>
          <w:p w14:paraId="75593CA1" w14:textId="77777777" w:rsidR="001C6137" w:rsidRPr="001C6137" w:rsidRDefault="001C6137" w:rsidP="001C6137">
            <w:pPr>
              <w:spacing w:after="0" w:line="240" w:lineRule="auto"/>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Oman</w:t>
            </w:r>
          </w:p>
        </w:tc>
        <w:tc>
          <w:tcPr>
            <w:tcW w:w="686" w:type="dxa"/>
            <w:tcBorders>
              <w:top w:val="single" w:sz="6" w:space="0" w:color="auto"/>
              <w:left w:val="single" w:sz="6" w:space="0" w:color="auto"/>
            </w:tcBorders>
            <w:shd w:val="clear" w:color="auto" w:fill="FFFFFF"/>
            <w:tcMar>
              <w:top w:w="0" w:type="dxa"/>
              <w:left w:w="2" w:type="dxa"/>
              <w:bottom w:w="0" w:type="dxa"/>
              <w:right w:w="10" w:type="dxa"/>
            </w:tcMar>
            <w:hideMark/>
          </w:tcPr>
          <w:p w14:paraId="7B77EA4A" w14:textId="77777777" w:rsidR="001C6137" w:rsidRPr="001C6137" w:rsidRDefault="001C6137" w:rsidP="001C6137">
            <w:pPr>
              <w:spacing w:after="0" w:line="240" w:lineRule="auto"/>
              <w:jc w:val="both"/>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116.</w:t>
            </w:r>
          </w:p>
        </w:tc>
        <w:tc>
          <w:tcPr>
            <w:tcW w:w="3964" w:type="dxa"/>
            <w:tcBorders>
              <w:top w:val="single" w:sz="6" w:space="0" w:color="auto"/>
              <w:left w:val="single" w:sz="6" w:space="0" w:color="auto"/>
            </w:tcBorders>
            <w:shd w:val="clear" w:color="auto" w:fill="FFFFFF"/>
            <w:tcMar>
              <w:top w:w="0" w:type="dxa"/>
              <w:left w:w="2" w:type="dxa"/>
              <w:bottom w:w="0" w:type="dxa"/>
              <w:right w:w="2" w:type="dxa"/>
            </w:tcMar>
            <w:hideMark/>
          </w:tcPr>
          <w:p w14:paraId="42641830" w14:textId="77777777" w:rsidR="001C6137" w:rsidRPr="001C6137" w:rsidRDefault="001C6137" w:rsidP="001C6137">
            <w:pPr>
              <w:spacing w:after="0" w:line="240" w:lineRule="auto"/>
              <w:rPr>
                <w:rFonts w:ascii="Times New Roman" w:eastAsia="Times New Roman" w:hAnsi="Times New Roman" w:cs="Times New Roman"/>
                <w:sz w:val="24"/>
                <w:szCs w:val="24"/>
              </w:rPr>
            </w:pPr>
            <w:r w:rsidRPr="001C6137">
              <w:rPr>
                <w:rFonts w:ascii="Bookman Old Style" w:eastAsia="Times New Roman" w:hAnsi="Bookman Old Style" w:cs="Times New Roman"/>
                <w:sz w:val="24"/>
                <w:szCs w:val="24"/>
              </w:rPr>
              <w:t>Uruguay</w:t>
            </w:r>
          </w:p>
        </w:tc>
      </w:tr>
    </w:tbl>
    <w:p w14:paraId="518F907D" w14:textId="777C4965" w:rsidR="001C6137" w:rsidRPr="001C6137" w:rsidRDefault="001C6137" w:rsidP="001C6137">
      <w:pPr>
        <w:spacing w:after="0" w:line="240" w:lineRule="auto"/>
        <w:jc w:val="right"/>
        <w:rPr>
          <w:rFonts w:ascii="Courier New" w:eastAsia="Times New Roman" w:hAnsi="Courier New" w:cs="Courier New"/>
          <w:color w:val="000000"/>
          <w:sz w:val="32"/>
          <w:szCs w:val="32"/>
        </w:rPr>
      </w:pPr>
      <w:bookmarkStart w:id="25" w:name="bookmark25"/>
      <w:bookmarkStart w:id="26" w:name="bookmark26"/>
      <w:bookmarkEnd w:id="25"/>
      <w:bookmarkEnd w:id="26"/>
    </w:p>
    <w:p w14:paraId="0BA6DB70" w14:textId="77777777" w:rsidR="001C6137" w:rsidRPr="001C6137" w:rsidRDefault="001C6137" w:rsidP="001C6137">
      <w:pPr>
        <w:spacing w:after="0" w:line="240" w:lineRule="auto"/>
        <w:rPr>
          <w:rFonts w:ascii="Courier New" w:eastAsia="Times New Roman" w:hAnsi="Courier New" w:cs="Courier New"/>
          <w:color w:val="000000"/>
          <w:sz w:val="24"/>
          <w:szCs w:val="24"/>
        </w:rPr>
      </w:pPr>
      <w:r w:rsidRPr="001C6137">
        <w:rPr>
          <w:rFonts w:ascii="Courier New" w:eastAsia="Times New Roman" w:hAnsi="Courier New" w:cs="Courier New"/>
          <w:color w:val="000000"/>
          <w:sz w:val="24"/>
          <w:szCs w:val="24"/>
        </w:rPr>
        <w:br w:type="textWrapping" w:clear="all"/>
      </w:r>
    </w:p>
    <w:p w14:paraId="1B3D0ADE" w14:textId="77777777" w:rsidR="001C6137" w:rsidRPr="001C6137" w:rsidRDefault="001C6137" w:rsidP="001C6137">
      <w:pPr>
        <w:spacing w:after="0" w:line="240" w:lineRule="auto"/>
        <w:rPr>
          <w:rFonts w:ascii="Times New Roman" w:eastAsia="Times New Roman" w:hAnsi="Times New Roman" w:cs="Times New Roman"/>
          <w:sz w:val="24"/>
          <w:szCs w:val="24"/>
        </w:rPr>
      </w:pPr>
      <w:r w:rsidRPr="001C6137">
        <w:rPr>
          <w:rFonts w:ascii="Courier New" w:eastAsia="Times New Roman" w:hAnsi="Courier New" w:cs="Courier New"/>
          <w:color w:val="000000"/>
          <w:sz w:val="24"/>
          <w:szCs w:val="24"/>
        </w:rPr>
        <w:br w:type="textWrapping" w:clear="all"/>
      </w:r>
    </w:p>
    <w:p w14:paraId="0FD69C73" w14:textId="77777777" w:rsidR="001C6137" w:rsidRPr="001C6137" w:rsidRDefault="001C6137" w:rsidP="001C6137">
      <w:pPr>
        <w:spacing w:after="0" w:line="1" w:lineRule="atLeast"/>
        <w:rPr>
          <w:rFonts w:ascii="Courier New" w:eastAsia="Times New Roman" w:hAnsi="Courier New" w:cs="Courier New"/>
          <w:color w:val="000000"/>
          <w:sz w:val="24"/>
          <w:szCs w:val="24"/>
        </w:rPr>
      </w:pPr>
      <w:r w:rsidRPr="001C6137">
        <w:rPr>
          <w:rFonts w:ascii="Courier New" w:eastAsia="Times New Roman" w:hAnsi="Courier New" w:cs="Courier New"/>
          <w:color w:val="000000"/>
          <w:sz w:val="24"/>
          <w:szCs w:val="24"/>
        </w:rPr>
        <w:t> </w:t>
      </w:r>
    </w:p>
    <w:p w14:paraId="373CAB4A" w14:textId="77777777" w:rsidR="001C6137" w:rsidRPr="001C6137" w:rsidRDefault="001C6137" w:rsidP="001C6137">
      <w:pPr>
        <w:spacing w:after="0" w:line="240" w:lineRule="auto"/>
        <w:rPr>
          <w:rFonts w:ascii="Courier New" w:eastAsia="Times New Roman" w:hAnsi="Courier New" w:cs="Courier New"/>
          <w:color w:val="000000"/>
          <w:sz w:val="24"/>
          <w:szCs w:val="24"/>
        </w:rPr>
      </w:pPr>
      <w:r w:rsidRPr="001C6137">
        <w:rPr>
          <w:rFonts w:ascii="Bookman Old Style" w:eastAsia="Times New Roman" w:hAnsi="Bookman Old Style" w:cs="Courier New"/>
          <w:color w:val="3D3E3E"/>
          <w:sz w:val="24"/>
          <w:szCs w:val="24"/>
        </w:rPr>
        <w:t>- 14 -</w:t>
      </w:r>
    </w:p>
    <w:p w14:paraId="2D84029C" w14:textId="77777777" w:rsidR="001C6137" w:rsidRPr="001C6137" w:rsidRDefault="001C6137" w:rsidP="001C6137">
      <w:pPr>
        <w:spacing w:after="0" w:line="240" w:lineRule="auto"/>
        <w:rPr>
          <w:rFonts w:ascii="Courier New" w:eastAsia="Times New Roman" w:hAnsi="Courier New" w:cs="Courier New"/>
          <w:color w:val="000000"/>
          <w:sz w:val="24"/>
          <w:szCs w:val="24"/>
        </w:rPr>
      </w:pPr>
      <w:r w:rsidRPr="001C6137">
        <w:rPr>
          <w:rFonts w:ascii="Courier New" w:eastAsia="Times New Roman" w:hAnsi="Courier New" w:cs="Courier New"/>
          <w:color w:val="000000"/>
          <w:sz w:val="24"/>
          <w:szCs w:val="24"/>
        </w:rPr>
        <w:br w:type="textWrapping" w:clear="all"/>
      </w:r>
    </w:p>
    <w:tbl>
      <w:tblPr>
        <w:tblW w:w="0" w:type="auto"/>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666"/>
        <w:gridCol w:w="3940"/>
        <w:gridCol w:w="690"/>
        <w:gridCol w:w="3954"/>
      </w:tblGrid>
      <w:tr w:rsidR="001C6137" w:rsidRPr="001C6137" w14:paraId="2700A2A6" w14:textId="77777777" w:rsidTr="001C6137">
        <w:trPr>
          <w:trHeight w:val="470"/>
        </w:trPr>
        <w:tc>
          <w:tcPr>
            <w:tcW w:w="666" w:type="dxa"/>
            <w:shd w:val="clear" w:color="auto" w:fill="FFFFFF"/>
            <w:tcMar>
              <w:top w:w="0" w:type="dxa"/>
              <w:left w:w="2" w:type="dxa"/>
              <w:bottom w:w="0" w:type="dxa"/>
              <w:right w:w="10" w:type="dxa"/>
            </w:tcMar>
            <w:vAlign w:val="center"/>
            <w:hideMark/>
          </w:tcPr>
          <w:p w14:paraId="3C64F483" w14:textId="77777777" w:rsidR="001C6137" w:rsidRPr="001C6137" w:rsidRDefault="001C6137" w:rsidP="001C6137">
            <w:pPr>
              <w:spacing w:after="0" w:line="240" w:lineRule="auto"/>
              <w:rPr>
                <w:rFonts w:ascii="Times New Roman" w:eastAsia="Times New Roman" w:hAnsi="Times New Roman" w:cs="Times New Roman"/>
                <w:sz w:val="24"/>
                <w:szCs w:val="24"/>
              </w:rPr>
            </w:pPr>
            <w:r w:rsidRPr="001C6137">
              <w:rPr>
                <w:rFonts w:ascii="Bookman Old Style" w:eastAsia="Times New Roman" w:hAnsi="Bookman Old Style" w:cs="Times New Roman"/>
                <w:color w:val="3D3E3E"/>
                <w:sz w:val="24"/>
                <w:szCs w:val="24"/>
              </w:rPr>
              <w:t>NO.</w:t>
            </w:r>
          </w:p>
        </w:tc>
        <w:tc>
          <w:tcPr>
            <w:tcW w:w="3940" w:type="dxa"/>
            <w:tcBorders>
              <w:left w:val="single" w:sz="6" w:space="0" w:color="auto"/>
            </w:tcBorders>
            <w:shd w:val="clear" w:color="auto" w:fill="FFFFFF"/>
            <w:tcMar>
              <w:top w:w="0" w:type="dxa"/>
              <w:left w:w="2" w:type="dxa"/>
              <w:bottom w:w="0" w:type="dxa"/>
              <w:right w:w="10" w:type="dxa"/>
            </w:tcMar>
            <w:vAlign w:val="center"/>
            <w:hideMark/>
          </w:tcPr>
          <w:p w14:paraId="08051744" w14:textId="77777777" w:rsidR="001C6137" w:rsidRPr="001C6137" w:rsidRDefault="001C6137" w:rsidP="001C6137">
            <w:pPr>
              <w:spacing w:after="0" w:line="240" w:lineRule="auto"/>
              <w:jc w:val="center"/>
              <w:rPr>
                <w:rFonts w:ascii="Times New Roman" w:eastAsia="Times New Roman" w:hAnsi="Times New Roman" w:cs="Times New Roman"/>
                <w:sz w:val="24"/>
                <w:szCs w:val="24"/>
              </w:rPr>
            </w:pPr>
            <w:r w:rsidRPr="001C6137">
              <w:rPr>
                <w:rFonts w:ascii="Bookman Old Style" w:eastAsia="Times New Roman" w:hAnsi="Bookman Old Style" w:cs="Times New Roman"/>
                <w:color w:val="3D3E3E"/>
                <w:sz w:val="24"/>
                <w:szCs w:val="24"/>
              </w:rPr>
              <w:t>COUNTRY NAME</w:t>
            </w:r>
          </w:p>
        </w:tc>
        <w:tc>
          <w:tcPr>
            <w:tcW w:w="690" w:type="dxa"/>
            <w:tcBorders>
              <w:left w:val="single" w:sz="6" w:space="0" w:color="auto"/>
            </w:tcBorders>
            <w:shd w:val="clear" w:color="auto" w:fill="FFFFFF"/>
            <w:tcMar>
              <w:top w:w="0" w:type="dxa"/>
              <w:left w:w="2" w:type="dxa"/>
              <w:bottom w:w="0" w:type="dxa"/>
              <w:right w:w="10" w:type="dxa"/>
            </w:tcMar>
            <w:vAlign w:val="center"/>
            <w:hideMark/>
          </w:tcPr>
          <w:p w14:paraId="465A3EBB" w14:textId="77777777" w:rsidR="001C6137" w:rsidRPr="001C6137" w:rsidRDefault="001C6137" w:rsidP="001C6137">
            <w:pPr>
              <w:spacing w:after="0" w:line="240" w:lineRule="auto"/>
              <w:rPr>
                <w:rFonts w:ascii="Times New Roman" w:eastAsia="Times New Roman" w:hAnsi="Times New Roman" w:cs="Times New Roman"/>
                <w:sz w:val="24"/>
                <w:szCs w:val="24"/>
              </w:rPr>
            </w:pPr>
            <w:r w:rsidRPr="001C6137">
              <w:rPr>
                <w:rFonts w:ascii="Bookman Old Style" w:eastAsia="Times New Roman" w:hAnsi="Bookman Old Style" w:cs="Times New Roman"/>
                <w:color w:val="3D3E3E"/>
                <w:sz w:val="24"/>
                <w:szCs w:val="24"/>
              </w:rPr>
              <w:t>NO.</w:t>
            </w:r>
          </w:p>
        </w:tc>
        <w:tc>
          <w:tcPr>
            <w:tcW w:w="3954" w:type="dxa"/>
            <w:tcBorders>
              <w:left w:val="single" w:sz="6" w:space="0" w:color="auto"/>
            </w:tcBorders>
            <w:shd w:val="clear" w:color="auto" w:fill="FFFFFF"/>
            <w:tcMar>
              <w:top w:w="0" w:type="dxa"/>
              <w:left w:w="2" w:type="dxa"/>
              <w:bottom w:w="0" w:type="dxa"/>
              <w:right w:w="2" w:type="dxa"/>
            </w:tcMar>
            <w:vAlign w:val="center"/>
            <w:hideMark/>
          </w:tcPr>
          <w:p w14:paraId="0F255A29" w14:textId="77777777" w:rsidR="001C6137" w:rsidRPr="001C6137" w:rsidRDefault="001C6137" w:rsidP="001C6137">
            <w:pPr>
              <w:spacing w:after="0" w:line="240" w:lineRule="auto"/>
              <w:jc w:val="center"/>
              <w:rPr>
                <w:rFonts w:ascii="Times New Roman" w:eastAsia="Times New Roman" w:hAnsi="Times New Roman" w:cs="Times New Roman"/>
                <w:sz w:val="24"/>
                <w:szCs w:val="24"/>
              </w:rPr>
            </w:pPr>
            <w:r w:rsidRPr="001C6137">
              <w:rPr>
                <w:rFonts w:ascii="Bookman Old Style" w:eastAsia="Times New Roman" w:hAnsi="Bookman Old Style" w:cs="Times New Roman"/>
                <w:color w:val="3D3E3E"/>
                <w:sz w:val="24"/>
                <w:szCs w:val="24"/>
              </w:rPr>
              <w:t>COUNTRY NAME</w:t>
            </w:r>
          </w:p>
        </w:tc>
      </w:tr>
      <w:tr w:rsidR="001C6137" w:rsidRPr="001C6137" w14:paraId="2B7880A4" w14:textId="77777777" w:rsidTr="001C6137">
        <w:trPr>
          <w:trHeight w:val="413"/>
        </w:trPr>
        <w:tc>
          <w:tcPr>
            <w:tcW w:w="666" w:type="dxa"/>
            <w:tcBorders>
              <w:top w:val="single" w:sz="6" w:space="0" w:color="auto"/>
            </w:tcBorders>
            <w:shd w:val="clear" w:color="auto" w:fill="FFFFFF"/>
            <w:tcMar>
              <w:top w:w="0" w:type="dxa"/>
              <w:left w:w="2" w:type="dxa"/>
              <w:bottom w:w="0" w:type="dxa"/>
              <w:right w:w="10" w:type="dxa"/>
            </w:tcMar>
            <w:hideMark/>
          </w:tcPr>
          <w:p w14:paraId="5E6C8648" w14:textId="77777777" w:rsidR="001C6137" w:rsidRPr="001C6137" w:rsidRDefault="001C6137" w:rsidP="001C6137">
            <w:pPr>
              <w:spacing w:after="0" w:line="240" w:lineRule="auto"/>
              <w:rPr>
                <w:rFonts w:ascii="Times New Roman" w:eastAsia="Times New Roman" w:hAnsi="Times New Roman" w:cs="Times New Roman"/>
                <w:sz w:val="24"/>
                <w:szCs w:val="24"/>
              </w:rPr>
            </w:pPr>
            <w:r w:rsidRPr="001C6137">
              <w:rPr>
                <w:rFonts w:ascii="Bookman Old Style" w:eastAsia="Times New Roman" w:hAnsi="Bookman Old Style" w:cs="Times New Roman"/>
                <w:color w:val="3D3E3E"/>
                <w:sz w:val="24"/>
                <w:szCs w:val="24"/>
              </w:rPr>
              <w:t>117.</w:t>
            </w:r>
          </w:p>
        </w:tc>
        <w:tc>
          <w:tcPr>
            <w:tcW w:w="3940" w:type="dxa"/>
            <w:tcBorders>
              <w:top w:val="single" w:sz="6" w:space="0" w:color="auto"/>
              <w:left w:val="single" w:sz="6" w:space="0" w:color="auto"/>
            </w:tcBorders>
            <w:shd w:val="clear" w:color="auto" w:fill="FFFFFF"/>
            <w:tcMar>
              <w:top w:w="0" w:type="dxa"/>
              <w:left w:w="2" w:type="dxa"/>
              <w:bottom w:w="0" w:type="dxa"/>
              <w:right w:w="10" w:type="dxa"/>
            </w:tcMar>
            <w:hideMark/>
          </w:tcPr>
          <w:p w14:paraId="0468590B" w14:textId="77777777" w:rsidR="001C6137" w:rsidRPr="001C6137" w:rsidRDefault="001C6137" w:rsidP="001C6137">
            <w:pPr>
              <w:spacing w:after="0" w:line="240" w:lineRule="auto"/>
              <w:rPr>
                <w:rFonts w:ascii="Times New Roman" w:eastAsia="Times New Roman" w:hAnsi="Times New Roman" w:cs="Times New Roman"/>
                <w:sz w:val="24"/>
                <w:szCs w:val="24"/>
              </w:rPr>
            </w:pPr>
            <w:r w:rsidRPr="001C6137">
              <w:rPr>
                <w:rFonts w:ascii="Bookman Old Style" w:eastAsia="Times New Roman" w:hAnsi="Bookman Old Style" w:cs="Times New Roman"/>
                <w:color w:val="3D3E3E"/>
                <w:sz w:val="24"/>
                <w:szCs w:val="24"/>
              </w:rPr>
              <w:t>Vanuatu</w:t>
            </w:r>
          </w:p>
        </w:tc>
        <w:tc>
          <w:tcPr>
            <w:tcW w:w="690" w:type="dxa"/>
            <w:tcBorders>
              <w:top w:val="single" w:sz="6" w:space="0" w:color="auto"/>
              <w:left w:val="single" w:sz="6" w:space="0" w:color="auto"/>
            </w:tcBorders>
            <w:shd w:val="clear" w:color="auto" w:fill="FFFFFF"/>
            <w:tcMar>
              <w:top w:w="0" w:type="dxa"/>
              <w:left w:w="2" w:type="dxa"/>
              <w:bottom w:w="0" w:type="dxa"/>
              <w:right w:w="10" w:type="dxa"/>
            </w:tcMar>
            <w:hideMark/>
          </w:tcPr>
          <w:p w14:paraId="322CA927" w14:textId="77777777" w:rsidR="001C6137" w:rsidRPr="001C6137" w:rsidRDefault="001C6137" w:rsidP="001C6137">
            <w:pPr>
              <w:spacing w:after="0" w:line="240" w:lineRule="auto"/>
              <w:rPr>
                <w:rFonts w:ascii="Times New Roman" w:eastAsia="Times New Roman" w:hAnsi="Times New Roman" w:cs="Times New Roman"/>
                <w:sz w:val="24"/>
                <w:szCs w:val="24"/>
              </w:rPr>
            </w:pPr>
            <w:r w:rsidRPr="001C6137">
              <w:rPr>
                <w:rFonts w:ascii="Bookman Old Style" w:eastAsia="Times New Roman" w:hAnsi="Bookman Old Style" w:cs="Times New Roman"/>
                <w:color w:val="3D3E3E"/>
                <w:sz w:val="24"/>
                <w:szCs w:val="24"/>
              </w:rPr>
              <w:t>120.</w:t>
            </w:r>
          </w:p>
        </w:tc>
        <w:tc>
          <w:tcPr>
            <w:tcW w:w="3954" w:type="dxa"/>
            <w:tcBorders>
              <w:top w:val="single" w:sz="6" w:space="0" w:color="auto"/>
              <w:left w:val="single" w:sz="6" w:space="0" w:color="auto"/>
            </w:tcBorders>
            <w:shd w:val="clear" w:color="auto" w:fill="FFFFFF"/>
            <w:tcMar>
              <w:top w:w="0" w:type="dxa"/>
              <w:left w:w="2" w:type="dxa"/>
              <w:bottom w:w="0" w:type="dxa"/>
              <w:right w:w="2" w:type="dxa"/>
            </w:tcMar>
            <w:hideMark/>
          </w:tcPr>
          <w:p w14:paraId="766212CF" w14:textId="77777777" w:rsidR="001C6137" w:rsidRPr="001C6137" w:rsidRDefault="001C6137" w:rsidP="001C6137">
            <w:pPr>
              <w:spacing w:after="0" w:line="240" w:lineRule="auto"/>
              <w:rPr>
                <w:rFonts w:ascii="Times New Roman" w:eastAsia="Times New Roman" w:hAnsi="Times New Roman" w:cs="Times New Roman"/>
                <w:sz w:val="24"/>
                <w:szCs w:val="24"/>
              </w:rPr>
            </w:pPr>
            <w:r w:rsidRPr="001C6137">
              <w:rPr>
                <w:rFonts w:ascii="Bookman Old Style" w:eastAsia="Times New Roman" w:hAnsi="Bookman Old Style" w:cs="Times New Roman"/>
                <w:color w:val="3D3E3E"/>
                <w:sz w:val="24"/>
                <w:szCs w:val="24"/>
              </w:rPr>
              <w:t>Yemen</w:t>
            </w:r>
          </w:p>
        </w:tc>
      </w:tr>
      <w:tr w:rsidR="001C6137" w:rsidRPr="001C6137" w14:paraId="1ADA8D88" w14:textId="77777777" w:rsidTr="001C6137">
        <w:trPr>
          <w:trHeight w:val="653"/>
        </w:trPr>
        <w:tc>
          <w:tcPr>
            <w:tcW w:w="666" w:type="dxa"/>
            <w:tcBorders>
              <w:top w:val="single" w:sz="6" w:space="0" w:color="auto"/>
            </w:tcBorders>
            <w:shd w:val="clear" w:color="auto" w:fill="FFFFFF"/>
            <w:tcMar>
              <w:top w:w="0" w:type="dxa"/>
              <w:left w:w="2" w:type="dxa"/>
              <w:bottom w:w="0" w:type="dxa"/>
              <w:right w:w="10" w:type="dxa"/>
            </w:tcMar>
            <w:hideMark/>
          </w:tcPr>
          <w:p w14:paraId="48EBEDB7" w14:textId="77777777" w:rsidR="001C6137" w:rsidRPr="001C6137" w:rsidRDefault="001C6137" w:rsidP="001C6137">
            <w:pPr>
              <w:spacing w:after="0" w:line="240" w:lineRule="auto"/>
              <w:rPr>
                <w:rFonts w:ascii="Times New Roman" w:eastAsia="Times New Roman" w:hAnsi="Times New Roman" w:cs="Times New Roman"/>
                <w:sz w:val="24"/>
                <w:szCs w:val="24"/>
              </w:rPr>
            </w:pPr>
            <w:r w:rsidRPr="001C6137">
              <w:rPr>
                <w:rFonts w:ascii="Bookman Old Style" w:eastAsia="Times New Roman" w:hAnsi="Bookman Old Style" w:cs="Times New Roman"/>
                <w:color w:val="3D3E3E"/>
                <w:sz w:val="24"/>
                <w:szCs w:val="24"/>
              </w:rPr>
              <w:t>118.</w:t>
            </w:r>
          </w:p>
        </w:tc>
        <w:tc>
          <w:tcPr>
            <w:tcW w:w="3940" w:type="dxa"/>
            <w:tcBorders>
              <w:top w:val="single" w:sz="6" w:space="0" w:color="auto"/>
              <w:left w:val="single" w:sz="6" w:space="0" w:color="auto"/>
            </w:tcBorders>
            <w:shd w:val="clear" w:color="auto" w:fill="FFFFFF"/>
            <w:tcMar>
              <w:top w:w="0" w:type="dxa"/>
              <w:left w:w="2" w:type="dxa"/>
              <w:bottom w:w="0" w:type="dxa"/>
              <w:right w:w="10" w:type="dxa"/>
            </w:tcMar>
            <w:vAlign w:val="bottom"/>
            <w:hideMark/>
          </w:tcPr>
          <w:p w14:paraId="1E0B7307" w14:textId="77777777" w:rsidR="001C6137" w:rsidRPr="001C6137" w:rsidRDefault="001C6137" w:rsidP="001C6137">
            <w:pPr>
              <w:spacing w:after="0" w:line="283" w:lineRule="atLeast"/>
              <w:rPr>
                <w:rFonts w:ascii="Times New Roman" w:eastAsia="Times New Roman" w:hAnsi="Times New Roman" w:cs="Times New Roman"/>
                <w:sz w:val="24"/>
                <w:szCs w:val="24"/>
              </w:rPr>
            </w:pPr>
            <w:r w:rsidRPr="001C6137">
              <w:rPr>
                <w:rFonts w:ascii="Bookman Old Style" w:eastAsia="Times New Roman" w:hAnsi="Bookman Old Style" w:cs="Times New Roman"/>
                <w:color w:val="3D3E3E"/>
                <w:sz w:val="24"/>
                <w:szCs w:val="24"/>
              </w:rPr>
              <w:t>Venezuela, Bolivarian Republic of</w:t>
            </w:r>
          </w:p>
        </w:tc>
        <w:tc>
          <w:tcPr>
            <w:tcW w:w="690" w:type="dxa"/>
            <w:tcBorders>
              <w:top w:val="single" w:sz="6" w:space="0" w:color="auto"/>
              <w:left w:val="single" w:sz="6" w:space="0" w:color="auto"/>
            </w:tcBorders>
            <w:shd w:val="clear" w:color="auto" w:fill="FFFFFF"/>
            <w:tcMar>
              <w:top w:w="0" w:type="dxa"/>
              <w:left w:w="2" w:type="dxa"/>
              <w:bottom w:w="0" w:type="dxa"/>
              <w:right w:w="10" w:type="dxa"/>
            </w:tcMar>
            <w:hideMark/>
          </w:tcPr>
          <w:p w14:paraId="38489C73" w14:textId="77777777" w:rsidR="001C6137" w:rsidRPr="001C6137" w:rsidRDefault="001C6137" w:rsidP="001C6137">
            <w:pPr>
              <w:spacing w:after="0" w:line="240" w:lineRule="auto"/>
              <w:rPr>
                <w:rFonts w:ascii="Times New Roman" w:eastAsia="Times New Roman" w:hAnsi="Times New Roman" w:cs="Times New Roman"/>
                <w:sz w:val="24"/>
                <w:szCs w:val="24"/>
              </w:rPr>
            </w:pPr>
            <w:r w:rsidRPr="001C6137">
              <w:rPr>
                <w:rFonts w:ascii="Bookman Old Style" w:eastAsia="Times New Roman" w:hAnsi="Bookman Old Style" w:cs="Times New Roman"/>
                <w:color w:val="3D3E3E"/>
                <w:sz w:val="24"/>
                <w:szCs w:val="24"/>
              </w:rPr>
              <w:t>121.</w:t>
            </w:r>
          </w:p>
        </w:tc>
        <w:tc>
          <w:tcPr>
            <w:tcW w:w="3954" w:type="dxa"/>
            <w:tcBorders>
              <w:top w:val="single" w:sz="6" w:space="0" w:color="auto"/>
              <w:left w:val="single" w:sz="6" w:space="0" w:color="auto"/>
            </w:tcBorders>
            <w:shd w:val="clear" w:color="auto" w:fill="FFFFFF"/>
            <w:tcMar>
              <w:top w:w="0" w:type="dxa"/>
              <w:left w:w="2" w:type="dxa"/>
              <w:bottom w:w="0" w:type="dxa"/>
              <w:right w:w="2" w:type="dxa"/>
            </w:tcMar>
            <w:hideMark/>
          </w:tcPr>
          <w:p w14:paraId="54A6B780" w14:textId="77777777" w:rsidR="001C6137" w:rsidRPr="001C6137" w:rsidRDefault="001C6137" w:rsidP="001C6137">
            <w:pPr>
              <w:spacing w:after="0" w:line="240" w:lineRule="auto"/>
              <w:rPr>
                <w:rFonts w:ascii="Times New Roman" w:eastAsia="Times New Roman" w:hAnsi="Times New Roman" w:cs="Times New Roman"/>
                <w:sz w:val="24"/>
                <w:szCs w:val="24"/>
              </w:rPr>
            </w:pPr>
            <w:r w:rsidRPr="001C6137">
              <w:rPr>
                <w:rFonts w:ascii="Bookman Old Style" w:eastAsia="Times New Roman" w:hAnsi="Bookman Old Style" w:cs="Times New Roman"/>
                <w:color w:val="3D3E3E"/>
                <w:sz w:val="24"/>
                <w:szCs w:val="24"/>
              </w:rPr>
              <w:t>Zambia</w:t>
            </w:r>
          </w:p>
        </w:tc>
      </w:tr>
      <w:tr w:rsidR="001C6137" w:rsidRPr="001C6137" w14:paraId="0490FBD4" w14:textId="77777777" w:rsidTr="001C6137">
        <w:trPr>
          <w:trHeight w:val="418"/>
        </w:trPr>
        <w:tc>
          <w:tcPr>
            <w:tcW w:w="666" w:type="dxa"/>
            <w:tcBorders>
              <w:top w:val="single" w:sz="6" w:space="0" w:color="auto"/>
            </w:tcBorders>
            <w:shd w:val="clear" w:color="auto" w:fill="FFFFFF"/>
            <w:tcMar>
              <w:top w:w="0" w:type="dxa"/>
              <w:left w:w="2" w:type="dxa"/>
              <w:bottom w:w="0" w:type="dxa"/>
              <w:right w:w="10" w:type="dxa"/>
            </w:tcMar>
            <w:hideMark/>
          </w:tcPr>
          <w:p w14:paraId="4D7460B0" w14:textId="77777777" w:rsidR="001C6137" w:rsidRPr="001C6137" w:rsidRDefault="001C6137" w:rsidP="001C6137">
            <w:pPr>
              <w:spacing w:after="0" w:line="240" w:lineRule="auto"/>
              <w:rPr>
                <w:rFonts w:ascii="Times New Roman" w:eastAsia="Times New Roman" w:hAnsi="Times New Roman" w:cs="Times New Roman"/>
                <w:sz w:val="24"/>
                <w:szCs w:val="24"/>
              </w:rPr>
            </w:pPr>
            <w:r w:rsidRPr="001C6137">
              <w:rPr>
                <w:rFonts w:ascii="Bookman Old Style" w:eastAsia="Times New Roman" w:hAnsi="Bookman Old Style" w:cs="Times New Roman"/>
                <w:color w:val="3D3E3E"/>
                <w:sz w:val="24"/>
                <w:szCs w:val="24"/>
              </w:rPr>
              <w:t>119.</w:t>
            </w:r>
          </w:p>
        </w:tc>
        <w:tc>
          <w:tcPr>
            <w:tcW w:w="3940" w:type="dxa"/>
            <w:tcBorders>
              <w:top w:val="single" w:sz="6" w:space="0" w:color="auto"/>
              <w:left w:val="single" w:sz="6" w:space="0" w:color="auto"/>
            </w:tcBorders>
            <w:shd w:val="clear" w:color="auto" w:fill="FFFFFF"/>
            <w:tcMar>
              <w:top w:w="0" w:type="dxa"/>
              <w:left w:w="2" w:type="dxa"/>
              <w:bottom w:w="0" w:type="dxa"/>
              <w:right w:w="10" w:type="dxa"/>
            </w:tcMar>
            <w:hideMark/>
          </w:tcPr>
          <w:p w14:paraId="04AE2851" w14:textId="77777777" w:rsidR="001C6137" w:rsidRPr="001C6137" w:rsidRDefault="001C6137" w:rsidP="001C6137">
            <w:pPr>
              <w:spacing w:after="0" w:line="240" w:lineRule="auto"/>
              <w:rPr>
                <w:rFonts w:ascii="Times New Roman" w:eastAsia="Times New Roman" w:hAnsi="Times New Roman" w:cs="Times New Roman"/>
                <w:sz w:val="24"/>
                <w:szCs w:val="24"/>
              </w:rPr>
            </w:pPr>
            <w:r w:rsidRPr="001C6137">
              <w:rPr>
                <w:rFonts w:ascii="Bookman Old Style" w:eastAsia="Times New Roman" w:hAnsi="Bookman Old Style" w:cs="Times New Roman"/>
                <w:color w:val="3D3E3E"/>
                <w:sz w:val="24"/>
                <w:szCs w:val="24"/>
              </w:rPr>
              <w:t>Vietnamese</w:t>
            </w:r>
          </w:p>
        </w:tc>
        <w:tc>
          <w:tcPr>
            <w:tcW w:w="690" w:type="dxa"/>
            <w:tcBorders>
              <w:top w:val="single" w:sz="6" w:space="0" w:color="auto"/>
              <w:left w:val="single" w:sz="6" w:space="0" w:color="auto"/>
            </w:tcBorders>
            <w:shd w:val="clear" w:color="auto" w:fill="FFFFFF"/>
            <w:tcMar>
              <w:top w:w="0" w:type="dxa"/>
              <w:left w:w="2" w:type="dxa"/>
              <w:bottom w:w="0" w:type="dxa"/>
              <w:right w:w="10" w:type="dxa"/>
            </w:tcMar>
            <w:hideMark/>
          </w:tcPr>
          <w:p w14:paraId="284D5FE1" w14:textId="77777777" w:rsidR="001C6137" w:rsidRPr="001C6137" w:rsidRDefault="001C6137" w:rsidP="001C6137">
            <w:pPr>
              <w:spacing w:after="0" w:line="240" w:lineRule="auto"/>
              <w:rPr>
                <w:rFonts w:ascii="Times New Roman" w:eastAsia="Times New Roman" w:hAnsi="Times New Roman" w:cs="Times New Roman"/>
                <w:sz w:val="24"/>
                <w:szCs w:val="24"/>
              </w:rPr>
            </w:pPr>
            <w:r w:rsidRPr="001C6137">
              <w:rPr>
                <w:rFonts w:ascii="Bookman Old Style" w:eastAsia="Times New Roman" w:hAnsi="Bookman Old Style" w:cs="Times New Roman"/>
                <w:color w:val="3D3E3E"/>
                <w:sz w:val="24"/>
                <w:szCs w:val="24"/>
              </w:rPr>
              <w:t>122.</w:t>
            </w:r>
          </w:p>
        </w:tc>
        <w:tc>
          <w:tcPr>
            <w:tcW w:w="3954" w:type="dxa"/>
            <w:tcBorders>
              <w:top w:val="single" w:sz="6" w:space="0" w:color="auto"/>
              <w:left w:val="single" w:sz="6" w:space="0" w:color="auto"/>
            </w:tcBorders>
            <w:shd w:val="clear" w:color="auto" w:fill="FFFFFF"/>
            <w:tcMar>
              <w:top w:w="0" w:type="dxa"/>
              <w:left w:w="2" w:type="dxa"/>
              <w:bottom w:w="0" w:type="dxa"/>
              <w:right w:w="2" w:type="dxa"/>
            </w:tcMar>
            <w:hideMark/>
          </w:tcPr>
          <w:p w14:paraId="3B63F3E9" w14:textId="77777777" w:rsidR="001C6137" w:rsidRPr="001C6137" w:rsidRDefault="001C6137" w:rsidP="001C6137">
            <w:pPr>
              <w:spacing w:after="0" w:line="240" w:lineRule="auto"/>
              <w:rPr>
                <w:rFonts w:ascii="Times New Roman" w:eastAsia="Times New Roman" w:hAnsi="Times New Roman" w:cs="Times New Roman"/>
                <w:sz w:val="24"/>
                <w:szCs w:val="24"/>
              </w:rPr>
            </w:pPr>
            <w:r w:rsidRPr="001C6137">
              <w:rPr>
                <w:rFonts w:ascii="Bookman Old Style" w:eastAsia="Times New Roman" w:hAnsi="Bookman Old Style" w:cs="Times New Roman"/>
                <w:color w:val="3D3E3E"/>
                <w:sz w:val="24"/>
                <w:szCs w:val="24"/>
              </w:rPr>
              <w:t>Zimbabwe</w:t>
            </w:r>
          </w:p>
        </w:tc>
      </w:tr>
    </w:tbl>
    <w:p w14:paraId="4919A0BF" w14:textId="77777777" w:rsidR="001C6137" w:rsidRPr="001C6137" w:rsidRDefault="001C6137" w:rsidP="001C6137">
      <w:pPr>
        <w:spacing w:after="40" w:line="290" w:lineRule="atLeast"/>
        <w:jc w:val="center"/>
        <w:rPr>
          <w:rFonts w:ascii="Courier New" w:eastAsia="Times New Roman" w:hAnsi="Courier New" w:cs="Courier New"/>
          <w:color w:val="000000"/>
          <w:sz w:val="24"/>
          <w:szCs w:val="24"/>
        </w:rPr>
      </w:pPr>
      <w:r w:rsidRPr="001C6137">
        <w:rPr>
          <w:rFonts w:ascii="Bookman Old Style" w:eastAsia="Times New Roman" w:hAnsi="Bookman Old Style" w:cs="Courier New"/>
          <w:color w:val="3D3E3E"/>
          <w:sz w:val="24"/>
          <w:szCs w:val="24"/>
          <w:shd w:val="clear" w:color="auto" w:fill="C9D7F1"/>
        </w:rPr>
        <w:t>MINISTER OF FINANCE OF THE REPUBLIC OF INDONESIA,</w:t>
      </w:r>
      <w:r w:rsidRPr="001C6137">
        <w:rPr>
          <w:rFonts w:ascii="Courier New" w:eastAsia="Times New Roman" w:hAnsi="Courier New" w:cs="Courier New"/>
          <w:color w:val="000000"/>
          <w:sz w:val="24"/>
          <w:szCs w:val="24"/>
        </w:rPr>
        <w:br/>
      </w:r>
      <w:r w:rsidRPr="001C6137">
        <w:rPr>
          <w:rFonts w:ascii="Bookman Old Style" w:eastAsia="Times New Roman" w:hAnsi="Bookman Old Style" w:cs="Courier New"/>
          <w:color w:val="3D3E3E"/>
          <w:sz w:val="24"/>
          <w:szCs w:val="24"/>
          <w:shd w:val="clear" w:color="auto" w:fill="C9D7F1"/>
        </w:rPr>
        <w:t>sgd.</w:t>
      </w:r>
    </w:p>
    <w:p w14:paraId="7738AA15" w14:textId="77777777" w:rsidR="001C6137" w:rsidRPr="001C6137" w:rsidRDefault="001C6137" w:rsidP="001C6137">
      <w:pPr>
        <w:spacing w:after="0" w:line="290" w:lineRule="atLeast"/>
        <w:jc w:val="center"/>
        <w:rPr>
          <w:rFonts w:ascii="Courier New" w:eastAsia="Times New Roman" w:hAnsi="Courier New" w:cs="Courier New"/>
          <w:color w:val="000000"/>
          <w:sz w:val="24"/>
          <w:szCs w:val="24"/>
        </w:rPr>
      </w:pPr>
      <w:r w:rsidRPr="001C6137">
        <w:rPr>
          <w:rFonts w:ascii="Bookman Old Style" w:eastAsia="Times New Roman" w:hAnsi="Bookman Old Style" w:cs="Courier New"/>
          <w:color w:val="3D3E3E"/>
          <w:sz w:val="24"/>
          <w:szCs w:val="24"/>
        </w:rPr>
        <w:t xml:space="preserve">Sri </w:t>
      </w:r>
      <w:proofErr w:type="spellStart"/>
      <w:r w:rsidRPr="001C6137">
        <w:rPr>
          <w:rFonts w:ascii="Bookman Old Style" w:eastAsia="Times New Roman" w:hAnsi="Bookman Old Style" w:cs="Courier New"/>
          <w:color w:val="3D3E3E"/>
          <w:sz w:val="24"/>
          <w:szCs w:val="24"/>
        </w:rPr>
        <w:t>Mulyani</w:t>
      </w:r>
      <w:proofErr w:type="spellEnd"/>
      <w:r w:rsidRPr="001C6137">
        <w:rPr>
          <w:rFonts w:ascii="Bookman Old Style" w:eastAsia="Times New Roman" w:hAnsi="Bookman Old Style" w:cs="Courier New"/>
          <w:color w:val="3D3E3E"/>
          <w:sz w:val="24"/>
          <w:szCs w:val="24"/>
        </w:rPr>
        <w:t xml:space="preserve"> </w:t>
      </w:r>
      <w:proofErr w:type="spellStart"/>
      <w:r w:rsidRPr="001C6137">
        <w:rPr>
          <w:rFonts w:ascii="Bookman Old Style" w:eastAsia="Times New Roman" w:hAnsi="Bookman Old Style" w:cs="Courier New"/>
          <w:color w:val="3D3E3E"/>
          <w:sz w:val="24"/>
          <w:szCs w:val="24"/>
        </w:rPr>
        <w:t>Indrawati</w:t>
      </w:r>
      <w:proofErr w:type="spellEnd"/>
    </w:p>
    <w:p w14:paraId="53E1DAA5" w14:textId="77777777" w:rsidR="001C6137" w:rsidRPr="001C6137" w:rsidRDefault="001C6137" w:rsidP="001C6137">
      <w:pPr>
        <w:spacing w:after="0" w:line="240" w:lineRule="auto"/>
        <w:rPr>
          <w:rFonts w:ascii="Courier New" w:eastAsia="Times New Roman" w:hAnsi="Courier New" w:cs="Courier New"/>
          <w:color w:val="000000"/>
          <w:sz w:val="24"/>
          <w:szCs w:val="24"/>
        </w:rPr>
      </w:pPr>
      <w:r w:rsidRPr="001C6137">
        <w:rPr>
          <w:rFonts w:ascii="Courier New" w:eastAsia="Times New Roman" w:hAnsi="Courier New" w:cs="Courier New"/>
          <w:color w:val="000000"/>
          <w:sz w:val="24"/>
          <w:szCs w:val="24"/>
        </w:rPr>
        <w:br w:type="textWrapping" w:clear="all"/>
      </w:r>
    </w:p>
    <w:p w14:paraId="1A8DBEE4" w14:textId="77777777" w:rsidR="001C6137" w:rsidRPr="001C6137" w:rsidRDefault="001C6137" w:rsidP="001C6137">
      <w:pPr>
        <w:spacing w:after="0" w:line="240" w:lineRule="auto"/>
        <w:ind w:firstLine="520"/>
        <w:rPr>
          <w:rFonts w:ascii="Courier New" w:eastAsia="Times New Roman" w:hAnsi="Courier New" w:cs="Courier New"/>
          <w:color w:val="000000"/>
          <w:sz w:val="24"/>
          <w:szCs w:val="24"/>
        </w:rPr>
      </w:pPr>
      <w:r w:rsidRPr="001C6137">
        <w:rPr>
          <w:rFonts w:ascii="Bookman Old Style" w:eastAsia="Times New Roman" w:hAnsi="Bookman Old Style" w:cs="Courier New"/>
          <w:color w:val="3D3E3E"/>
          <w:sz w:val="24"/>
          <w:szCs w:val="24"/>
        </w:rPr>
        <w:lastRenderedPageBreak/>
        <w:t>Copies match the original</w:t>
      </w:r>
    </w:p>
    <w:p w14:paraId="4AE0E73A" w14:textId="77777777" w:rsidR="001C6137" w:rsidRPr="001C6137" w:rsidRDefault="001C6137" w:rsidP="001C6137">
      <w:pPr>
        <w:spacing w:after="0" w:line="240" w:lineRule="auto"/>
        <w:ind w:firstLine="520"/>
        <w:rPr>
          <w:rFonts w:ascii="Courier New" w:eastAsia="Times New Roman" w:hAnsi="Courier New" w:cs="Courier New"/>
          <w:color w:val="000000"/>
          <w:sz w:val="24"/>
          <w:szCs w:val="24"/>
        </w:rPr>
      </w:pPr>
      <w:r w:rsidRPr="001C6137">
        <w:rPr>
          <w:rFonts w:ascii="Bookman Old Style" w:eastAsia="Times New Roman" w:hAnsi="Bookman Old Style" w:cs="Courier New"/>
          <w:color w:val="3D3E3E"/>
          <w:sz w:val="24"/>
          <w:szCs w:val="24"/>
        </w:rPr>
        <w:t>Head of General Bureau</w:t>
      </w:r>
    </w:p>
    <w:p w14:paraId="311370F7" w14:textId="77777777" w:rsidR="001C6137" w:rsidRPr="001C6137" w:rsidRDefault="001C6137" w:rsidP="001C6137">
      <w:pPr>
        <w:spacing w:after="0" w:line="233" w:lineRule="atLeast"/>
        <w:ind w:left="1380"/>
        <w:rPr>
          <w:rFonts w:ascii="Courier New" w:eastAsia="Times New Roman" w:hAnsi="Courier New" w:cs="Courier New"/>
          <w:color w:val="000000"/>
          <w:sz w:val="24"/>
          <w:szCs w:val="24"/>
        </w:rPr>
      </w:pPr>
      <w:proofErr w:type="spellStart"/>
      <w:r w:rsidRPr="001C6137">
        <w:rPr>
          <w:rFonts w:ascii="Bookman Old Style" w:eastAsia="Times New Roman" w:hAnsi="Bookman Old Style" w:cs="Courier New"/>
          <w:color w:val="3D3E3E"/>
          <w:sz w:val="24"/>
          <w:szCs w:val="24"/>
        </w:rPr>
        <w:t>ub</w:t>
      </w:r>
      <w:proofErr w:type="spellEnd"/>
    </w:p>
    <w:p w14:paraId="51E185DA" w14:textId="77777777" w:rsidR="001C6137" w:rsidRPr="001C6137" w:rsidRDefault="001C6137" w:rsidP="001C6137">
      <w:pPr>
        <w:spacing w:after="0" w:line="211" w:lineRule="atLeast"/>
        <w:rPr>
          <w:rFonts w:ascii="Courier New" w:eastAsia="Times New Roman" w:hAnsi="Courier New" w:cs="Courier New"/>
          <w:color w:val="000000"/>
          <w:sz w:val="24"/>
          <w:szCs w:val="24"/>
        </w:rPr>
      </w:pPr>
      <w:r w:rsidRPr="001C6137">
        <w:rPr>
          <w:rFonts w:ascii="Bookman Old Style" w:eastAsia="Times New Roman" w:hAnsi="Bookman Old Style" w:cs="Courier New"/>
          <w:color w:val="3D3E3E"/>
          <w:sz w:val="24"/>
          <w:szCs w:val="24"/>
        </w:rPr>
        <w:t>pit. Head of Section ^administration of the Ministry</w:t>
      </w:r>
    </w:p>
    <w:p w14:paraId="53D8D908" w14:textId="77777777" w:rsidR="001C6137" w:rsidRPr="001C6137" w:rsidRDefault="001C6137" w:rsidP="001C6137">
      <w:pPr>
        <w:spacing w:after="0" w:line="240" w:lineRule="auto"/>
        <w:rPr>
          <w:rFonts w:ascii="Courier New" w:eastAsia="Times New Roman" w:hAnsi="Courier New" w:cs="Courier New"/>
          <w:color w:val="000000"/>
          <w:sz w:val="24"/>
          <w:szCs w:val="24"/>
        </w:rPr>
      </w:pPr>
      <w:r w:rsidRPr="001C6137">
        <w:rPr>
          <w:rFonts w:ascii="Courier New" w:eastAsia="Times New Roman" w:hAnsi="Courier New" w:cs="Courier New"/>
          <w:color w:val="000000"/>
          <w:sz w:val="24"/>
          <w:szCs w:val="24"/>
        </w:rPr>
        <w:br w:type="textWrapping" w:clear="all"/>
      </w:r>
    </w:p>
    <w:p w14:paraId="410AE3C5" w14:textId="77777777" w:rsidR="001C6137" w:rsidRPr="001C6137" w:rsidRDefault="001C6137" w:rsidP="001C6137">
      <w:pPr>
        <w:spacing w:after="0" w:line="240" w:lineRule="auto"/>
        <w:ind w:left="18" w:firstLine="160"/>
        <w:rPr>
          <w:rFonts w:ascii="Courier New" w:eastAsia="Times New Roman" w:hAnsi="Courier New" w:cs="Courier New"/>
          <w:color w:val="000000"/>
          <w:sz w:val="36"/>
          <w:szCs w:val="36"/>
        </w:rPr>
      </w:pPr>
      <w:r w:rsidRPr="001C6137">
        <w:rPr>
          <w:rFonts w:ascii="Times New Roman" w:eastAsia="Times New Roman" w:hAnsi="Times New Roman" w:cs="Times New Roman"/>
          <w:smallCaps/>
          <w:color w:val="3D3E3E"/>
          <w:sz w:val="36"/>
          <w:szCs w:val="36"/>
        </w:rPr>
        <w:t>yeah </w:t>
      </w:r>
      <w:r w:rsidRPr="001C6137">
        <w:rPr>
          <w:rFonts w:ascii="Times New Roman" w:eastAsia="Times New Roman" w:hAnsi="Times New Roman" w:cs="Times New Roman"/>
          <w:smallCaps/>
          <w:color w:val="3D3E3E"/>
          <w:sz w:val="24"/>
          <w:szCs w:val="24"/>
          <w:vertAlign w:val="superscript"/>
        </w:rPr>
        <w:t>t</w:t>
      </w:r>
    </w:p>
    <w:p w14:paraId="59D0CA91" w14:textId="77777777" w:rsidR="001C6137" w:rsidRPr="001C6137" w:rsidRDefault="001C6137" w:rsidP="001C6137">
      <w:pPr>
        <w:spacing w:after="0" w:line="194" w:lineRule="atLeast"/>
        <w:ind w:left="19"/>
        <w:rPr>
          <w:rFonts w:ascii="Courier New" w:eastAsia="Times New Roman" w:hAnsi="Courier New" w:cs="Courier New"/>
          <w:color w:val="000000"/>
          <w:sz w:val="24"/>
          <w:szCs w:val="24"/>
        </w:rPr>
      </w:pPr>
      <w:r w:rsidRPr="001C6137">
        <w:rPr>
          <w:rFonts w:ascii="Bookman Old Style" w:eastAsia="Times New Roman" w:hAnsi="Bookman Old Style" w:cs="Courier New"/>
          <w:color w:val="3D3E3E"/>
          <w:sz w:val="24"/>
          <w:szCs w:val="24"/>
        </w:rPr>
        <w:t>0213-199703 1 001</w:t>
      </w:r>
    </w:p>
    <w:p w14:paraId="39F7F9E3" w14:textId="77777777" w:rsidR="001C6137" w:rsidRPr="001C6137" w:rsidRDefault="001C6137" w:rsidP="001C6137">
      <w:pPr>
        <w:spacing w:after="0" w:line="240" w:lineRule="auto"/>
        <w:rPr>
          <w:rFonts w:ascii="Courier New" w:eastAsia="Times New Roman" w:hAnsi="Courier New" w:cs="Courier New"/>
          <w:color w:val="000000"/>
          <w:sz w:val="24"/>
          <w:szCs w:val="24"/>
        </w:rPr>
      </w:pPr>
      <w:r w:rsidRPr="001C6137">
        <w:rPr>
          <w:rFonts w:ascii="Courier New" w:eastAsia="Times New Roman" w:hAnsi="Courier New" w:cs="Courier New"/>
          <w:color w:val="000000"/>
          <w:sz w:val="24"/>
          <w:szCs w:val="24"/>
        </w:rPr>
        <w:br w:type="textWrapping" w:clear="all"/>
      </w:r>
    </w:p>
    <w:p w14:paraId="793A51CD" w14:textId="77777777" w:rsidR="001C6137" w:rsidRPr="001C6137" w:rsidRDefault="001C6137" w:rsidP="001C6137">
      <w:pPr>
        <w:spacing w:after="0" w:line="240" w:lineRule="auto"/>
        <w:rPr>
          <w:rFonts w:ascii="Courier New" w:eastAsia="Times New Roman" w:hAnsi="Courier New" w:cs="Courier New"/>
          <w:color w:val="000000"/>
          <w:sz w:val="2"/>
          <w:szCs w:val="2"/>
        </w:rPr>
      </w:pPr>
      <w:r w:rsidRPr="001C6137">
        <w:rPr>
          <w:rFonts w:ascii="Courier New" w:eastAsia="Times New Roman" w:hAnsi="Courier New" w:cs="Courier New"/>
          <w:noProof/>
          <w:color w:val="000000"/>
          <w:sz w:val="2"/>
          <w:szCs w:val="2"/>
        </w:rPr>
        <mc:AlternateContent>
          <mc:Choice Requires="wps">
            <w:drawing>
              <wp:inline distT="0" distB="0" distL="0" distR="0" wp14:anchorId="37092F92" wp14:editId="7672CA21">
                <wp:extent cx="387350" cy="419100"/>
                <wp:effectExtent l="0" t="0" r="0" b="0"/>
                <wp:docPr id="8" name="AutoShape 1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87350" cy="419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AF19F9A" id="AutoShape 19" o:spid="_x0000_s1026" style="width:30.5pt;height:3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" filled="f" stroked="f">
                <o:lock v:ext="edit" aspectratio="t"/>
                <w10:anchorlock/>
              </v:rect>
            </w:pict>
          </mc:Fallback>
        </mc:AlternateContent>
      </w:r>
    </w:p>
    <w:p w14:paraId="4D612B98" w14:textId="77777777" w:rsidR="001C6137" w:rsidRPr="001C6137" w:rsidRDefault="001C6137" w:rsidP="001C6137">
      <w:pPr>
        <w:spacing w:after="0" w:line="240" w:lineRule="auto"/>
        <w:rPr>
          <w:rFonts w:ascii="Courier New" w:eastAsia="Times New Roman" w:hAnsi="Courier New" w:cs="Courier New"/>
          <w:color w:val="000000"/>
          <w:sz w:val="24"/>
          <w:szCs w:val="24"/>
        </w:rPr>
      </w:pPr>
      <w:r w:rsidRPr="001C6137">
        <w:rPr>
          <w:rFonts w:ascii="Courier New" w:eastAsia="Times New Roman" w:hAnsi="Courier New" w:cs="Courier New"/>
          <w:color w:val="000000"/>
          <w:sz w:val="24"/>
          <w:szCs w:val="24"/>
        </w:rPr>
        <w:br w:type="textWrapping" w:clear="all"/>
      </w:r>
    </w:p>
    <w:p w14:paraId="23D24574" w14:textId="77777777" w:rsidR="001C6137" w:rsidRPr="001C6137" w:rsidRDefault="001C6137" w:rsidP="001C6137">
      <w:pPr>
        <w:spacing w:after="0" w:line="240" w:lineRule="auto"/>
        <w:ind w:left="34"/>
        <w:rPr>
          <w:rFonts w:ascii="Courier New" w:eastAsia="Times New Roman" w:hAnsi="Courier New" w:cs="Courier New"/>
          <w:color w:val="000000"/>
          <w:szCs w:val="22"/>
        </w:rPr>
      </w:pPr>
      <w:r w:rsidRPr="001C6137">
        <w:rPr>
          <w:rFonts w:ascii="Arial" w:eastAsia="Times New Roman" w:hAnsi="Arial" w:cs="Arial"/>
          <w:smallCaps/>
          <w:color w:val="A1BFDC"/>
          <w:szCs w:val="22"/>
        </w:rPr>
        <w:t>general bureau</w:t>
      </w:r>
    </w:p>
    <w:p w14:paraId="54BF47CF" w14:textId="77777777" w:rsidR="001C6137" w:rsidRPr="001C6137" w:rsidRDefault="001C6137" w:rsidP="001C6137">
      <w:pPr>
        <w:spacing w:after="0" w:line="240" w:lineRule="auto"/>
        <w:rPr>
          <w:rFonts w:ascii="Courier New" w:eastAsia="Times New Roman" w:hAnsi="Courier New" w:cs="Courier New"/>
          <w:color w:val="000000"/>
          <w:sz w:val="24"/>
          <w:szCs w:val="24"/>
        </w:rPr>
      </w:pPr>
      <w:r w:rsidRPr="001C6137">
        <w:rPr>
          <w:rFonts w:ascii="Courier New" w:eastAsia="Times New Roman" w:hAnsi="Courier New" w:cs="Courier New"/>
          <w:color w:val="000000"/>
          <w:sz w:val="24"/>
          <w:szCs w:val="24"/>
        </w:rPr>
        <w:br w:type="textWrapping" w:clear="all"/>
      </w:r>
    </w:p>
    <w:p w14:paraId="4932B3C7" w14:textId="77777777" w:rsidR="001C6137" w:rsidRPr="001C6137" w:rsidRDefault="001C6137" w:rsidP="001C6137">
      <w:pPr>
        <w:spacing w:after="0" w:line="240" w:lineRule="auto"/>
        <w:jc w:val="both"/>
        <w:rPr>
          <w:rFonts w:ascii="Courier New" w:eastAsia="Times New Roman" w:hAnsi="Courier New" w:cs="Courier New"/>
          <w:color w:val="000000"/>
          <w:sz w:val="24"/>
          <w:szCs w:val="24"/>
        </w:rPr>
      </w:pPr>
      <w:r w:rsidRPr="001C6137">
        <w:rPr>
          <w:rFonts w:ascii="Arial" w:eastAsia="Times New Roman" w:hAnsi="Arial" w:cs="Arial"/>
          <w:color w:val="A1BFDC"/>
          <w:sz w:val="24"/>
          <w:szCs w:val="24"/>
        </w:rPr>
        <w:t>*</w:t>
      </w:r>
    </w:p>
    <w:p w14:paraId="3927C27E" w14:textId="77777777" w:rsidR="001C6137" w:rsidRPr="001C6137" w:rsidRDefault="001C6137" w:rsidP="001C6137">
      <w:pPr>
        <w:spacing w:after="0" w:line="240" w:lineRule="auto"/>
        <w:rPr>
          <w:rFonts w:ascii="Courier New" w:eastAsia="Times New Roman" w:hAnsi="Courier New" w:cs="Courier New"/>
          <w:color w:val="000000"/>
          <w:sz w:val="24"/>
          <w:szCs w:val="24"/>
        </w:rPr>
      </w:pPr>
      <w:r w:rsidRPr="001C6137">
        <w:rPr>
          <w:rFonts w:ascii="Courier New" w:eastAsia="Times New Roman" w:hAnsi="Courier New" w:cs="Courier New"/>
          <w:color w:val="000000"/>
          <w:sz w:val="24"/>
          <w:szCs w:val="24"/>
        </w:rPr>
        <w:br w:type="textWrapping" w:clear="all"/>
      </w:r>
    </w:p>
    <w:p w14:paraId="455D3683" w14:textId="77777777" w:rsidR="001C6137" w:rsidRPr="001C6137" w:rsidRDefault="001C6137" w:rsidP="001C6137">
      <w:pPr>
        <w:spacing w:after="0" w:line="240" w:lineRule="auto"/>
        <w:rPr>
          <w:rFonts w:ascii="Courier New" w:eastAsia="Times New Roman" w:hAnsi="Courier New" w:cs="Courier New"/>
          <w:color w:val="000000"/>
          <w:sz w:val="2"/>
          <w:szCs w:val="2"/>
        </w:rPr>
      </w:pPr>
      <w:r w:rsidRPr="001C6137">
        <w:rPr>
          <w:rFonts w:ascii="Courier New" w:eastAsia="Times New Roman" w:hAnsi="Courier New" w:cs="Courier New"/>
          <w:noProof/>
          <w:color w:val="000000"/>
          <w:sz w:val="2"/>
          <w:szCs w:val="2"/>
        </w:rPr>
        <mc:AlternateContent>
          <mc:Choice Requires="wps">
            <w:drawing>
              <wp:inline distT="0" distB="0" distL="0" distR="0" wp14:anchorId="2CC148E1" wp14:editId="0E15A101">
                <wp:extent cx="819150" cy="514350"/>
                <wp:effectExtent l="0" t="0" r="0" b="0"/>
                <wp:docPr id="7" name="AutoShape 2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819150" cy="514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37B4CEC" id="AutoShape 20" o:spid="_x0000_s1026" style="width:64.5pt;height:4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" filled="f" stroked="f">
                <o:lock v:ext="edit" aspectratio="t"/>
                <w10:anchorlock/>
              </v:rect>
            </w:pict>
          </mc:Fallback>
        </mc:AlternateContent>
      </w:r>
    </w:p>
    <w:p w14:paraId="24011828" w14:textId="77777777" w:rsidR="001C6137" w:rsidRPr="001C6137" w:rsidRDefault="001C6137" w:rsidP="001C6137">
      <w:pPr>
        <w:spacing w:after="0" w:line="240" w:lineRule="auto"/>
        <w:rPr>
          <w:rFonts w:ascii="Courier New" w:eastAsia="Times New Roman" w:hAnsi="Courier New" w:cs="Courier New"/>
          <w:color w:val="000000"/>
          <w:sz w:val="24"/>
          <w:szCs w:val="24"/>
        </w:rPr>
      </w:pPr>
      <w:r w:rsidRPr="001C6137">
        <w:rPr>
          <w:rFonts w:ascii="Courier New" w:eastAsia="Times New Roman" w:hAnsi="Courier New" w:cs="Courier New"/>
          <w:color w:val="000000"/>
          <w:sz w:val="24"/>
          <w:szCs w:val="24"/>
        </w:rPr>
        <w:br w:type="textWrapping" w:clear="all"/>
      </w:r>
    </w:p>
    <w:sectPr w:rsidR="001C6137" w:rsidRPr="001C613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 w:name="Mangal">
    <w:panose1 w:val="02040503050203030202"/>
    <w:charset w:val="01"/>
    <w:family w:val="roman"/>
    <w:pitch w:val="variable"/>
    <w:sig w:usb0="00002000" w:usb1="00000000" w:usb2="00000000" w:usb3="00000000" w:csb0="0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DengXian Light">
    <w:altName w:val="等线 Light"/>
    <w:panose1 w:val="02010600030101010101"/>
    <w:charset w:val="86"/>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1408F8"/>
    <w:multiLevelType w:val="multilevel"/>
    <w:tmpl w:val="A7B8BC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2F31CF1"/>
    <w:multiLevelType w:val="multilevel"/>
    <w:tmpl w:val="DFA8E97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43AC6286"/>
    <w:multiLevelType w:val="multilevel"/>
    <w:tmpl w:val="164243F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49ED4666"/>
    <w:multiLevelType w:val="multilevel"/>
    <w:tmpl w:val="FF144EA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60EE5B93"/>
    <w:multiLevelType w:val="multilevel"/>
    <w:tmpl w:val="9AE618B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4"/>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6137"/>
    <w:rsid w:val="001C6137"/>
    <w:rsid w:val="00E45A72"/>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71FED5"/>
  <w15:chartTrackingRefBased/>
  <w15:docId w15:val="{A00A7EA7-3D70-4E24-87B3-AE398C367D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lang w:val="en-US" w:eastAsia="zh-CN" w:bidi="hi-IN"/>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Mang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1C6137"/>
  </w:style>
  <w:style w:type="paragraph" w:customStyle="1" w:styleId="msonormal0">
    <w:name w:val="msonormal"/>
    <w:basedOn w:val="Normal"/>
    <w:rsid w:val="001C6137"/>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1C6137"/>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1C6137"/>
    <w:rPr>
      <w:color w:val="0000FF"/>
      <w:u w:val="single"/>
    </w:rPr>
  </w:style>
  <w:style w:type="character" w:styleId="FollowedHyperlink">
    <w:name w:val="FollowedHyperlink"/>
    <w:basedOn w:val="DefaultParagraphFont"/>
    <w:uiPriority w:val="99"/>
    <w:semiHidden/>
    <w:unhideWhenUsed/>
    <w:rsid w:val="001C6137"/>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6452773">
      <w:bodyDiv w:val="1"/>
      <w:marLeft w:val="0"/>
      <w:marRight w:val="0"/>
      <w:marTop w:val="0"/>
      <w:marBottom w:val="0"/>
      <w:divBdr>
        <w:top w:val="none" w:sz="0" w:space="0" w:color="auto"/>
        <w:left w:val="none" w:sz="0" w:space="0" w:color="auto"/>
        <w:bottom w:val="none" w:sz="0" w:space="0" w:color="auto"/>
        <w:right w:val="none" w:sz="0" w:space="0" w:color="auto"/>
      </w:divBdr>
      <w:divsChild>
        <w:div w:id="1432820845">
          <w:marLeft w:val="0"/>
          <w:marRight w:val="0"/>
          <w:marTop w:val="0"/>
          <w:marBottom w:val="0"/>
          <w:divBdr>
            <w:top w:val="none" w:sz="0" w:space="0" w:color="auto"/>
            <w:left w:val="none" w:sz="0" w:space="0" w:color="auto"/>
            <w:bottom w:val="none" w:sz="0" w:space="0" w:color="auto"/>
            <w:right w:val="none" w:sz="0" w:space="0" w:color="auto"/>
          </w:divBdr>
          <w:divsChild>
            <w:div w:id="1690637250">
              <w:marLeft w:val="0"/>
              <w:marRight w:val="0"/>
              <w:marTop w:val="0"/>
              <w:marBottom w:val="0"/>
              <w:divBdr>
                <w:top w:val="none" w:sz="0" w:space="0" w:color="auto"/>
                <w:left w:val="none" w:sz="0" w:space="0" w:color="auto"/>
                <w:bottom w:val="none" w:sz="0" w:space="0" w:color="auto"/>
                <w:right w:val="none" w:sz="0" w:space="0" w:color="auto"/>
              </w:divBdr>
            </w:div>
            <w:div w:id="300615651">
              <w:marLeft w:val="0"/>
              <w:marRight w:val="0"/>
              <w:marTop w:val="0"/>
              <w:marBottom w:val="0"/>
              <w:divBdr>
                <w:top w:val="none" w:sz="0" w:space="0" w:color="auto"/>
                <w:left w:val="none" w:sz="0" w:space="0" w:color="auto"/>
                <w:bottom w:val="none" w:sz="0" w:space="0" w:color="auto"/>
                <w:right w:val="none" w:sz="0" w:space="0" w:color="auto"/>
              </w:divBdr>
            </w:div>
            <w:div w:id="357387801">
              <w:marLeft w:val="0"/>
              <w:marRight w:val="0"/>
              <w:marTop w:val="0"/>
              <w:marBottom w:val="0"/>
              <w:divBdr>
                <w:top w:val="none" w:sz="0" w:space="0" w:color="auto"/>
                <w:left w:val="none" w:sz="0" w:space="0" w:color="auto"/>
                <w:bottom w:val="none" w:sz="0" w:space="0" w:color="auto"/>
                <w:right w:val="none" w:sz="0" w:space="0" w:color="auto"/>
              </w:divBdr>
            </w:div>
            <w:div w:id="891237962">
              <w:marLeft w:val="0"/>
              <w:marRight w:val="0"/>
              <w:marTop w:val="0"/>
              <w:marBottom w:val="0"/>
              <w:divBdr>
                <w:top w:val="none" w:sz="0" w:space="0" w:color="auto"/>
                <w:left w:val="none" w:sz="0" w:space="0" w:color="auto"/>
                <w:bottom w:val="none" w:sz="0" w:space="0" w:color="auto"/>
                <w:right w:val="none" w:sz="0" w:space="0" w:color="auto"/>
              </w:divBdr>
            </w:div>
            <w:div w:id="1265963558">
              <w:marLeft w:val="0"/>
              <w:marRight w:val="0"/>
              <w:marTop w:val="0"/>
              <w:marBottom w:val="0"/>
              <w:divBdr>
                <w:top w:val="none" w:sz="0" w:space="0" w:color="auto"/>
                <w:left w:val="none" w:sz="0" w:space="0" w:color="auto"/>
                <w:bottom w:val="none" w:sz="0" w:space="0" w:color="auto"/>
                <w:right w:val="none" w:sz="0" w:space="0" w:color="auto"/>
              </w:divBdr>
            </w:div>
          </w:divsChild>
        </w:div>
        <w:div w:id="1441219963">
          <w:marLeft w:val="0"/>
          <w:marRight w:val="0"/>
          <w:marTop w:val="0"/>
          <w:marBottom w:val="0"/>
          <w:divBdr>
            <w:top w:val="none" w:sz="0" w:space="0" w:color="auto"/>
            <w:left w:val="none" w:sz="0" w:space="0" w:color="auto"/>
            <w:bottom w:val="none" w:sz="0" w:space="0" w:color="auto"/>
            <w:right w:val="none" w:sz="0" w:space="0" w:color="auto"/>
          </w:divBdr>
          <w:divsChild>
            <w:div w:id="307176492">
              <w:marLeft w:val="0"/>
              <w:marRight w:val="0"/>
              <w:marTop w:val="0"/>
              <w:marBottom w:val="0"/>
              <w:divBdr>
                <w:top w:val="none" w:sz="0" w:space="0" w:color="auto"/>
                <w:left w:val="none" w:sz="0" w:space="0" w:color="auto"/>
                <w:bottom w:val="none" w:sz="0" w:space="0" w:color="auto"/>
                <w:right w:val="none" w:sz="0" w:space="0" w:color="auto"/>
              </w:divBdr>
            </w:div>
            <w:div w:id="872495203">
              <w:marLeft w:val="0"/>
              <w:marRight w:val="0"/>
              <w:marTop w:val="0"/>
              <w:marBottom w:val="0"/>
              <w:divBdr>
                <w:top w:val="none" w:sz="0" w:space="0" w:color="auto"/>
                <w:left w:val="none" w:sz="0" w:space="0" w:color="auto"/>
                <w:bottom w:val="none" w:sz="0" w:space="0" w:color="auto"/>
                <w:right w:val="none" w:sz="0" w:space="0" w:color="auto"/>
              </w:divBdr>
            </w:div>
            <w:div w:id="1816027690">
              <w:marLeft w:val="0"/>
              <w:marRight w:val="0"/>
              <w:marTop w:val="0"/>
              <w:marBottom w:val="0"/>
              <w:divBdr>
                <w:top w:val="none" w:sz="0" w:space="0" w:color="auto"/>
                <w:left w:val="none" w:sz="0" w:space="0" w:color="auto"/>
                <w:bottom w:val="none" w:sz="0" w:space="0" w:color="auto"/>
                <w:right w:val="none" w:sz="0" w:space="0" w:color="auto"/>
              </w:divBdr>
            </w:div>
            <w:div w:id="234047881">
              <w:marLeft w:val="0"/>
              <w:marRight w:val="0"/>
              <w:marTop w:val="0"/>
              <w:marBottom w:val="0"/>
              <w:divBdr>
                <w:top w:val="none" w:sz="0" w:space="0" w:color="auto"/>
                <w:left w:val="none" w:sz="0" w:space="0" w:color="auto"/>
                <w:bottom w:val="none" w:sz="0" w:space="0" w:color="auto"/>
                <w:right w:val="none" w:sz="0" w:space="0" w:color="auto"/>
              </w:divBdr>
            </w:div>
            <w:div w:id="946697019">
              <w:marLeft w:val="0"/>
              <w:marRight w:val="0"/>
              <w:marTop w:val="0"/>
              <w:marBottom w:val="0"/>
              <w:divBdr>
                <w:top w:val="none" w:sz="0" w:space="0" w:color="auto"/>
                <w:left w:val="none" w:sz="0" w:space="0" w:color="auto"/>
                <w:bottom w:val="none" w:sz="0" w:space="0" w:color="auto"/>
                <w:right w:val="none" w:sz="0" w:space="0" w:color="auto"/>
              </w:divBdr>
            </w:div>
          </w:divsChild>
        </w:div>
        <w:div w:id="1930112697">
          <w:marLeft w:val="0"/>
          <w:marRight w:val="0"/>
          <w:marTop w:val="0"/>
          <w:marBottom w:val="0"/>
          <w:divBdr>
            <w:top w:val="none" w:sz="0" w:space="0" w:color="auto"/>
            <w:left w:val="none" w:sz="0" w:space="0" w:color="auto"/>
            <w:bottom w:val="none" w:sz="0" w:space="0" w:color="auto"/>
            <w:right w:val="none" w:sz="0" w:space="0" w:color="auto"/>
          </w:divBdr>
          <w:divsChild>
            <w:div w:id="473959340">
              <w:marLeft w:val="0"/>
              <w:marRight w:val="0"/>
              <w:marTop w:val="0"/>
              <w:marBottom w:val="0"/>
              <w:divBdr>
                <w:top w:val="none" w:sz="0" w:space="0" w:color="auto"/>
                <w:left w:val="none" w:sz="0" w:space="0" w:color="auto"/>
                <w:bottom w:val="none" w:sz="0" w:space="0" w:color="auto"/>
                <w:right w:val="none" w:sz="0" w:space="0" w:color="auto"/>
              </w:divBdr>
            </w:div>
            <w:div w:id="1278635466">
              <w:marLeft w:val="0"/>
              <w:marRight w:val="0"/>
              <w:marTop w:val="0"/>
              <w:marBottom w:val="0"/>
              <w:divBdr>
                <w:top w:val="none" w:sz="0" w:space="0" w:color="auto"/>
                <w:left w:val="none" w:sz="0" w:space="0" w:color="auto"/>
                <w:bottom w:val="none" w:sz="0" w:space="0" w:color="auto"/>
                <w:right w:val="none" w:sz="0" w:space="0" w:color="auto"/>
              </w:divBdr>
            </w:div>
            <w:div w:id="2019112388">
              <w:marLeft w:val="0"/>
              <w:marRight w:val="0"/>
              <w:marTop w:val="0"/>
              <w:marBottom w:val="0"/>
              <w:divBdr>
                <w:top w:val="none" w:sz="0" w:space="0" w:color="auto"/>
                <w:left w:val="none" w:sz="0" w:space="0" w:color="auto"/>
                <w:bottom w:val="none" w:sz="0" w:space="0" w:color="auto"/>
                <w:right w:val="none" w:sz="0" w:space="0" w:color="auto"/>
              </w:divBdr>
            </w:div>
            <w:div w:id="716316853">
              <w:marLeft w:val="0"/>
              <w:marRight w:val="0"/>
              <w:marTop w:val="0"/>
              <w:marBottom w:val="0"/>
              <w:divBdr>
                <w:top w:val="none" w:sz="0" w:space="0" w:color="auto"/>
                <w:left w:val="none" w:sz="0" w:space="0" w:color="auto"/>
                <w:bottom w:val="none" w:sz="0" w:space="0" w:color="auto"/>
                <w:right w:val="none" w:sz="0" w:space="0" w:color="auto"/>
              </w:divBdr>
            </w:div>
            <w:div w:id="2025667700">
              <w:marLeft w:val="0"/>
              <w:marRight w:val="0"/>
              <w:marTop w:val="0"/>
              <w:marBottom w:val="0"/>
              <w:divBdr>
                <w:top w:val="none" w:sz="0" w:space="0" w:color="auto"/>
                <w:left w:val="none" w:sz="0" w:space="0" w:color="auto"/>
                <w:bottom w:val="none" w:sz="0" w:space="0" w:color="auto"/>
                <w:right w:val="none" w:sz="0" w:space="0" w:color="auto"/>
              </w:divBdr>
            </w:div>
            <w:div w:id="1201816407">
              <w:marLeft w:val="0"/>
              <w:marRight w:val="0"/>
              <w:marTop w:val="0"/>
              <w:marBottom w:val="0"/>
              <w:divBdr>
                <w:top w:val="none" w:sz="0" w:space="0" w:color="auto"/>
                <w:left w:val="none" w:sz="0" w:space="0" w:color="auto"/>
                <w:bottom w:val="none" w:sz="0" w:space="0" w:color="auto"/>
                <w:right w:val="none" w:sz="0" w:space="0" w:color="auto"/>
              </w:divBdr>
            </w:div>
          </w:divsChild>
        </w:div>
        <w:div w:id="1670907277">
          <w:marLeft w:val="0"/>
          <w:marRight w:val="0"/>
          <w:marTop w:val="0"/>
          <w:marBottom w:val="0"/>
          <w:divBdr>
            <w:top w:val="none" w:sz="0" w:space="0" w:color="auto"/>
            <w:left w:val="none" w:sz="0" w:space="0" w:color="auto"/>
            <w:bottom w:val="none" w:sz="0" w:space="0" w:color="auto"/>
            <w:right w:val="none" w:sz="0" w:space="0" w:color="auto"/>
          </w:divBdr>
          <w:divsChild>
            <w:div w:id="135072062">
              <w:marLeft w:val="0"/>
              <w:marRight w:val="0"/>
              <w:marTop w:val="0"/>
              <w:marBottom w:val="0"/>
              <w:divBdr>
                <w:top w:val="none" w:sz="0" w:space="0" w:color="auto"/>
                <w:left w:val="none" w:sz="0" w:space="0" w:color="auto"/>
                <w:bottom w:val="none" w:sz="0" w:space="0" w:color="auto"/>
                <w:right w:val="none" w:sz="0" w:space="0" w:color="auto"/>
              </w:divBdr>
            </w:div>
            <w:div w:id="1269659636">
              <w:marLeft w:val="0"/>
              <w:marRight w:val="0"/>
              <w:marTop w:val="0"/>
              <w:marBottom w:val="0"/>
              <w:divBdr>
                <w:top w:val="none" w:sz="0" w:space="0" w:color="auto"/>
                <w:left w:val="none" w:sz="0" w:space="0" w:color="auto"/>
                <w:bottom w:val="none" w:sz="0" w:space="0" w:color="auto"/>
                <w:right w:val="none" w:sz="0" w:space="0" w:color="auto"/>
              </w:divBdr>
            </w:div>
            <w:div w:id="1952129863">
              <w:marLeft w:val="0"/>
              <w:marRight w:val="0"/>
              <w:marTop w:val="0"/>
              <w:marBottom w:val="0"/>
              <w:divBdr>
                <w:top w:val="none" w:sz="0" w:space="0" w:color="auto"/>
                <w:left w:val="none" w:sz="0" w:space="0" w:color="auto"/>
                <w:bottom w:val="none" w:sz="0" w:space="0" w:color="auto"/>
                <w:right w:val="none" w:sz="0" w:space="0" w:color="auto"/>
              </w:divBdr>
            </w:div>
          </w:divsChild>
        </w:div>
        <w:div w:id="1063285899">
          <w:marLeft w:val="0"/>
          <w:marRight w:val="0"/>
          <w:marTop w:val="0"/>
          <w:marBottom w:val="0"/>
          <w:divBdr>
            <w:top w:val="none" w:sz="0" w:space="0" w:color="auto"/>
            <w:left w:val="none" w:sz="0" w:space="0" w:color="auto"/>
            <w:bottom w:val="none" w:sz="0" w:space="0" w:color="auto"/>
            <w:right w:val="none" w:sz="0" w:space="0" w:color="auto"/>
          </w:divBdr>
          <w:divsChild>
            <w:div w:id="2029522381">
              <w:marLeft w:val="0"/>
              <w:marRight w:val="0"/>
              <w:marTop w:val="0"/>
              <w:marBottom w:val="0"/>
              <w:divBdr>
                <w:top w:val="none" w:sz="0" w:space="0" w:color="auto"/>
                <w:left w:val="none" w:sz="0" w:space="0" w:color="auto"/>
                <w:bottom w:val="none" w:sz="0" w:space="0" w:color="auto"/>
                <w:right w:val="none" w:sz="0" w:space="0" w:color="auto"/>
              </w:divBdr>
            </w:div>
            <w:div w:id="1750344435">
              <w:marLeft w:val="0"/>
              <w:marRight w:val="0"/>
              <w:marTop w:val="0"/>
              <w:marBottom w:val="0"/>
              <w:divBdr>
                <w:top w:val="none" w:sz="0" w:space="0" w:color="auto"/>
                <w:left w:val="none" w:sz="0" w:space="0" w:color="auto"/>
                <w:bottom w:val="none" w:sz="0" w:space="0" w:color="auto"/>
                <w:right w:val="none" w:sz="0" w:space="0" w:color="auto"/>
              </w:divBdr>
            </w:div>
            <w:div w:id="1553038566">
              <w:marLeft w:val="0"/>
              <w:marRight w:val="0"/>
              <w:marTop w:val="0"/>
              <w:marBottom w:val="0"/>
              <w:divBdr>
                <w:top w:val="none" w:sz="0" w:space="0" w:color="auto"/>
                <w:left w:val="none" w:sz="0" w:space="0" w:color="auto"/>
                <w:bottom w:val="none" w:sz="0" w:space="0" w:color="auto"/>
                <w:right w:val="none" w:sz="0" w:space="0" w:color="auto"/>
              </w:divBdr>
            </w:div>
          </w:divsChild>
        </w:div>
        <w:div w:id="1586915113">
          <w:marLeft w:val="0"/>
          <w:marRight w:val="0"/>
          <w:marTop w:val="0"/>
          <w:marBottom w:val="0"/>
          <w:divBdr>
            <w:top w:val="none" w:sz="0" w:space="0" w:color="auto"/>
            <w:left w:val="none" w:sz="0" w:space="0" w:color="auto"/>
            <w:bottom w:val="none" w:sz="0" w:space="0" w:color="auto"/>
            <w:right w:val="none" w:sz="0" w:space="0" w:color="auto"/>
          </w:divBdr>
          <w:divsChild>
            <w:div w:id="798034789">
              <w:marLeft w:val="0"/>
              <w:marRight w:val="0"/>
              <w:marTop w:val="0"/>
              <w:marBottom w:val="0"/>
              <w:divBdr>
                <w:top w:val="none" w:sz="0" w:space="0" w:color="auto"/>
                <w:left w:val="none" w:sz="0" w:space="0" w:color="auto"/>
                <w:bottom w:val="none" w:sz="0" w:space="0" w:color="auto"/>
                <w:right w:val="none" w:sz="0" w:space="0" w:color="auto"/>
              </w:divBdr>
            </w:div>
            <w:div w:id="1778208642">
              <w:marLeft w:val="0"/>
              <w:marRight w:val="0"/>
              <w:marTop w:val="0"/>
              <w:marBottom w:val="0"/>
              <w:divBdr>
                <w:top w:val="none" w:sz="0" w:space="0" w:color="auto"/>
                <w:left w:val="none" w:sz="0" w:space="0" w:color="auto"/>
                <w:bottom w:val="none" w:sz="0" w:space="0" w:color="auto"/>
                <w:right w:val="none" w:sz="0" w:space="0" w:color="auto"/>
              </w:divBdr>
            </w:div>
          </w:divsChild>
        </w:div>
        <w:div w:id="1033574729">
          <w:marLeft w:val="0"/>
          <w:marRight w:val="0"/>
          <w:marTop w:val="0"/>
          <w:marBottom w:val="0"/>
          <w:divBdr>
            <w:top w:val="none" w:sz="0" w:space="0" w:color="auto"/>
            <w:left w:val="none" w:sz="0" w:space="0" w:color="auto"/>
            <w:bottom w:val="none" w:sz="0" w:space="0" w:color="auto"/>
            <w:right w:val="none" w:sz="0" w:space="0" w:color="auto"/>
          </w:divBdr>
          <w:divsChild>
            <w:div w:id="1184443527">
              <w:marLeft w:val="0"/>
              <w:marRight w:val="0"/>
              <w:marTop w:val="0"/>
              <w:marBottom w:val="0"/>
              <w:divBdr>
                <w:top w:val="none" w:sz="0" w:space="0" w:color="auto"/>
                <w:left w:val="none" w:sz="0" w:space="0" w:color="auto"/>
                <w:bottom w:val="none" w:sz="0" w:space="0" w:color="auto"/>
                <w:right w:val="none" w:sz="0" w:space="0" w:color="auto"/>
              </w:divBdr>
            </w:div>
            <w:div w:id="251427657">
              <w:marLeft w:val="0"/>
              <w:marRight w:val="0"/>
              <w:marTop w:val="0"/>
              <w:marBottom w:val="0"/>
              <w:divBdr>
                <w:top w:val="none" w:sz="0" w:space="0" w:color="auto"/>
                <w:left w:val="none" w:sz="0" w:space="0" w:color="auto"/>
                <w:bottom w:val="none" w:sz="0" w:space="0" w:color="auto"/>
                <w:right w:val="none" w:sz="0" w:space="0" w:color="auto"/>
              </w:divBdr>
            </w:div>
            <w:div w:id="925772471">
              <w:marLeft w:val="0"/>
              <w:marRight w:val="0"/>
              <w:marTop w:val="0"/>
              <w:marBottom w:val="0"/>
              <w:divBdr>
                <w:top w:val="none" w:sz="0" w:space="0" w:color="auto"/>
                <w:left w:val="none" w:sz="0" w:space="0" w:color="auto"/>
                <w:bottom w:val="none" w:sz="0" w:space="0" w:color="auto"/>
                <w:right w:val="none" w:sz="0" w:space="0" w:color="auto"/>
              </w:divBdr>
            </w:div>
            <w:div w:id="1044794261">
              <w:marLeft w:val="0"/>
              <w:marRight w:val="0"/>
              <w:marTop w:val="0"/>
              <w:marBottom w:val="0"/>
              <w:divBdr>
                <w:top w:val="none" w:sz="0" w:space="0" w:color="auto"/>
                <w:left w:val="none" w:sz="0" w:space="0" w:color="auto"/>
                <w:bottom w:val="none" w:sz="0" w:space="0" w:color="auto"/>
                <w:right w:val="none" w:sz="0" w:space="0" w:color="auto"/>
              </w:divBdr>
            </w:div>
          </w:divsChild>
        </w:div>
        <w:div w:id="1152603147">
          <w:marLeft w:val="0"/>
          <w:marRight w:val="0"/>
          <w:marTop w:val="0"/>
          <w:marBottom w:val="0"/>
          <w:divBdr>
            <w:top w:val="none" w:sz="0" w:space="0" w:color="auto"/>
            <w:left w:val="none" w:sz="0" w:space="0" w:color="auto"/>
            <w:bottom w:val="none" w:sz="0" w:space="0" w:color="auto"/>
            <w:right w:val="none" w:sz="0" w:space="0" w:color="auto"/>
          </w:divBdr>
          <w:divsChild>
            <w:div w:id="350764855">
              <w:marLeft w:val="0"/>
              <w:marRight w:val="0"/>
              <w:marTop w:val="0"/>
              <w:marBottom w:val="0"/>
              <w:divBdr>
                <w:top w:val="none" w:sz="0" w:space="0" w:color="auto"/>
                <w:left w:val="none" w:sz="0" w:space="0" w:color="auto"/>
                <w:bottom w:val="none" w:sz="0" w:space="0" w:color="auto"/>
                <w:right w:val="none" w:sz="0" w:space="0" w:color="auto"/>
              </w:divBdr>
            </w:div>
            <w:div w:id="1357391721">
              <w:marLeft w:val="0"/>
              <w:marRight w:val="0"/>
              <w:marTop w:val="0"/>
              <w:marBottom w:val="0"/>
              <w:divBdr>
                <w:top w:val="none" w:sz="0" w:space="0" w:color="auto"/>
                <w:left w:val="none" w:sz="0" w:space="0" w:color="auto"/>
                <w:bottom w:val="none" w:sz="0" w:space="0" w:color="auto"/>
                <w:right w:val="none" w:sz="0" w:space="0" w:color="auto"/>
              </w:divBdr>
            </w:div>
            <w:div w:id="2144274817">
              <w:marLeft w:val="0"/>
              <w:marRight w:val="0"/>
              <w:marTop w:val="0"/>
              <w:marBottom w:val="0"/>
              <w:divBdr>
                <w:top w:val="none" w:sz="0" w:space="0" w:color="auto"/>
                <w:left w:val="none" w:sz="0" w:space="0" w:color="auto"/>
                <w:bottom w:val="none" w:sz="0" w:space="0" w:color="auto"/>
                <w:right w:val="none" w:sz="0" w:space="0" w:color="auto"/>
              </w:divBdr>
            </w:div>
            <w:div w:id="347366255">
              <w:marLeft w:val="0"/>
              <w:marRight w:val="0"/>
              <w:marTop w:val="0"/>
              <w:marBottom w:val="0"/>
              <w:divBdr>
                <w:top w:val="none" w:sz="0" w:space="0" w:color="auto"/>
                <w:left w:val="none" w:sz="0" w:space="0" w:color="auto"/>
                <w:bottom w:val="none" w:sz="0" w:space="0" w:color="auto"/>
                <w:right w:val="none" w:sz="0" w:space="0" w:color="auto"/>
              </w:divBdr>
            </w:div>
          </w:divsChild>
        </w:div>
        <w:div w:id="670182742">
          <w:marLeft w:val="0"/>
          <w:marRight w:val="0"/>
          <w:marTop w:val="0"/>
          <w:marBottom w:val="0"/>
          <w:divBdr>
            <w:top w:val="none" w:sz="0" w:space="0" w:color="auto"/>
            <w:left w:val="none" w:sz="0" w:space="0" w:color="auto"/>
            <w:bottom w:val="none" w:sz="0" w:space="0" w:color="auto"/>
            <w:right w:val="none" w:sz="0" w:space="0" w:color="auto"/>
          </w:divBdr>
          <w:divsChild>
            <w:div w:id="1113667403">
              <w:marLeft w:val="0"/>
              <w:marRight w:val="0"/>
              <w:marTop w:val="0"/>
              <w:marBottom w:val="0"/>
              <w:divBdr>
                <w:top w:val="none" w:sz="0" w:space="0" w:color="auto"/>
                <w:left w:val="none" w:sz="0" w:space="0" w:color="auto"/>
                <w:bottom w:val="none" w:sz="0" w:space="0" w:color="auto"/>
                <w:right w:val="none" w:sz="0" w:space="0" w:color="auto"/>
              </w:divBdr>
            </w:div>
            <w:div w:id="96559144">
              <w:marLeft w:val="0"/>
              <w:marRight w:val="0"/>
              <w:marTop w:val="0"/>
              <w:marBottom w:val="0"/>
              <w:divBdr>
                <w:top w:val="none" w:sz="0" w:space="0" w:color="auto"/>
                <w:left w:val="none" w:sz="0" w:space="0" w:color="auto"/>
                <w:bottom w:val="none" w:sz="0" w:space="0" w:color="auto"/>
                <w:right w:val="none" w:sz="0" w:space="0" w:color="auto"/>
              </w:divBdr>
            </w:div>
            <w:div w:id="37946433">
              <w:marLeft w:val="0"/>
              <w:marRight w:val="0"/>
              <w:marTop w:val="0"/>
              <w:marBottom w:val="0"/>
              <w:divBdr>
                <w:top w:val="none" w:sz="0" w:space="0" w:color="auto"/>
                <w:left w:val="none" w:sz="0" w:space="0" w:color="auto"/>
                <w:bottom w:val="none" w:sz="0" w:space="0" w:color="auto"/>
                <w:right w:val="none" w:sz="0" w:space="0" w:color="auto"/>
              </w:divBdr>
            </w:div>
          </w:divsChild>
        </w:div>
        <w:div w:id="36006105">
          <w:marLeft w:val="0"/>
          <w:marRight w:val="0"/>
          <w:marTop w:val="0"/>
          <w:marBottom w:val="0"/>
          <w:divBdr>
            <w:top w:val="none" w:sz="0" w:space="0" w:color="auto"/>
            <w:left w:val="none" w:sz="0" w:space="0" w:color="auto"/>
            <w:bottom w:val="none" w:sz="0" w:space="0" w:color="auto"/>
            <w:right w:val="none" w:sz="0" w:space="0" w:color="auto"/>
          </w:divBdr>
          <w:divsChild>
            <w:div w:id="1121722753">
              <w:marLeft w:val="0"/>
              <w:marRight w:val="0"/>
              <w:marTop w:val="0"/>
              <w:marBottom w:val="0"/>
              <w:divBdr>
                <w:top w:val="none" w:sz="0" w:space="0" w:color="auto"/>
                <w:left w:val="none" w:sz="0" w:space="0" w:color="auto"/>
                <w:bottom w:val="none" w:sz="0" w:space="0" w:color="auto"/>
                <w:right w:val="none" w:sz="0" w:space="0" w:color="auto"/>
              </w:divBdr>
            </w:div>
            <w:div w:id="1945072199">
              <w:marLeft w:val="0"/>
              <w:marRight w:val="0"/>
              <w:marTop w:val="0"/>
              <w:marBottom w:val="0"/>
              <w:divBdr>
                <w:top w:val="none" w:sz="0" w:space="0" w:color="auto"/>
                <w:left w:val="none" w:sz="0" w:space="0" w:color="auto"/>
                <w:bottom w:val="none" w:sz="0" w:space="0" w:color="auto"/>
                <w:right w:val="none" w:sz="0" w:space="0" w:color="auto"/>
              </w:divBdr>
            </w:div>
            <w:div w:id="1181822429">
              <w:marLeft w:val="0"/>
              <w:marRight w:val="0"/>
              <w:marTop w:val="0"/>
              <w:marBottom w:val="0"/>
              <w:divBdr>
                <w:top w:val="none" w:sz="0" w:space="0" w:color="auto"/>
                <w:left w:val="none" w:sz="0" w:space="0" w:color="auto"/>
                <w:bottom w:val="none" w:sz="0" w:space="0" w:color="auto"/>
                <w:right w:val="none" w:sz="0" w:space="0" w:color="auto"/>
              </w:divBdr>
            </w:div>
          </w:divsChild>
        </w:div>
        <w:div w:id="1740058266">
          <w:marLeft w:val="0"/>
          <w:marRight w:val="0"/>
          <w:marTop w:val="0"/>
          <w:marBottom w:val="0"/>
          <w:divBdr>
            <w:top w:val="none" w:sz="0" w:space="0" w:color="auto"/>
            <w:left w:val="none" w:sz="0" w:space="0" w:color="auto"/>
            <w:bottom w:val="none" w:sz="0" w:space="0" w:color="auto"/>
            <w:right w:val="none" w:sz="0" w:space="0" w:color="auto"/>
          </w:divBdr>
          <w:divsChild>
            <w:div w:id="1654335190">
              <w:marLeft w:val="0"/>
              <w:marRight w:val="0"/>
              <w:marTop w:val="0"/>
              <w:marBottom w:val="0"/>
              <w:divBdr>
                <w:top w:val="none" w:sz="0" w:space="0" w:color="auto"/>
                <w:left w:val="none" w:sz="0" w:space="0" w:color="auto"/>
                <w:bottom w:val="none" w:sz="0" w:space="0" w:color="auto"/>
                <w:right w:val="none" w:sz="0" w:space="0" w:color="auto"/>
              </w:divBdr>
            </w:div>
            <w:div w:id="10110870">
              <w:marLeft w:val="0"/>
              <w:marRight w:val="0"/>
              <w:marTop w:val="0"/>
              <w:marBottom w:val="0"/>
              <w:divBdr>
                <w:top w:val="none" w:sz="0" w:space="0" w:color="auto"/>
                <w:left w:val="none" w:sz="0" w:space="0" w:color="auto"/>
                <w:bottom w:val="none" w:sz="0" w:space="0" w:color="auto"/>
                <w:right w:val="none" w:sz="0" w:space="0" w:color="auto"/>
              </w:divBdr>
            </w:div>
            <w:div w:id="1588461970">
              <w:marLeft w:val="0"/>
              <w:marRight w:val="0"/>
              <w:marTop w:val="0"/>
              <w:marBottom w:val="0"/>
              <w:divBdr>
                <w:top w:val="none" w:sz="0" w:space="0" w:color="auto"/>
                <w:left w:val="none" w:sz="0" w:space="0" w:color="auto"/>
                <w:bottom w:val="none" w:sz="0" w:space="0" w:color="auto"/>
                <w:right w:val="none" w:sz="0" w:space="0" w:color="auto"/>
              </w:divBdr>
            </w:div>
            <w:div w:id="1281641204">
              <w:marLeft w:val="0"/>
              <w:marRight w:val="0"/>
              <w:marTop w:val="0"/>
              <w:marBottom w:val="0"/>
              <w:divBdr>
                <w:top w:val="none" w:sz="0" w:space="0" w:color="auto"/>
                <w:left w:val="none" w:sz="0" w:space="0" w:color="auto"/>
                <w:bottom w:val="none" w:sz="0" w:space="0" w:color="auto"/>
                <w:right w:val="none" w:sz="0" w:space="0" w:color="auto"/>
              </w:divBdr>
            </w:div>
            <w:div w:id="2144157551">
              <w:marLeft w:val="0"/>
              <w:marRight w:val="0"/>
              <w:marTop w:val="0"/>
              <w:marBottom w:val="0"/>
              <w:divBdr>
                <w:top w:val="none" w:sz="0" w:space="0" w:color="auto"/>
                <w:left w:val="none" w:sz="0" w:space="0" w:color="auto"/>
                <w:bottom w:val="none" w:sz="0" w:space="0" w:color="auto"/>
                <w:right w:val="none" w:sz="0" w:space="0" w:color="auto"/>
              </w:divBdr>
            </w:div>
            <w:div w:id="846796254">
              <w:marLeft w:val="0"/>
              <w:marRight w:val="0"/>
              <w:marTop w:val="0"/>
              <w:marBottom w:val="0"/>
              <w:divBdr>
                <w:top w:val="none" w:sz="0" w:space="0" w:color="auto"/>
                <w:left w:val="none" w:sz="0" w:space="0" w:color="auto"/>
                <w:bottom w:val="none" w:sz="0" w:space="0" w:color="auto"/>
                <w:right w:val="none" w:sz="0" w:space="0" w:color="auto"/>
              </w:divBdr>
            </w:div>
            <w:div w:id="2138791114">
              <w:marLeft w:val="0"/>
              <w:marRight w:val="0"/>
              <w:marTop w:val="0"/>
              <w:marBottom w:val="0"/>
              <w:divBdr>
                <w:top w:val="none" w:sz="0" w:space="0" w:color="auto"/>
                <w:left w:val="none" w:sz="0" w:space="0" w:color="auto"/>
                <w:bottom w:val="none" w:sz="0" w:space="0" w:color="auto"/>
                <w:right w:val="none" w:sz="0" w:space="0" w:color="auto"/>
              </w:divBdr>
            </w:div>
          </w:divsChild>
        </w:div>
        <w:div w:id="1657224997">
          <w:marLeft w:val="0"/>
          <w:marRight w:val="0"/>
          <w:marTop w:val="0"/>
          <w:marBottom w:val="0"/>
          <w:divBdr>
            <w:top w:val="none" w:sz="0" w:space="0" w:color="auto"/>
            <w:left w:val="none" w:sz="0" w:space="0" w:color="auto"/>
            <w:bottom w:val="none" w:sz="0" w:space="0" w:color="auto"/>
            <w:right w:val="none" w:sz="0" w:space="0" w:color="auto"/>
          </w:divBdr>
          <w:divsChild>
            <w:div w:id="1732342982">
              <w:marLeft w:val="0"/>
              <w:marRight w:val="0"/>
              <w:marTop w:val="0"/>
              <w:marBottom w:val="0"/>
              <w:divBdr>
                <w:top w:val="none" w:sz="0" w:space="0" w:color="auto"/>
                <w:left w:val="none" w:sz="0" w:space="0" w:color="auto"/>
                <w:bottom w:val="none" w:sz="0" w:space="0" w:color="auto"/>
                <w:right w:val="none" w:sz="0" w:space="0" w:color="auto"/>
              </w:divBdr>
            </w:div>
            <w:div w:id="1812864814">
              <w:marLeft w:val="0"/>
              <w:marRight w:val="0"/>
              <w:marTop w:val="0"/>
              <w:marBottom w:val="0"/>
              <w:divBdr>
                <w:top w:val="none" w:sz="0" w:space="0" w:color="auto"/>
                <w:left w:val="none" w:sz="0" w:space="0" w:color="auto"/>
                <w:bottom w:val="none" w:sz="0" w:space="0" w:color="auto"/>
                <w:right w:val="none" w:sz="0" w:space="0" w:color="auto"/>
              </w:divBdr>
            </w:div>
            <w:div w:id="1022171576">
              <w:marLeft w:val="0"/>
              <w:marRight w:val="0"/>
              <w:marTop w:val="0"/>
              <w:marBottom w:val="0"/>
              <w:divBdr>
                <w:top w:val="none" w:sz="0" w:space="0" w:color="auto"/>
                <w:left w:val="none" w:sz="0" w:space="0" w:color="auto"/>
                <w:bottom w:val="none" w:sz="0" w:space="0" w:color="auto"/>
                <w:right w:val="none" w:sz="0" w:space="0" w:color="auto"/>
              </w:divBdr>
            </w:div>
            <w:div w:id="261694902">
              <w:marLeft w:val="0"/>
              <w:marRight w:val="0"/>
              <w:marTop w:val="0"/>
              <w:marBottom w:val="0"/>
              <w:divBdr>
                <w:top w:val="none" w:sz="0" w:space="0" w:color="auto"/>
                <w:left w:val="none" w:sz="0" w:space="0" w:color="auto"/>
                <w:bottom w:val="none" w:sz="0" w:space="0" w:color="auto"/>
                <w:right w:val="none" w:sz="0" w:space="0" w:color="auto"/>
              </w:divBdr>
            </w:div>
            <w:div w:id="1183665984">
              <w:marLeft w:val="0"/>
              <w:marRight w:val="0"/>
              <w:marTop w:val="0"/>
              <w:marBottom w:val="0"/>
              <w:divBdr>
                <w:top w:val="none" w:sz="0" w:space="0" w:color="auto"/>
                <w:left w:val="none" w:sz="0" w:space="0" w:color="auto"/>
                <w:bottom w:val="none" w:sz="0" w:space="0" w:color="auto"/>
                <w:right w:val="none" w:sz="0" w:space="0" w:color="auto"/>
              </w:divBdr>
            </w:div>
          </w:divsChild>
        </w:div>
        <w:div w:id="1707441798">
          <w:marLeft w:val="0"/>
          <w:marRight w:val="0"/>
          <w:marTop w:val="0"/>
          <w:marBottom w:val="0"/>
          <w:divBdr>
            <w:top w:val="none" w:sz="0" w:space="0" w:color="auto"/>
            <w:left w:val="none" w:sz="0" w:space="0" w:color="auto"/>
            <w:bottom w:val="none" w:sz="0" w:space="0" w:color="auto"/>
            <w:right w:val="none" w:sz="0" w:space="0" w:color="auto"/>
          </w:divBdr>
          <w:divsChild>
            <w:div w:id="2126725209">
              <w:marLeft w:val="0"/>
              <w:marRight w:val="0"/>
              <w:marTop w:val="0"/>
              <w:marBottom w:val="0"/>
              <w:divBdr>
                <w:top w:val="none" w:sz="0" w:space="0" w:color="auto"/>
                <w:left w:val="none" w:sz="0" w:space="0" w:color="auto"/>
                <w:bottom w:val="none" w:sz="0" w:space="0" w:color="auto"/>
                <w:right w:val="none" w:sz="0" w:space="0" w:color="auto"/>
              </w:divBdr>
            </w:div>
            <w:div w:id="1437554486">
              <w:marLeft w:val="0"/>
              <w:marRight w:val="0"/>
              <w:marTop w:val="0"/>
              <w:marBottom w:val="0"/>
              <w:divBdr>
                <w:top w:val="none" w:sz="0" w:space="0" w:color="auto"/>
                <w:left w:val="none" w:sz="0" w:space="0" w:color="auto"/>
                <w:bottom w:val="none" w:sz="0" w:space="0" w:color="auto"/>
                <w:right w:val="none" w:sz="0" w:space="0" w:color="auto"/>
              </w:divBdr>
            </w:div>
          </w:divsChild>
        </w:div>
        <w:div w:id="1083138517">
          <w:marLeft w:val="0"/>
          <w:marRight w:val="0"/>
          <w:marTop w:val="0"/>
          <w:marBottom w:val="0"/>
          <w:divBdr>
            <w:top w:val="none" w:sz="0" w:space="0" w:color="auto"/>
            <w:left w:val="none" w:sz="0" w:space="0" w:color="auto"/>
            <w:bottom w:val="none" w:sz="0" w:space="0" w:color="auto"/>
            <w:right w:val="none" w:sz="0" w:space="0" w:color="auto"/>
          </w:divBdr>
          <w:divsChild>
            <w:div w:id="198595858">
              <w:marLeft w:val="0"/>
              <w:marRight w:val="0"/>
              <w:marTop w:val="0"/>
              <w:marBottom w:val="0"/>
              <w:divBdr>
                <w:top w:val="none" w:sz="0" w:space="0" w:color="auto"/>
                <w:left w:val="none" w:sz="0" w:space="0" w:color="auto"/>
                <w:bottom w:val="none" w:sz="0" w:space="0" w:color="auto"/>
                <w:right w:val="none" w:sz="0" w:space="0" w:color="auto"/>
              </w:divBdr>
            </w:div>
            <w:div w:id="1050494156">
              <w:marLeft w:val="0"/>
              <w:marRight w:val="0"/>
              <w:marTop w:val="0"/>
              <w:marBottom w:val="0"/>
              <w:divBdr>
                <w:top w:val="none" w:sz="0" w:space="0" w:color="auto"/>
                <w:left w:val="none" w:sz="0" w:space="0" w:color="auto"/>
                <w:bottom w:val="none" w:sz="0" w:space="0" w:color="auto"/>
                <w:right w:val="none" w:sz="0" w:space="0" w:color="auto"/>
              </w:divBdr>
            </w:div>
            <w:div w:id="1682009155">
              <w:marLeft w:val="0"/>
              <w:marRight w:val="0"/>
              <w:marTop w:val="0"/>
              <w:marBottom w:val="0"/>
              <w:divBdr>
                <w:top w:val="none" w:sz="0" w:space="0" w:color="auto"/>
                <w:left w:val="none" w:sz="0" w:space="0" w:color="auto"/>
                <w:bottom w:val="none" w:sz="0" w:space="0" w:color="auto"/>
                <w:right w:val="none" w:sz="0" w:space="0" w:color="auto"/>
              </w:divBdr>
            </w:div>
            <w:div w:id="2044596577">
              <w:marLeft w:val="0"/>
              <w:marRight w:val="0"/>
              <w:marTop w:val="0"/>
              <w:marBottom w:val="0"/>
              <w:divBdr>
                <w:top w:val="none" w:sz="0" w:space="0" w:color="auto"/>
                <w:left w:val="none" w:sz="0" w:space="0" w:color="auto"/>
                <w:bottom w:val="none" w:sz="0" w:space="0" w:color="auto"/>
                <w:right w:val="none" w:sz="0" w:space="0" w:color="auto"/>
              </w:divBdr>
            </w:div>
            <w:div w:id="991711077">
              <w:marLeft w:val="0"/>
              <w:marRight w:val="0"/>
              <w:marTop w:val="0"/>
              <w:marBottom w:val="0"/>
              <w:divBdr>
                <w:top w:val="none" w:sz="0" w:space="0" w:color="auto"/>
                <w:left w:val="none" w:sz="0" w:space="0" w:color="auto"/>
                <w:bottom w:val="none" w:sz="0" w:space="0" w:color="auto"/>
                <w:right w:val="none" w:sz="0" w:space="0" w:color="auto"/>
              </w:divBdr>
            </w:div>
            <w:div w:id="1860387098">
              <w:marLeft w:val="0"/>
              <w:marRight w:val="0"/>
              <w:marTop w:val="0"/>
              <w:marBottom w:val="0"/>
              <w:divBdr>
                <w:top w:val="none" w:sz="0" w:space="0" w:color="auto"/>
                <w:left w:val="none" w:sz="0" w:space="0" w:color="auto"/>
                <w:bottom w:val="none" w:sz="0" w:space="0" w:color="auto"/>
                <w:right w:val="none" w:sz="0" w:space="0" w:color="auto"/>
              </w:divBdr>
            </w:div>
            <w:div w:id="655498026">
              <w:marLeft w:val="0"/>
              <w:marRight w:val="0"/>
              <w:marTop w:val="0"/>
              <w:marBottom w:val="0"/>
              <w:divBdr>
                <w:top w:val="none" w:sz="0" w:space="0" w:color="auto"/>
                <w:left w:val="none" w:sz="0" w:space="0" w:color="auto"/>
                <w:bottom w:val="none" w:sz="0" w:space="0" w:color="auto"/>
                <w:right w:val="none" w:sz="0" w:space="0" w:color="auto"/>
              </w:divBdr>
            </w:div>
            <w:div w:id="986277679">
              <w:marLeft w:val="0"/>
              <w:marRight w:val="0"/>
              <w:marTop w:val="0"/>
              <w:marBottom w:val="0"/>
              <w:divBdr>
                <w:top w:val="none" w:sz="0" w:space="0" w:color="auto"/>
                <w:left w:val="none" w:sz="0" w:space="0" w:color="auto"/>
                <w:bottom w:val="none" w:sz="0" w:space="0" w:color="auto"/>
                <w:right w:val="none" w:sz="0" w:space="0" w:color="auto"/>
              </w:divBdr>
            </w:div>
            <w:div w:id="800538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ranslate.google.com/translate?hl=en&amp;prev=_t&amp;sl=id&amp;tl=en&amp;u=https://jdih.kemenkeu.go.id/api/AppMediaCatalogs/Download/ff63731a-9417-4f4f-adcf-127f3fa434c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translate.google.com/translate?hl=en&amp;prev=_t&amp;sl=id&amp;tl=en&amp;u=https://jdih.kemenkeu.go.id/FullText/2006/17TAHUN2006UU.HT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translate.google.com/translate?hl=en&amp;prev=_t&amp;sl=id&amp;tl=en&amp;u=https://jdih.kemenkeu.go.id/FullText/1995/10TAHUN~1995UU.HTM" TargetMode="External"/><Relationship Id="rId11" Type="http://schemas.openxmlformats.org/officeDocument/2006/relationships/hyperlink" Target="https://translate.google.com/translate?hl=en&amp;prev=_t&amp;sl=id&amp;tl=en&amp;u=https://jdih.kemenkeu.go.id/download/a659847a-95b2-40b0-9da4-6972f9a151b1/118~PMK.010~2021Per.pdf" TargetMode="External"/><Relationship Id="rId5" Type="http://schemas.openxmlformats.org/officeDocument/2006/relationships/hyperlink" Target="https://translate.google.com/translate?hl=en&amp;prev=_t&amp;sl=id&amp;tl=en&amp;u=https://jdih.kemenkeu.go.id/api/AppMediaCatalogs/Download/9d9e91bd-e9f0-4e8c-86f1-c6841cf834f3" TargetMode="External"/><Relationship Id="rId10" Type="http://schemas.openxmlformats.org/officeDocument/2006/relationships/hyperlink" Target="https://translate.google.com/translate?hl=en&amp;prev=_t&amp;sl=id&amp;tl=en&amp;u=https://jdih.kemenkeu.go.id/FullText/2020/57TAHUN2020PERPRES.pdf" TargetMode="External"/><Relationship Id="rId4" Type="http://schemas.openxmlformats.org/officeDocument/2006/relationships/webSettings" Target="webSettings.xml"/><Relationship Id="rId9" Type="http://schemas.openxmlformats.org/officeDocument/2006/relationships/hyperlink" Target="https://translate.google.com/translate?hl=en&amp;prev=_t&amp;sl=id&amp;tl=en&amp;u=https://jdih.kemenkeu.go.id/FullText/2011/34TAHUN2011PP.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17</Pages>
  <Words>2452</Words>
  <Characters>13977</Characters>
  <Application>Microsoft Office Word</Application>
  <DocSecurity>0</DocSecurity>
  <Lines>116</Lines>
  <Paragraphs>32</Paragraphs>
  <ScaleCrop>false</ScaleCrop>
  <Company/>
  <LinksUpToDate>false</LinksUpToDate>
  <CharactersWithSpaces>16397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Office365</dc:creator>
  <cp:keywords/>
  <dc:description/>
  <cp:lastModifiedBy>Office365</cp:lastModifiedBy>
  <cp:revision>2</cp:revision>
  <dcterms:created xsi:type="dcterms:W3CDTF">2021-11-17T04:23:00Z</dcterms:created>
  <dcterms:modified xsi:type="dcterms:W3CDTF">2021-11-17T04:28:00Z</dcterms:modified>
</cp:coreProperties>
</file>