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0635" w:rsidRPr="00E7111A" w:rsidRDefault="00E20635" w:rsidP="00E20635">
      <w:pPr>
        <w:pBdr>
          <w:top w:val="single" w:sz="4" w:space="1" w:color="auto"/>
          <w:left w:val="single" w:sz="4" w:space="4" w:color="auto"/>
          <w:bottom w:val="single" w:sz="4" w:space="1" w:color="auto"/>
          <w:right w:val="single" w:sz="4" w:space="4" w:color="auto"/>
        </w:pBdr>
        <w:jc w:val="center"/>
        <w:rPr>
          <w:b/>
          <w:spacing w:val="-20"/>
          <w:sz w:val="26"/>
          <w:szCs w:val="26"/>
          <w:lang w:val="tr-TR"/>
        </w:rPr>
      </w:pPr>
    </w:p>
    <w:p w:rsidR="00855A3C" w:rsidRPr="00E7111A" w:rsidRDefault="00855A3C" w:rsidP="00E20635">
      <w:pPr>
        <w:pBdr>
          <w:top w:val="single" w:sz="4" w:space="1" w:color="auto"/>
          <w:left w:val="single" w:sz="4" w:space="4" w:color="auto"/>
          <w:bottom w:val="single" w:sz="4" w:space="1" w:color="auto"/>
          <w:right w:val="single" w:sz="4" w:space="4" w:color="auto"/>
        </w:pBdr>
        <w:jc w:val="center"/>
        <w:rPr>
          <w:b/>
          <w:spacing w:val="-20"/>
          <w:sz w:val="26"/>
          <w:szCs w:val="26"/>
          <w:lang w:val="tr-TR"/>
        </w:rPr>
      </w:pPr>
    </w:p>
    <w:p w:rsidR="008910B6" w:rsidRPr="00E7111A" w:rsidRDefault="00C505BA" w:rsidP="00E20635">
      <w:pPr>
        <w:pBdr>
          <w:top w:val="single" w:sz="4" w:space="1" w:color="auto"/>
          <w:left w:val="single" w:sz="4" w:space="4" w:color="auto"/>
          <w:bottom w:val="single" w:sz="4" w:space="1" w:color="auto"/>
          <w:right w:val="single" w:sz="4" w:space="4" w:color="auto"/>
        </w:pBdr>
        <w:jc w:val="center"/>
        <w:rPr>
          <w:spacing w:val="-20"/>
          <w:sz w:val="26"/>
          <w:szCs w:val="26"/>
          <w:lang w:val="tr-TR"/>
        </w:rPr>
      </w:pPr>
      <w:r>
        <w:rPr>
          <w:b/>
          <w:noProof/>
          <w:spacing w:val="-20"/>
          <w:sz w:val="26"/>
          <w:szCs w:val="26"/>
          <w:lang w:val="tr-TR"/>
        </w:rPr>
        <w:drawing>
          <wp:anchor distT="0" distB="0" distL="114300" distR="114300" simplePos="0" relativeHeight="251660288" behindDoc="0" locked="0" layoutInCell="1" allowOverlap="0">
            <wp:simplePos x="0" y="0"/>
            <wp:positionH relativeFrom="margin">
              <wp:align>center</wp:align>
            </wp:positionH>
            <wp:positionV relativeFrom="paragraph">
              <wp:posOffset>10425</wp:posOffset>
            </wp:positionV>
            <wp:extent cx="830580" cy="830580"/>
            <wp:effectExtent l="0" t="0" r="7620" b="7620"/>
            <wp:wrapNone/>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30580" cy="830580"/>
                    </a:xfrm>
                    <a:prstGeom prst="rect">
                      <a:avLst/>
                    </a:prstGeom>
                    <a:noFill/>
                  </pic:spPr>
                </pic:pic>
              </a:graphicData>
            </a:graphic>
            <wp14:sizeRelH relativeFrom="page">
              <wp14:pctWidth>0</wp14:pctWidth>
            </wp14:sizeRelH>
            <wp14:sizeRelV relativeFrom="page">
              <wp14:pctHeight>0</wp14:pctHeight>
            </wp14:sizeRelV>
          </wp:anchor>
        </w:drawing>
      </w:r>
    </w:p>
    <w:p w:rsidR="00C505BA" w:rsidRPr="00514E3A" w:rsidRDefault="00C505BA" w:rsidP="00C505BA">
      <w:pPr>
        <w:pBdr>
          <w:top w:val="single" w:sz="4" w:space="1" w:color="auto"/>
          <w:left w:val="single" w:sz="4" w:space="4" w:color="auto"/>
          <w:bottom w:val="single" w:sz="4" w:space="1" w:color="auto"/>
          <w:right w:val="single" w:sz="4" w:space="4" w:color="auto"/>
        </w:pBdr>
        <w:jc w:val="center"/>
        <w:rPr>
          <w:b/>
          <w:spacing w:val="-20"/>
          <w:sz w:val="26"/>
          <w:szCs w:val="26"/>
          <w:lang w:val="tr-TR"/>
        </w:rPr>
      </w:pPr>
    </w:p>
    <w:p w:rsidR="00C505BA" w:rsidRDefault="00C505BA" w:rsidP="00C505BA">
      <w:pPr>
        <w:pBdr>
          <w:top w:val="single" w:sz="4" w:space="1" w:color="auto"/>
          <w:left w:val="single" w:sz="4" w:space="4" w:color="auto"/>
          <w:bottom w:val="single" w:sz="4" w:space="1" w:color="auto"/>
          <w:right w:val="single" w:sz="4" w:space="4" w:color="auto"/>
        </w:pBdr>
        <w:jc w:val="center"/>
        <w:rPr>
          <w:b/>
          <w:spacing w:val="-20"/>
          <w:sz w:val="26"/>
          <w:szCs w:val="26"/>
          <w:lang w:val="tr-TR"/>
        </w:rPr>
      </w:pPr>
    </w:p>
    <w:p w:rsidR="00C505BA" w:rsidRPr="00E7111A" w:rsidRDefault="00C505BA" w:rsidP="00C505BA">
      <w:pPr>
        <w:pBdr>
          <w:top w:val="single" w:sz="4" w:space="1" w:color="auto"/>
          <w:left w:val="single" w:sz="4" w:space="4" w:color="auto"/>
          <w:bottom w:val="single" w:sz="4" w:space="1" w:color="auto"/>
          <w:right w:val="single" w:sz="4" w:space="4" w:color="auto"/>
        </w:pBdr>
        <w:jc w:val="center"/>
        <w:rPr>
          <w:b/>
          <w:spacing w:val="-20"/>
          <w:sz w:val="26"/>
          <w:szCs w:val="26"/>
          <w:lang w:val="tr-TR"/>
        </w:rPr>
      </w:pPr>
    </w:p>
    <w:p w:rsidR="00C505BA" w:rsidRPr="00E7111A" w:rsidRDefault="00C505BA" w:rsidP="00C505BA">
      <w:pPr>
        <w:pBdr>
          <w:top w:val="single" w:sz="4" w:space="1" w:color="auto"/>
          <w:left w:val="single" w:sz="4" w:space="4" w:color="auto"/>
          <w:bottom w:val="single" w:sz="4" w:space="1" w:color="auto"/>
          <w:right w:val="single" w:sz="4" w:space="4" w:color="auto"/>
        </w:pBdr>
        <w:jc w:val="center"/>
        <w:rPr>
          <w:b/>
          <w:spacing w:val="-20"/>
          <w:sz w:val="26"/>
          <w:szCs w:val="26"/>
          <w:lang w:val="tr-TR"/>
        </w:rPr>
      </w:pPr>
    </w:p>
    <w:p w:rsidR="00C505BA" w:rsidRPr="0088530E" w:rsidRDefault="00C505BA" w:rsidP="00C505BA">
      <w:pPr>
        <w:pBdr>
          <w:top w:val="single" w:sz="4" w:space="1" w:color="auto"/>
          <w:left w:val="single" w:sz="4" w:space="4" w:color="auto"/>
          <w:bottom w:val="single" w:sz="4" w:space="1" w:color="auto"/>
          <w:right w:val="single" w:sz="4" w:space="4" w:color="auto"/>
        </w:pBdr>
        <w:spacing w:line="360" w:lineRule="auto"/>
        <w:jc w:val="center"/>
        <w:rPr>
          <w:b/>
          <w:spacing w:val="-20"/>
          <w:sz w:val="28"/>
          <w:szCs w:val="28"/>
        </w:rPr>
      </w:pPr>
      <w:r w:rsidRPr="0088530E">
        <w:rPr>
          <w:b/>
          <w:spacing w:val="-20"/>
          <w:sz w:val="28"/>
          <w:szCs w:val="28"/>
        </w:rPr>
        <w:t xml:space="preserve">REPUBLIC OF </w:t>
      </w:r>
      <w:smartTag w:uri="urn:schemas-microsoft-com:office:smarttags" w:element="PlaceName">
        <w:r w:rsidRPr="0088530E">
          <w:rPr>
            <w:b/>
            <w:spacing w:val="-20"/>
            <w:sz w:val="28"/>
            <w:szCs w:val="28"/>
          </w:rPr>
          <w:t>TURKEY</w:t>
        </w:r>
      </w:smartTag>
    </w:p>
    <w:p w:rsidR="00C505BA" w:rsidRPr="0088530E" w:rsidRDefault="00C505BA" w:rsidP="00C505BA">
      <w:pPr>
        <w:pStyle w:val="Balk3"/>
        <w:pBdr>
          <w:top w:val="single" w:sz="4" w:space="1" w:color="auto"/>
          <w:left w:val="single" w:sz="4" w:space="4" w:color="auto"/>
          <w:bottom w:val="single" w:sz="4" w:space="1" w:color="auto"/>
          <w:right w:val="single" w:sz="4" w:space="4" w:color="auto"/>
        </w:pBdr>
        <w:spacing w:line="360" w:lineRule="auto"/>
        <w:rPr>
          <w:sz w:val="32"/>
        </w:rPr>
      </w:pPr>
      <w:bookmarkStart w:id="0" w:name="_Toc4424110"/>
      <w:bookmarkStart w:id="1" w:name="_Toc5183451"/>
      <w:r w:rsidRPr="0088530E">
        <w:rPr>
          <w:sz w:val="32"/>
        </w:rPr>
        <w:t xml:space="preserve">MINISTRY OF </w:t>
      </w:r>
      <w:r>
        <w:rPr>
          <w:sz w:val="32"/>
        </w:rPr>
        <w:t>TRADE</w:t>
      </w:r>
      <w:bookmarkEnd w:id="0"/>
      <w:bookmarkEnd w:id="1"/>
    </w:p>
    <w:p w:rsidR="00C505BA" w:rsidRPr="00E7111A" w:rsidRDefault="00C505BA" w:rsidP="00C505BA">
      <w:pPr>
        <w:pStyle w:val="Balk3"/>
        <w:pBdr>
          <w:top w:val="single" w:sz="4" w:space="1" w:color="auto"/>
          <w:left w:val="single" w:sz="4" w:space="4" w:color="auto"/>
          <w:bottom w:val="single" w:sz="4" w:space="1" w:color="auto"/>
          <w:right w:val="single" w:sz="4" w:space="4" w:color="auto"/>
        </w:pBdr>
        <w:rPr>
          <w:sz w:val="26"/>
          <w:szCs w:val="26"/>
          <w:lang w:val="tr-TR"/>
        </w:rPr>
      </w:pPr>
    </w:p>
    <w:p w:rsidR="00C505BA" w:rsidRPr="00E7111A" w:rsidRDefault="00C505BA" w:rsidP="00C505BA">
      <w:pPr>
        <w:pBdr>
          <w:top w:val="single" w:sz="4" w:space="1" w:color="auto"/>
          <w:left w:val="single" w:sz="4" w:space="4" w:color="auto"/>
          <w:bottom w:val="single" w:sz="4" w:space="1" w:color="auto"/>
          <w:right w:val="single" w:sz="4" w:space="4" w:color="auto"/>
        </w:pBdr>
        <w:jc w:val="center"/>
        <w:rPr>
          <w:spacing w:val="-20"/>
          <w:sz w:val="26"/>
          <w:szCs w:val="26"/>
          <w:lang w:val="tr-TR"/>
        </w:rPr>
      </w:pPr>
    </w:p>
    <w:p w:rsidR="00C505BA" w:rsidRPr="00E7111A" w:rsidRDefault="00C505BA" w:rsidP="00C505BA">
      <w:pPr>
        <w:pBdr>
          <w:top w:val="single" w:sz="4" w:space="1" w:color="auto"/>
          <w:left w:val="single" w:sz="4" w:space="4" w:color="auto"/>
          <w:bottom w:val="single" w:sz="4" w:space="1" w:color="auto"/>
          <w:right w:val="single" w:sz="4" w:space="4" w:color="auto"/>
        </w:pBdr>
        <w:jc w:val="center"/>
        <w:rPr>
          <w:b/>
          <w:sz w:val="26"/>
          <w:szCs w:val="26"/>
          <w:lang w:val="tr-TR"/>
        </w:rPr>
      </w:pPr>
    </w:p>
    <w:p w:rsidR="00C505BA" w:rsidRPr="00E7111A" w:rsidRDefault="00C505BA" w:rsidP="00C505BA">
      <w:pPr>
        <w:pBdr>
          <w:top w:val="single" w:sz="4" w:space="1" w:color="auto"/>
          <w:left w:val="single" w:sz="4" w:space="4" w:color="auto"/>
          <w:bottom w:val="single" w:sz="4" w:space="1" w:color="auto"/>
          <w:right w:val="single" w:sz="4" w:space="4" w:color="auto"/>
        </w:pBdr>
        <w:jc w:val="both"/>
        <w:rPr>
          <w:b/>
          <w:sz w:val="26"/>
          <w:szCs w:val="26"/>
          <w:lang w:val="tr-TR"/>
        </w:rPr>
      </w:pPr>
    </w:p>
    <w:p w:rsidR="00C505BA" w:rsidRPr="00E7111A" w:rsidRDefault="00C505BA" w:rsidP="00C505BA">
      <w:pPr>
        <w:pBdr>
          <w:top w:val="single" w:sz="4" w:space="1" w:color="auto"/>
          <w:left w:val="single" w:sz="4" w:space="4" w:color="auto"/>
          <w:bottom w:val="single" w:sz="4" w:space="1" w:color="auto"/>
          <w:right w:val="single" w:sz="4" w:space="4" w:color="auto"/>
        </w:pBdr>
        <w:jc w:val="both"/>
        <w:rPr>
          <w:b/>
          <w:sz w:val="26"/>
          <w:szCs w:val="26"/>
          <w:lang w:val="tr-TR"/>
        </w:rPr>
      </w:pPr>
    </w:p>
    <w:p w:rsidR="00C505BA" w:rsidRPr="00E7111A" w:rsidRDefault="00C505BA" w:rsidP="00C505BA">
      <w:pPr>
        <w:pBdr>
          <w:top w:val="single" w:sz="4" w:space="1" w:color="auto"/>
          <w:left w:val="single" w:sz="4" w:space="4" w:color="auto"/>
          <w:bottom w:val="single" w:sz="4" w:space="1" w:color="auto"/>
          <w:right w:val="single" w:sz="4" w:space="4" w:color="auto"/>
        </w:pBdr>
        <w:jc w:val="both"/>
        <w:rPr>
          <w:b/>
          <w:sz w:val="26"/>
          <w:szCs w:val="26"/>
          <w:lang w:val="tr-TR"/>
        </w:rPr>
      </w:pPr>
    </w:p>
    <w:p w:rsidR="00C505BA" w:rsidRPr="00E7111A" w:rsidRDefault="00C505BA" w:rsidP="00C505BA">
      <w:pPr>
        <w:pBdr>
          <w:top w:val="single" w:sz="4" w:space="1" w:color="auto"/>
          <w:left w:val="single" w:sz="4" w:space="4" w:color="auto"/>
          <w:bottom w:val="single" w:sz="4" w:space="1" w:color="auto"/>
          <w:right w:val="single" w:sz="4" w:space="4" w:color="auto"/>
        </w:pBdr>
        <w:jc w:val="both"/>
        <w:rPr>
          <w:b/>
          <w:sz w:val="26"/>
          <w:szCs w:val="26"/>
          <w:lang w:val="tr-TR"/>
        </w:rPr>
      </w:pPr>
    </w:p>
    <w:p w:rsidR="00C505BA" w:rsidRPr="00E7111A" w:rsidRDefault="00C505BA" w:rsidP="00C505BA">
      <w:pPr>
        <w:pBdr>
          <w:top w:val="single" w:sz="4" w:space="1" w:color="auto"/>
          <w:left w:val="single" w:sz="4" w:space="4" w:color="auto"/>
          <w:bottom w:val="single" w:sz="4" w:space="1" w:color="auto"/>
          <w:right w:val="single" w:sz="4" w:space="4" w:color="auto"/>
        </w:pBdr>
        <w:jc w:val="both"/>
        <w:rPr>
          <w:b/>
          <w:sz w:val="26"/>
          <w:szCs w:val="26"/>
          <w:lang w:val="tr-TR"/>
        </w:rPr>
      </w:pPr>
    </w:p>
    <w:p w:rsidR="00C505BA" w:rsidRPr="00E7111A" w:rsidRDefault="00C505BA" w:rsidP="00C505BA">
      <w:pPr>
        <w:pBdr>
          <w:top w:val="single" w:sz="4" w:space="1" w:color="auto"/>
          <w:left w:val="single" w:sz="4" w:space="4" w:color="auto"/>
          <w:bottom w:val="single" w:sz="4" w:space="1" w:color="auto"/>
          <w:right w:val="single" w:sz="4" w:space="4" w:color="auto"/>
        </w:pBdr>
        <w:jc w:val="both"/>
        <w:rPr>
          <w:b/>
          <w:sz w:val="26"/>
          <w:szCs w:val="26"/>
          <w:lang w:val="tr-TR"/>
        </w:rPr>
      </w:pPr>
    </w:p>
    <w:p w:rsidR="00C505BA" w:rsidRPr="00E7111A" w:rsidRDefault="00C505BA" w:rsidP="00C505BA">
      <w:pPr>
        <w:pBdr>
          <w:top w:val="single" w:sz="4" w:space="1" w:color="auto"/>
          <w:left w:val="single" w:sz="4" w:space="4" w:color="auto"/>
          <w:bottom w:val="single" w:sz="4" w:space="1" w:color="auto"/>
          <w:right w:val="single" w:sz="4" w:space="4" w:color="auto"/>
        </w:pBdr>
        <w:jc w:val="both"/>
        <w:rPr>
          <w:b/>
          <w:sz w:val="26"/>
          <w:szCs w:val="26"/>
          <w:lang w:val="tr-TR"/>
        </w:rPr>
      </w:pPr>
    </w:p>
    <w:p w:rsidR="00C505BA" w:rsidRPr="0088530E" w:rsidRDefault="00C505BA" w:rsidP="00C505BA">
      <w:pPr>
        <w:pBdr>
          <w:top w:val="single" w:sz="4" w:space="1" w:color="auto"/>
          <w:left w:val="single" w:sz="4" w:space="4" w:color="auto"/>
          <w:bottom w:val="single" w:sz="4" w:space="1" w:color="auto"/>
          <w:right w:val="single" w:sz="4" w:space="4" w:color="auto"/>
        </w:pBdr>
        <w:spacing w:line="360" w:lineRule="auto"/>
        <w:jc w:val="center"/>
        <w:rPr>
          <w:b/>
          <w:sz w:val="28"/>
        </w:rPr>
      </w:pPr>
    </w:p>
    <w:p w:rsidR="00C505BA" w:rsidRPr="004D44AE" w:rsidRDefault="00C505BA" w:rsidP="00C505BA">
      <w:pPr>
        <w:pBdr>
          <w:top w:val="single" w:sz="4" w:space="1" w:color="auto"/>
          <w:left w:val="single" w:sz="4" w:space="4" w:color="auto"/>
          <w:bottom w:val="single" w:sz="4" w:space="1" w:color="auto"/>
          <w:right w:val="single" w:sz="4" w:space="4" w:color="auto"/>
        </w:pBdr>
        <w:spacing w:line="360" w:lineRule="auto"/>
        <w:jc w:val="center"/>
        <w:outlineLvl w:val="0"/>
        <w:rPr>
          <w:b/>
          <w:spacing w:val="-20"/>
          <w:sz w:val="32"/>
          <w:szCs w:val="32"/>
        </w:rPr>
      </w:pPr>
      <w:bookmarkStart w:id="2" w:name="_Toc216249957"/>
      <w:bookmarkStart w:id="3" w:name="_Toc216251114"/>
      <w:bookmarkStart w:id="4" w:name="_Toc216251371"/>
      <w:bookmarkStart w:id="5" w:name="_Toc216251727"/>
      <w:bookmarkStart w:id="6" w:name="_Toc216252260"/>
      <w:bookmarkStart w:id="7" w:name="_Toc216252564"/>
      <w:bookmarkStart w:id="8" w:name="_Toc216252905"/>
      <w:bookmarkStart w:id="9" w:name="_Toc216253051"/>
      <w:bookmarkStart w:id="10" w:name="_Toc216253157"/>
      <w:bookmarkStart w:id="11" w:name="_Toc216253400"/>
      <w:bookmarkStart w:id="12" w:name="_Toc216253479"/>
      <w:bookmarkStart w:id="13" w:name="_Toc217102343"/>
      <w:bookmarkStart w:id="14" w:name="_Toc217191069"/>
      <w:bookmarkStart w:id="15" w:name="_Toc217209146"/>
      <w:bookmarkStart w:id="16" w:name="_Toc4424111"/>
      <w:bookmarkStart w:id="17" w:name="_Toc5183452"/>
      <w:r w:rsidRPr="004D44AE">
        <w:rPr>
          <w:b/>
          <w:spacing w:val="-20"/>
          <w:sz w:val="32"/>
          <w:szCs w:val="32"/>
        </w:rPr>
        <w:t>EXPIRY REVIEW QUESTIONNAIRE</w:t>
      </w:r>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p>
    <w:p w:rsidR="00C505BA" w:rsidRPr="004D44AE" w:rsidRDefault="00C505BA" w:rsidP="00C505BA">
      <w:pPr>
        <w:pBdr>
          <w:top w:val="single" w:sz="4" w:space="1" w:color="auto"/>
          <w:left w:val="single" w:sz="4" w:space="4" w:color="auto"/>
          <w:bottom w:val="single" w:sz="4" w:space="1" w:color="auto"/>
          <w:right w:val="single" w:sz="4" w:space="4" w:color="auto"/>
        </w:pBdr>
        <w:spacing w:line="360" w:lineRule="auto"/>
        <w:jc w:val="center"/>
        <w:outlineLvl w:val="0"/>
        <w:rPr>
          <w:spacing w:val="-20"/>
          <w:sz w:val="32"/>
          <w:szCs w:val="32"/>
        </w:rPr>
      </w:pPr>
      <w:bookmarkStart w:id="18" w:name="_Toc216249958"/>
      <w:bookmarkStart w:id="19" w:name="_Toc216251115"/>
      <w:bookmarkStart w:id="20" w:name="_Toc216251372"/>
      <w:bookmarkStart w:id="21" w:name="_Toc216251728"/>
      <w:bookmarkStart w:id="22" w:name="_Toc216252261"/>
      <w:bookmarkStart w:id="23" w:name="_Toc216252565"/>
      <w:bookmarkStart w:id="24" w:name="_Toc216252906"/>
      <w:bookmarkStart w:id="25" w:name="_Toc216253052"/>
      <w:bookmarkStart w:id="26" w:name="_Toc216253158"/>
      <w:bookmarkStart w:id="27" w:name="_Toc216253401"/>
      <w:bookmarkStart w:id="28" w:name="_Toc216253480"/>
      <w:bookmarkStart w:id="29" w:name="_Toc217102344"/>
      <w:bookmarkStart w:id="30" w:name="_Toc217191070"/>
      <w:bookmarkStart w:id="31" w:name="_Toc217209147"/>
      <w:bookmarkStart w:id="32" w:name="_Toc4424112"/>
      <w:bookmarkStart w:id="33" w:name="_Toc5183453"/>
      <w:r w:rsidRPr="004D44AE">
        <w:rPr>
          <w:b/>
          <w:spacing w:val="-20"/>
          <w:sz w:val="32"/>
          <w:szCs w:val="32"/>
        </w:rPr>
        <w:t>FOR PRODUCER/EXPORTER IN EXPORTING COUNTRY</w:t>
      </w:r>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p>
    <w:p w:rsidR="00C505BA" w:rsidRPr="00E7111A" w:rsidRDefault="00C505BA" w:rsidP="00C505BA">
      <w:pPr>
        <w:pBdr>
          <w:top w:val="single" w:sz="4" w:space="1" w:color="auto"/>
          <w:left w:val="single" w:sz="4" w:space="4" w:color="auto"/>
          <w:bottom w:val="single" w:sz="4" w:space="1" w:color="auto"/>
          <w:right w:val="single" w:sz="4" w:space="4" w:color="auto"/>
        </w:pBdr>
        <w:jc w:val="center"/>
        <w:rPr>
          <w:b/>
          <w:sz w:val="26"/>
          <w:szCs w:val="26"/>
          <w:lang w:val="tr-TR"/>
        </w:rPr>
      </w:pPr>
    </w:p>
    <w:p w:rsidR="00C505BA" w:rsidRPr="00E7111A" w:rsidRDefault="00C505BA" w:rsidP="00C505BA">
      <w:pPr>
        <w:pBdr>
          <w:top w:val="single" w:sz="4" w:space="1" w:color="auto"/>
          <w:left w:val="single" w:sz="4" w:space="4" w:color="auto"/>
          <w:bottom w:val="single" w:sz="4" w:space="1" w:color="auto"/>
          <w:right w:val="single" w:sz="4" w:space="4" w:color="auto"/>
        </w:pBdr>
        <w:jc w:val="both"/>
        <w:rPr>
          <w:b/>
          <w:sz w:val="26"/>
          <w:szCs w:val="26"/>
          <w:lang w:val="tr-TR"/>
        </w:rPr>
      </w:pPr>
    </w:p>
    <w:p w:rsidR="00C505BA" w:rsidRPr="00E7111A" w:rsidRDefault="00C505BA" w:rsidP="00C505BA">
      <w:pPr>
        <w:pBdr>
          <w:top w:val="single" w:sz="4" w:space="1" w:color="auto"/>
          <w:left w:val="single" w:sz="4" w:space="4" w:color="auto"/>
          <w:bottom w:val="single" w:sz="4" w:space="1" w:color="auto"/>
          <w:right w:val="single" w:sz="4" w:space="4" w:color="auto"/>
        </w:pBdr>
        <w:jc w:val="both"/>
        <w:rPr>
          <w:b/>
          <w:sz w:val="26"/>
          <w:szCs w:val="26"/>
          <w:lang w:val="tr-TR"/>
        </w:rPr>
      </w:pPr>
    </w:p>
    <w:p w:rsidR="00C505BA" w:rsidRPr="00E7111A" w:rsidRDefault="00C505BA" w:rsidP="00C505BA">
      <w:pPr>
        <w:pBdr>
          <w:top w:val="single" w:sz="4" w:space="1" w:color="auto"/>
          <w:left w:val="single" w:sz="4" w:space="4" w:color="auto"/>
          <w:bottom w:val="single" w:sz="4" w:space="1" w:color="auto"/>
          <w:right w:val="single" w:sz="4" w:space="4" w:color="auto"/>
        </w:pBdr>
        <w:jc w:val="both"/>
        <w:rPr>
          <w:b/>
          <w:sz w:val="26"/>
          <w:szCs w:val="26"/>
          <w:lang w:val="tr-TR"/>
        </w:rPr>
      </w:pPr>
    </w:p>
    <w:p w:rsidR="00C505BA" w:rsidRPr="00E7111A" w:rsidRDefault="00C505BA" w:rsidP="00C505BA">
      <w:pPr>
        <w:pBdr>
          <w:top w:val="single" w:sz="4" w:space="1" w:color="auto"/>
          <w:left w:val="single" w:sz="4" w:space="4" w:color="auto"/>
          <w:bottom w:val="single" w:sz="4" w:space="1" w:color="auto"/>
          <w:right w:val="single" w:sz="4" w:space="4" w:color="auto"/>
        </w:pBdr>
        <w:jc w:val="both"/>
        <w:rPr>
          <w:b/>
          <w:sz w:val="26"/>
          <w:szCs w:val="26"/>
          <w:lang w:val="tr-TR"/>
        </w:rPr>
      </w:pPr>
    </w:p>
    <w:p w:rsidR="00C505BA" w:rsidRDefault="00C505BA" w:rsidP="00C505BA">
      <w:pPr>
        <w:pBdr>
          <w:top w:val="single" w:sz="4" w:space="1" w:color="auto"/>
          <w:left w:val="single" w:sz="4" w:space="4" w:color="auto"/>
          <w:bottom w:val="single" w:sz="4" w:space="1" w:color="auto"/>
          <w:right w:val="single" w:sz="4" w:space="4" w:color="auto"/>
        </w:pBdr>
        <w:jc w:val="both"/>
        <w:rPr>
          <w:b/>
          <w:sz w:val="26"/>
          <w:szCs w:val="26"/>
          <w:lang w:val="tr-TR"/>
        </w:rPr>
      </w:pPr>
    </w:p>
    <w:p w:rsidR="00C505BA" w:rsidRPr="00E7111A" w:rsidRDefault="00C505BA" w:rsidP="00C505BA">
      <w:pPr>
        <w:pBdr>
          <w:top w:val="single" w:sz="4" w:space="1" w:color="auto"/>
          <w:left w:val="single" w:sz="4" w:space="4" w:color="auto"/>
          <w:bottom w:val="single" w:sz="4" w:space="1" w:color="auto"/>
          <w:right w:val="single" w:sz="4" w:space="4" w:color="auto"/>
        </w:pBdr>
        <w:jc w:val="both"/>
        <w:rPr>
          <w:b/>
          <w:sz w:val="26"/>
          <w:szCs w:val="26"/>
          <w:lang w:val="tr-TR"/>
        </w:rPr>
      </w:pPr>
    </w:p>
    <w:p w:rsidR="00C505BA" w:rsidRDefault="00C505BA" w:rsidP="00C505BA">
      <w:pPr>
        <w:pBdr>
          <w:top w:val="single" w:sz="4" w:space="1" w:color="auto"/>
          <w:left w:val="single" w:sz="4" w:space="4" w:color="auto"/>
          <w:bottom w:val="single" w:sz="4" w:space="1" w:color="auto"/>
          <w:right w:val="single" w:sz="4" w:space="4" w:color="auto"/>
        </w:pBdr>
        <w:jc w:val="both"/>
        <w:rPr>
          <w:b/>
          <w:sz w:val="26"/>
          <w:szCs w:val="26"/>
          <w:lang w:val="tr-TR"/>
        </w:rPr>
      </w:pPr>
    </w:p>
    <w:p w:rsidR="00945933" w:rsidRDefault="00945933" w:rsidP="00C505BA">
      <w:pPr>
        <w:pBdr>
          <w:top w:val="single" w:sz="4" w:space="1" w:color="auto"/>
          <w:left w:val="single" w:sz="4" w:space="4" w:color="auto"/>
          <w:bottom w:val="single" w:sz="4" w:space="1" w:color="auto"/>
          <w:right w:val="single" w:sz="4" w:space="4" w:color="auto"/>
        </w:pBdr>
        <w:jc w:val="both"/>
        <w:rPr>
          <w:b/>
          <w:sz w:val="26"/>
          <w:szCs w:val="26"/>
          <w:lang w:val="tr-TR"/>
        </w:rPr>
      </w:pPr>
    </w:p>
    <w:p w:rsidR="00C505BA" w:rsidRPr="00E7111A" w:rsidRDefault="00C505BA" w:rsidP="00C505BA">
      <w:pPr>
        <w:pBdr>
          <w:top w:val="single" w:sz="4" w:space="1" w:color="auto"/>
          <w:left w:val="single" w:sz="4" w:space="4" w:color="auto"/>
          <w:bottom w:val="single" w:sz="4" w:space="1" w:color="auto"/>
          <w:right w:val="single" w:sz="4" w:space="4" w:color="auto"/>
        </w:pBdr>
        <w:jc w:val="both"/>
        <w:rPr>
          <w:b/>
          <w:sz w:val="26"/>
          <w:szCs w:val="26"/>
          <w:lang w:val="tr-TR"/>
        </w:rPr>
      </w:pPr>
    </w:p>
    <w:p w:rsidR="00C505BA" w:rsidRPr="004D44AE" w:rsidRDefault="00C505BA" w:rsidP="00C505BA">
      <w:pPr>
        <w:pBdr>
          <w:top w:val="single" w:sz="4" w:space="1" w:color="auto"/>
          <w:left w:val="single" w:sz="4" w:space="4" w:color="auto"/>
          <w:bottom w:val="single" w:sz="4" w:space="1" w:color="auto"/>
          <w:right w:val="single" w:sz="4" w:space="4" w:color="auto"/>
        </w:pBdr>
        <w:jc w:val="both"/>
        <w:rPr>
          <w:b/>
          <w:sz w:val="24"/>
          <w:szCs w:val="26"/>
          <w:lang w:val="tr-TR"/>
        </w:rPr>
      </w:pPr>
    </w:p>
    <w:p w:rsidR="00C505BA" w:rsidRPr="004D44AE" w:rsidRDefault="00C505BA" w:rsidP="00C505BA">
      <w:pPr>
        <w:pStyle w:val="Balk3"/>
        <w:pBdr>
          <w:top w:val="single" w:sz="4" w:space="1" w:color="auto"/>
          <w:left w:val="single" w:sz="4" w:space="4" w:color="auto"/>
          <w:bottom w:val="single" w:sz="4" w:space="1" w:color="auto"/>
          <w:right w:val="single" w:sz="4" w:space="4" w:color="auto"/>
        </w:pBdr>
        <w:spacing w:line="360" w:lineRule="auto"/>
        <w:rPr>
          <w:spacing w:val="-20"/>
          <w:sz w:val="22"/>
        </w:rPr>
      </w:pPr>
      <w:bookmarkStart w:id="34" w:name="_Toc216249959"/>
      <w:bookmarkStart w:id="35" w:name="_Toc216251116"/>
      <w:bookmarkStart w:id="36" w:name="_Toc216251373"/>
      <w:bookmarkStart w:id="37" w:name="_Toc216251729"/>
      <w:bookmarkStart w:id="38" w:name="_Toc216252262"/>
      <w:bookmarkStart w:id="39" w:name="_Toc216252566"/>
      <w:bookmarkStart w:id="40" w:name="_Toc216252907"/>
      <w:bookmarkStart w:id="41" w:name="_Toc216253053"/>
      <w:bookmarkStart w:id="42" w:name="_Toc216253159"/>
      <w:bookmarkStart w:id="43" w:name="_Toc4424113"/>
      <w:bookmarkStart w:id="44" w:name="_Toc5183454"/>
      <w:r w:rsidRPr="004D44AE">
        <w:rPr>
          <w:spacing w:val="-20"/>
          <w:sz w:val="24"/>
        </w:rPr>
        <w:t>DIRECTORATE GENERAL OF IMPORTS</w:t>
      </w:r>
      <w:bookmarkEnd w:id="34"/>
      <w:bookmarkEnd w:id="35"/>
      <w:bookmarkEnd w:id="36"/>
      <w:bookmarkEnd w:id="37"/>
      <w:bookmarkEnd w:id="38"/>
      <w:bookmarkEnd w:id="39"/>
      <w:bookmarkEnd w:id="40"/>
      <w:bookmarkEnd w:id="41"/>
      <w:bookmarkEnd w:id="42"/>
      <w:bookmarkEnd w:id="43"/>
      <w:bookmarkEnd w:id="44"/>
    </w:p>
    <w:p w:rsidR="00C505BA" w:rsidRPr="004D44AE" w:rsidRDefault="00C505BA" w:rsidP="00C505BA">
      <w:pPr>
        <w:pBdr>
          <w:top w:val="single" w:sz="4" w:space="1" w:color="auto"/>
          <w:left w:val="single" w:sz="4" w:space="4" w:color="auto"/>
          <w:bottom w:val="single" w:sz="4" w:space="1" w:color="auto"/>
          <w:right w:val="single" w:sz="4" w:space="4" w:color="auto"/>
        </w:pBdr>
        <w:spacing w:line="360" w:lineRule="auto"/>
        <w:jc w:val="center"/>
        <w:rPr>
          <w:b/>
          <w:spacing w:val="-20"/>
          <w:sz w:val="24"/>
        </w:rPr>
      </w:pPr>
      <w:r w:rsidRPr="004D44AE">
        <w:rPr>
          <w:b/>
          <w:spacing w:val="-20"/>
          <w:sz w:val="24"/>
        </w:rPr>
        <w:t xml:space="preserve">Department of Dumping and Subsidy </w:t>
      </w:r>
    </w:p>
    <w:p w:rsidR="00C505BA" w:rsidRPr="004D44AE" w:rsidRDefault="00C505BA" w:rsidP="00C505BA">
      <w:pPr>
        <w:pStyle w:val="Balk3"/>
        <w:pBdr>
          <w:top w:val="single" w:sz="4" w:space="1" w:color="auto"/>
          <w:left w:val="single" w:sz="4" w:space="4" w:color="auto"/>
          <w:bottom w:val="single" w:sz="4" w:space="1" w:color="auto"/>
          <w:right w:val="single" w:sz="4" w:space="4" w:color="auto"/>
        </w:pBdr>
        <w:spacing w:line="360" w:lineRule="auto"/>
        <w:rPr>
          <w:spacing w:val="-20"/>
          <w:sz w:val="24"/>
        </w:rPr>
      </w:pPr>
      <w:bookmarkStart w:id="45" w:name="_Toc216249960"/>
      <w:bookmarkStart w:id="46" w:name="_Toc216251117"/>
      <w:bookmarkStart w:id="47" w:name="_Toc216251374"/>
      <w:bookmarkStart w:id="48" w:name="_Toc216251730"/>
      <w:bookmarkStart w:id="49" w:name="_Toc216252263"/>
      <w:bookmarkStart w:id="50" w:name="_Toc216252567"/>
      <w:bookmarkStart w:id="51" w:name="_Toc216252908"/>
      <w:bookmarkStart w:id="52" w:name="_Toc216253054"/>
      <w:bookmarkStart w:id="53" w:name="_Toc216253160"/>
      <w:bookmarkStart w:id="54" w:name="_Toc4424114"/>
      <w:bookmarkStart w:id="55" w:name="_Toc5183455"/>
      <w:smartTag w:uri="urn:schemas-microsoft-com:office:smarttags" w:element="City">
        <w:smartTag w:uri="urn:schemas-microsoft-com:office:smarttags" w:element="place">
          <w:r w:rsidRPr="004D44AE">
            <w:rPr>
              <w:spacing w:val="-20"/>
              <w:sz w:val="24"/>
            </w:rPr>
            <w:t>Ankara</w:t>
          </w:r>
        </w:smartTag>
      </w:smartTag>
      <w:bookmarkEnd w:id="45"/>
      <w:bookmarkEnd w:id="46"/>
      <w:bookmarkEnd w:id="47"/>
      <w:bookmarkEnd w:id="48"/>
      <w:bookmarkEnd w:id="49"/>
      <w:bookmarkEnd w:id="50"/>
      <w:bookmarkEnd w:id="51"/>
      <w:bookmarkEnd w:id="52"/>
      <w:bookmarkEnd w:id="53"/>
      <w:bookmarkEnd w:id="54"/>
      <w:bookmarkEnd w:id="55"/>
    </w:p>
    <w:p w:rsidR="008910B6" w:rsidRPr="00E7111A" w:rsidRDefault="008910B6" w:rsidP="00E20635">
      <w:pPr>
        <w:pBdr>
          <w:top w:val="single" w:sz="4" w:space="1" w:color="auto"/>
          <w:left w:val="single" w:sz="4" w:space="4" w:color="auto"/>
          <w:bottom w:val="single" w:sz="4" w:space="1" w:color="auto"/>
          <w:right w:val="single" w:sz="4" w:space="4" w:color="auto"/>
        </w:pBdr>
        <w:jc w:val="center"/>
        <w:rPr>
          <w:b/>
          <w:sz w:val="26"/>
          <w:szCs w:val="26"/>
          <w:lang w:val="tr-TR"/>
        </w:rPr>
      </w:pPr>
    </w:p>
    <w:p w:rsidR="00D113A6" w:rsidRPr="00E7111A" w:rsidRDefault="00D113A6" w:rsidP="00E20635">
      <w:pPr>
        <w:pBdr>
          <w:top w:val="single" w:sz="4" w:space="1" w:color="auto"/>
          <w:left w:val="single" w:sz="4" w:space="4" w:color="auto"/>
          <w:bottom w:val="single" w:sz="4" w:space="1" w:color="auto"/>
          <w:right w:val="single" w:sz="4" w:space="4" w:color="auto"/>
        </w:pBdr>
        <w:jc w:val="both"/>
        <w:rPr>
          <w:b/>
          <w:spacing w:val="-20"/>
          <w:sz w:val="26"/>
          <w:szCs w:val="26"/>
          <w:lang w:val="tr-TR"/>
        </w:rPr>
      </w:pPr>
    </w:p>
    <w:p w:rsidR="008910B6" w:rsidRPr="00E7111A" w:rsidRDefault="008910B6" w:rsidP="00E20635">
      <w:pPr>
        <w:pBdr>
          <w:top w:val="single" w:sz="4" w:space="1" w:color="auto"/>
          <w:left w:val="single" w:sz="4" w:space="4" w:color="auto"/>
          <w:bottom w:val="single" w:sz="4" w:space="1" w:color="auto"/>
          <w:right w:val="single" w:sz="4" w:space="4" w:color="auto"/>
        </w:pBdr>
        <w:jc w:val="both"/>
        <w:rPr>
          <w:b/>
          <w:spacing w:val="-20"/>
          <w:sz w:val="26"/>
          <w:szCs w:val="26"/>
          <w:lang w:val="tr-TR"/>
        </w:rPr>
      </w:pPr>
    </w:p>
    <w:p w:rsidR="008910B6" w:rsidRPr="00E7111A" w:rsidRDefault="008910B6" w:rsidP="00E20635">
      <w:pPr>
        <w:pBdr>
          <w:top w:val="single" w:sz="4" w:space="1" w:color="auto"/>
          <w:left w:val="single" w:sz="4" w:space="4" w:color="auto"/>
          <w:bottom w:val="single" w:sz="4" w:space="1" w:color="auto"/>
          <w:right w:val="single" w:sz="4" w:space="4" w:color="auto"/>
        </w:pBdr>
        <w:jc w:val="both"/>
        <w:rPr>
          <w:b/>
          <w:spacing w:val="-20"/>
          <w:sz w:val="26"/>
          <w:szCs w:val="26"/>
          <w:lang w:val="tr-TR"/>
        </w:rPr>
      </w:pPr>
    </w:p>
    <w:p w:rsidR="008910B6" w:rsidRPr="00E7111A" w:rsidRDefault="008910B6" w:rsidP="00E20635">
      <w:pPr>
        <w:pBdr>
          <w:top w:val="single" w:sz="4" w:space="1" w:color="auto"/>
          <w:left w:val="single" w:sz="4" w:space="4" w:color="auto"/>
          <w:bottom w:val="single" w:sz="4" w:space="1" w:color="auto"/>
          <w:right w:val="single" w:sz="4" w:space="4" w:color="auto"/>
        </w:pBdr>
        <w:jc w:val="both"/>
        <w:rPr>
          <w:b/>
          <w:spacing w:val="-20"/>
          <w:sz w:val="26"/>
          <w:szCs w:val="26"/>
          <w:lang w:val="tr-TR"/>
        </w:rPr>
      </w:pPr>
    </w:p>
    <w:p w:rsidR="00BC2E31" w:rsidRPr="000E29B7" w:rsidRDefault="008910B6" w:rsidP="00BC2E31">
      <w:pPr>
        <w:jc w:val="both"/>
        <w:rPr>
          <w:spacing w:val="-20"/>
          <w:sz w:val="24"/>
          <w:szCs w:val="24"/>
          <w:lang w:val="tr-TR"/>
        </w:rPr>
      </w:pPr>
      <w:r w:rsidRPr="00E7111A">
        <w:rPr>
          <w:spacing w:val="-20"/>
          <w:sz w:val="26"/>
          <w:szCs w:val="26"/>
          <w:lang w:val="tr-TR"/>
        </w:rPr>
        <w:br w:type="page"/>
      </w:r>
      <w:r w:rsidR="00C51928">
        <w:rPr>
          <w:spacing w:val="-20"/>
          <w:sz w:val="26"/>
          <w:szCs w:val="26"/>
          <w:lang w:val="tr-TR"/>
        </w:rPr>
        <w:lastRenderedPageBreak/>
        <w:t xml:space="preserve">          </w:t>
      </w:r>
      <w:r w:rsidR="00BC2E31" w:rsidRPr="000E29B7">
        <w:rPr>
          <w:b/>
          <w:spacing w:val="-20"/>
          <w:sz w:val="24"/>
          <w:szCs w:val="24"/>
        </w:rPr>
        <w:t xml:space="preserve">Product Subject to </w:t>
      </w:r>
      <w:r w:rsidR="00BC2E31">
        <w:rPr>
          <w:b/>
          <w:spacing w:val="-20"/>
          <w:sz w:val="24"/>
          <w:szCs w:val="24"/>
        </w:rPr>
        <w:t>Dumping Investigation</w:t>
      </w:r>
      <w:r w:rsidR="00BC2E31" w:rsidRPr="000E29B7">
        <w:rPr>
          <w:b/>
          <w:spacing w:val="-20"/>
          <w:sz w:val="24"/>
          <w:szCs w:val="24"/>
          <w:lang w:val="tr-TR"/>
        </w:rPr>
        <w:t xml:space="preserve">:  </w:t>
      </w:r>
      <w:r w:rsidR="00BC2E31" w:rsidRPr="00BB7404">
        <w:rPr>
          <w:sz w:val="24"/>
          <w:szCs w:val="24"/>
          <w:lang w:val="en-GB"/>
        </w:rPr>
        <w:t>Welded Stainless Steel Tubes, Pipes &amp; Profiles</w:t>
      </w:r>
    </w:p>
    <w:p w:rsidR="00BC2E31" w:rsidRPr="00A8582C" w:rsidRDefault="00BC2E31" w:rsidP="00BC2E31">
      <w:pPr>
        <w:pStyle w:val="GvdeMetni"/>
        <w:framePr w:hSpace="141" w:wrap="around" w:vAnchor="text" w:hAnchor="page" w:x="1765" w:y="353"/>
        <w:suppressOverlap/>
        <w:jc w:val="left"/>
        <w:rPr>
          <w:spacing w:val="-20"/>
          <w:szCs w:val="24"/>
          <w:lang w:val="tr-TR"/>
        </w:rPr>
      </w:pPr>
      <w:r w:rsidRPr="000E29B7">
        <w:rPr>
          <w:b/>
          <w:spacing w:val="-20"/>
          <w:szCs w:val="24"/>
        </w:rPr>
        <w:t>CN Codes (for information only)</w:t>
      </w:r>
      <w:r w:rsidRPr="000E29B7">
        <w:rPr>
          <w:b/>
          <w:spacing w:val="-20"/>
          <w:szCs w:val="24"/>
          <w:lang w:val="tr-TR"/>
        </w:rPr>
        <w:t xml:space="preserve">:  </w:t>
      </w:r>
      <w:r w:rsidRPr="00A8582C">
        <w:rPr>
          <w:szCs w:val="24"/>
        </w:rPr>
        <w:t>7306.40.20.90.00, 7306.40.80.90.00, 7306.61.10.00.00</w:t>
      </w:r>
    </w:p>
    <w:p w:rsidR="00BC2E31" w:rsidRPr="00A8582C" w:rsidRDefault="00BC2E31" w:rsidP="00BC2E31">
      <w:pPr>
        <w:pStyle w:val="GvdeMetni"/>
        <w:framePr w:hSpace="141" w:wrap="around" w:vAnchor="text" w:hAnchor="page" w:x="1765" w:y="353"/>
        <w:suppressOverlap/>
        <w:rPr>
          <w:spacing w:val="-20"/>
          <w:szCs w:val="24"/>
          <w:lang w:val="tr-TR"/>
        </w:rPr>
      </w:pPr>
    </w:p>
    <w:p w:rsidR="00BC2E31" w:rsidRPr="000E29B7" w:rsidRDefault="00BC2E31" w:rsidP="00BC2E31">
      <w:pPr>
        <w:tabs>
          <w:tab w:val="left" w:pos="4253"/>
        </w:tabs>
        <w:ind w:left="540"/>
        <w:rPr>
          <w:spacing w:val="-20"/>
          <w:sz w:val="24"/>
          <w:szCs w:val="24"/>
          <w:lang w:val="tr-TR"/>
        </w:rPr>
      </w:pPr>
    </w:p>
    <w:p w:rsidR="00BC2E31" w:rsidRPr="000E29B7" w:rsidRDefault="00BC2E31" w:rsidP="00BC2E31">
      <w:pPr>
        <w:tabs>
          <w:tab w:val="left" w:pos="4253"/>
        </w:tabs>
        <w:ind w:left="540"/>
        <w:rPr>
          <w:b/>
          <w:spacing w:val="-20"/>
          <w:sz w:val="24"/>
          <w:szCs w:val="24"/>
          <w:lang w:val="tr-TR"/>
        </w:rPr>
      </w:pPr>
      <w:r w:rsidRPr="000E29B7">
        <w:rPr>
          <w:b/>
          <w:spacing w:val="-20"/>
          <w:sz w:val="24"/>
          <w:szCs w:val="24"/>
          <w:lang w:val="tr-TR"/>
        </w:rPr>
        <w:t>Subject Countr</w:t>
      </w:r>
      <w:r>
        <w:rPr>
          <w:b/>
          <w:spacing w:val="-20"/>
          <w:sz w:val="24"/>
          <w:szCs w:val="24"/>
          <w:lang w:val="tr-TR"/>
        </w:rPr>
        <w:t>y</w:t>
      </w:r>
      <w:r w:rsidRPr="000E29B7">
        <w:rPr>
          <w:b/>
          <w:spacing w:val="-20"/>
          <w:sz w:val="24"/>
          <w:szCs w:val="24"/>
          <w:lang w:val="tr-TR"/>
        </w:rPr>
        <w:t>:</w:t>
      </w:r>
      <w:r>
        <w:rPr>
          <w:b/>
          <w:spacing w:val="-20"/>
          <w:sz w:val="24"/>
          <w:szCs w:val="24"/>
          <w:lang w:val="tr-TR"/>
        </w:rPr>
        <w:t xml:space="preserve"> </w:t>
      </w:r>
      <w:r w:rsidRPr="00AA70F2">
        <w:rPr>
          <w:spacing w:val="-20"/>
          <w:sz w:val="24"/>
          <w:szCs w:val="24"/>
          <w:lang w:val="tr-TR"/>
        </w:rPr>
        <w:t>Socialist Republic of Vietnam</w:t>
      </w:r>
    </w:p>
    <w:p w:rsidR="00BC2E31" w:rsidRPr="000E29B7" w:rsidRDefault="00BC2E31" w:rsidP="00BC2E31">
      <w:pPr>
        <w:tabs>
          <w:tab w:val="left" w:pos="4253"/>
        </w:tabs>
        <w:ind w:left="540"/>
        <w:rPr>
          <w:b/>
          <w:spacing w:val="-20"/>
          <w:sz w:val="24"/>
          <w:szCs w:val="24"/>
          <w:lang w:val="tr-TR"/>
        </w:rPr>
      </w:pPr>
    </w:p>
    <w:p w:rsidR="00BC2E31" w:rsidRPr="000E29B7" w:rsidRDefault="00BC2E31" w:rsidP="00BC2E31">
      <w:pPr>
        <w:tabs>
          <w:tab w:val="left" w:pos="4253"/>
        </w:tabs>
        <w:ind w:left="540"/>
        <w:rPr>
          <w:b/>
          <w:bCs/>
          <w:spacing w:val="-20"/>
          <w:sz w:val="24"/>
          <w:szCs w:val="24"/>
        </w:rPr>
      </w:pPr>
      <w:r w:rsidRPr="000E29B7">
        <w:rPr>
          <w:b/>
          <w:bCs/>
          <w:spacing w:val="-20"/>
          <w:sz w:val="24"/>
          <w:szCs w:val="24"/>
        </w:rPr>
        <w:t xml:space="preserve">Investigation Period (IP): </w:t>
      </w:r>
      <w:r w:rsidRPr="004B5A3D">
        <w:rPr>
          <w:bCs/>
          <w:spacing w:val="-20"/>
          <w:sz w:val="24"/>
          <w:szCs w:val="24"/>
        </w:rPr>
        <w:t>01/01/201</w:t>
      </w:r>
      <w:r>
        <w:rPr>
          <w:bCs/>
          <w:spacing w:val="-20"/>
          <w:sz w:val="24"/>
          <w:szCs w:val="24"/>
        </w:rPr>
        <w:t>9</w:t>
      </w:r>
      <w:r w:rsidRPr="004B5A3D">
        <w:rPr>
          <w:bCs/>
          <w:spacing w:val="-20"/>
          <w:sz w:val="24"/>
          <w:szCs w:val="24"/>
        </w:rPr>
        <w:t>-31/12/201</w:t>
      </w:r>
      <w:r>
        <w:rPr>
          <w:bCs/>
          <w:spacing w:val="-20"/>
          <w:sz w:val="24"/>
          <w:szCs w:val="24"/>
        </w:rPr>
        <w:t>9</w:t>
      </w:r>
    </w:p>
    <w:p w:rsidR="00BC2E31" w:rsidRPr="000E29B7" w:rsidRDefault="00BC2E31" w:rsidP="00BC2E31">
      <w:pPr>
        <w:tabs>
          <w:tab w:val="left" w:pos="4253"/>
        </w:tabs>
        <w:ind w:left="540"/>
        <w:rPr>
          <w:b/>
          <w:bCs/>
          <w:spacing w:val="-20"/>
          <w:sz w:val="24"/>
          <w:szCs w:val="24"/>
        </w:rPr>
      </w:pPr>
    </w:p>
    <w:p w:rsidR="00BC2E31" w:rsidRPr="000E29B7" w:rsidRDefault="00BC2E31" w:rsidP="00BC2E31">
      <w:pPr>
        <w:tabs>
          <w:tab w:val="left" w:pos="4253"/>
        </w:tabs>
        <w:ind w:left="540"/>
        <w:rPr>
          <w:b/>
          <w:color w:val="0D0D0D" w:themeColor="text1" w:themeTint="F2"/>
          <w:spacing w:val="-20"/>
          <w:sz w:val="24"/>
          <w:szCs w:val="24"/>
          <w:lang w:val="tr-TR"/>
        </w:rPr>
      </w:pPr>
      <w:r w:rsidRPr="000E29B7">
        <w:rPr>
          <w:b/>
          <w:bCs/>
          <w:color w:val="0D0D0D" w:themeColor="text1" w:themeTint="F2"/>
          <w:spacing w:val="-20"/>
          <w:sz w:val="24"/>
          <w:szCs w:val="24"/>
        </w:rPr>
        <w:t xml:space="preserve">Period </w:t>
      </w:r>
      <w:r>
        <w:rPr>
          <w:b/>
          <w:bCs/>
          <w:color w:val="0D0D0D" w:themeColor="text1" w:themeTint="F2"/>
          <w:spacing w:val="-20"/>
          <w:sz w:val="24"/>
          <w:szCs w:val="24"/>
        </w:rPr>
        <w:t>for Injury Determination:</w:t>
      </w:r>
      <w:r w:rsidRPr="000E29B7">
        <w:rPr>
          <w:b/>
          <w:bCs/>
          <w:color w:val="0D0D0D" w:themeColor="text1" w:themeTint="F2"/>
          <w:spacing w:val="-20"/>
          <w:sz w:val="24"/>
          <w:szCs w:val="24"/>
        </w:rPr>
        <w:t xml:space="preserve"> </w:t>
      </w:r>
      <w:r w:rsidRPr="000E29B7">
        <w:rPr>
          <w:b/>
          <w:color w:val="0D0D0D" w:themeColor="text1" w:themeTint="F2"/>
          <w:spacing w:val="-20"/>
          <w:sz w:val="24"/>
          <w:szCs w:val="24"/>
          <w:lang w:val="tr-TR"/>
        </w:rPr>
        <w:t xml:space="preserve"> </w:t>
      </w:r>
      <w:r>
        <w:rPr>
          <w:color w:val="0D0D0D" w:themeColor="text1" w:themeTint="F2"/>
          <w:spacing w:val="-20"/>
          <w:sz w:val="24"/>
          <w:szCs w:val="24"/>
          <w:lang w:val="tr-TR"/>
        </w:rPr>
        <w:t>01/01/2017</w:t>
      </w:r>
      <w:r w:rsidRPr="004B5A3D">
        <w:rPr>
          <w:color w:val="0D0D0D" w:themeColor="text1" w:themeTint="F2"/>
          <w:spacing w:val="-20"/>
          <w:sz w:val="24"/>
          <w:szCs w:val="24"/>
          <w:lang w:val="tr-TR"/>
        </w:rPr>
        <w:t>-31/12/201</w:t>
      </w:r>
      <w:r>
        <w:rPr>
          <w:color w:val="0D0D0D" w:themeColor="text1" w:themeTint="F2"/>
          <w:spacing w:val="-20"/>
          <w:sz w:val="24"/>
          <w:szCs w:val="24"/>
          <w:lang w:val="tr-TR"/>
        </w:rPr>
        <w:t>9</w:t>
      </w:r>
    </w:p>
    <w:p w:rsidR="00BC2E31" w:rsidRPr="000E29B7" w:rsidRDefault="00BC2E31" w:rsidP="00BC2E31">
      <w:pPr>
        <w:tabs>
          <w:tab w:val="left" w:pos="4253"/>
        </w:tabs>
        <w:ind w:left="540"/>
        <w:jc w:val="both"/>
        <w:rPr>
          <w:b/>
          <w:spacing w:val="-20"/>
          <w:sz w:val="24"/>
          <w:szCs w:val="24"/>
          <w:lang w:val="tr-TR"/>
        </w:rPr>
      </w:pPr>
    </w:p>
    <w:p w:rsidR="00BC2E31" w:rsidRDefault="00BC2E31" w:rsidP="00BC2E31">
      <w:pPr>
        <w:tabs>
          <w:tab w:val="left" w:pos="4253"/>
        </w:tabs>
        <w:ind w:left="540"/>
        <w:jc w:val="both"/>
        <w:rPr>
          <w:sz w:val="24"/>
          <w:szCs w:val="24"/>
        </w:rPr>
      </w:pPr>
      <w:r w:rsidRPr="000E29B7">
        <w:rPr>
          <w:b/>
          <w:sz w:val="24"/>
          <w:szCs w:val="24"/>
        </w:rPr>
        <w:t>Initiation Communiqué</w:t>
      </w:r>
      <w:r w:rsidRPr="000E29B7">
        <w:rPr>
          <w:sz w:val="24"/>
          <w:szCs w:val="24"/>
        </w:rPr>
        <w:t>:</w:t>
      </w:r>
      <w:r>
        <w:rPr>
          <w:sz w:val="24"/>
          <w:szCs w:val="24"/>
        </w:rPr>
        <w:t xml:space="preserve"> Communiqué No: 2020/13 (Official Gazette dated </w:t>
      </w:r>
      <w:r w:rsidR="004B563D">
        <w:rPr>
          <w:sz w:val="24"/>
          <w:szCs w:val="24"/>
        </w:rPr>
        <w:t>24</w:t>
      </w:r>
      <w:r w:rsidRPr="002614B4">
        <w:rPr>
          <w:sz w:val="24"/>
          <w:szCs w:val="24"/>
        </w:rPr>
        <w:t>/</w:t>
      </w:r>
      <w:r>
        <w:rPr>
          <w:sz w:val="24"/>
          <w:szCs w:val="24"/>
        </w:rPr>
        <w:t>6</w:t>
      </w:r>
      <w:r w:rsidRPr="002614B4">
        <w:rPr>
          <w:sz w:val="24"/>
          <w:szCs w:val="24"/>
        </w:rPr>
        <w:t xml:space="preserve">/2020, </w:t>
      </w:r>
    </w:p>
    <w:p w:rsidR="00BC2E31" w:rsidRPr="000E29B7" w:rsidRDefault="00BC2E31" w:rsidP="00BC2E31">
      <w:pPr>
        <w:tabs>
          <w:tab w:val="left" w:pos="4253"/>
        </w:tabs>
        <w:ind w:left="540"/>
        <w:jc w:val="both"/>
        <w:rPr>
          <w:sz w:val="24"/>
          <w:szCs w:val="24"/>
          <w:lang w:val="tr-TR"/>
        </w:rPr>
      </w:pPr>
      <w:r w:rsidRPr="002614B4">
        <w:rPr>
          <w:sz w:val="24"/>
          <w:szCs w:val="24"/>
        </w:rPr>
        <w:t>No:</w:t>
      </w:r>
      <w:r>
        <w:rPr>
          <w:sz w:val="24"/>
          <w:szCs w:val="24"/>
        </w:rPr>
        <w:t xml:space="preserve"> </w:t>
      </w:r>
      <w:r w:rsidR="004B563D">
        <w:rPr>
          <w:sz w:val="24"/>
          <w:szCs w:val="24"/>
        </w:rPr>
        <w:t>31165</w:t>
      </w:r>
      <w:bookmarkStart w:id="56" w:name="_GoBack"/>
      <w:bookmarkEnd w:id="56"/>
      <w:r w:rsidRPr="002614B4">
        <w:rPr>
          <w:sz w:val="24"/>
          <w:szCs w:val="24"/>
        </w:rPr>
        <w:t>)</w:t>
      </w:r>
      <w:r>
        <w:rPr>
          <w:sz w:val="24"/>
          <w:szCs w:val="24"/>
        </w:rPr>
        <w:t xml:space="preserve"> </w:t>
      </w:r>
    </w:p>
    <w:p w:rsidR="003611F2" w:rsidRPr="000E29B7" w:rsidRDefault="003611F2" w:rsidP="00BC2E31">
      <w:pPr>
        <w:jc w:val="both"/>
        <w:rPr>
          <w:b/>
          <w:spacing w:val="-20"/>
          <w:sz w:val="24"/>
          <w:szCs w:val="24"/>
        </w:rPr>
      </w:pPr>
    </w:p>
    <w:p w:rsidR="003611F2" w:rsidRPr="000E29B7" w:rsidRDefault="000D0159" w:rsidP="003611F2">
      <w:pPr>
        <w:tabs>
          <w:tab w:val="left" w:pos="4253"/>
        </w:tabs>
        <w:ind w:left="540"/>
        <w:jc w:val="both"/>
        <w:rPr>
          <w:spacing w:val="-20"/>
          <w:sz w:val="24"/>
          <w:szCs w:val="24"/>
        </w:rPr>
      </w:pPr>
      <w:r w:rsidRPr="000E29B7">
        <w:rPr>
          <w:b/>
          <w:noProof/>
          <w:spacing w:val="-20"/>
          <w:sz w:val="24"/>
          <w:szCs w:val="24"/>
          <w:lang w:val="tr-TR"/>
        </w:rPr>
        <mc:AlternateContent>
          <mc:Choice Requires="wps">
            <w:drawing>
              <wp:anchor distT="0" distB="0" distL="114300" distR="114300" simplePos="0" relativeHeight="251659264" behindDoc="0" locked="0" layoutInCell="0" allowOverlap="1">
                <wp:simplePos x="0" y="0"/>
                <wp:positionH relativeFrom="column">
                  <wp:posOffset>3145155</wp:posOffset>
                </wp:positionH>
                <wp:positionV relativeFrom="paragraph">
                  <wp:posOffset>132080</wp:posOffset>
                </wp:positionV>
                <wp:extent cx="2971800" cy="855345"/>
                <wp:effectExtent l="1905" t="0" r="0" b="1905"/>
                <wp:wrapNone/>
                <wp:docPr id="6"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800" cy="8553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12733" w:rsidRPr="00A05795" w:rsidRDefault="00112733" w:rsidP="003611F2">
                            <w:pPr>
                              <w:tabs>
                                <w:tab w:val="right" w:pos="-1985"/>
                                <w:tab w:val="right" w:pos="-1843"/>
                                <w:tab w:val="left" w:pos="4253"/>
                              </w:tabs>
                              <w:ind w:left="1560" w:hanging="1560"/>
                              <w:jc w:val="both"/>
                              <w:rPr>
                                <w:color w:val="FF0000"/>
                                <w:spacing w:val="-20"/>
                                <w:sz w:val="24"/>
                                <w:lang w:val="fr-FR"/>
                              </w:rPr>
                            </w:pPr>
                            <w:r w:rsidRPr="000E29B7">
                              <w:rPr>
                                <w:color w:val="0D0D0D" w:themeColor="text1" w:themeTint="F2"/>
                                <w:spacing w:val="-20"/>
                                <w:sz w:val="24"/>
                                <w:lang w:val="fr-FR"/>
                              </w:rPr>
                              <w:t>E-mail:</w:t>
                            </w:r>
                            <w:r w:rsidRPr="00A05795">
                              <w:rPr>
                                <w:color w:val="FF0000"/>
                                <w:spacing w:val="-20"/>
                                <w:sz w:val="24"/>
                                <w:lang w:val="fr-FR"/>
                              </w:rPr>
                              <w:t xml:space="preserve"> </w:t>
                            </w:r>
                            <w:hyperlink r:id="rId9" w:history="1">
                              <w:r w:rsidR="000E29B7" w:rsidRPr="00C00E27">
                                <w:rPr>
                                  <w:rStyle w:val="Kpr"/>
                                  <w:spacing w:val="-20"/>
                                  <w:sz w:val="24"/>
                                  <w:lang w:val="fr-FR"/>
                                  <w14:textFill>
                                    <w14:solidFill>
                                      <w14:srgbClr w14:val="0000FF">
                                        <w14:lumMod w14:val="95000"/>
                                        <w14:lumOff w14:val="5000"/>
                                      </w14:srgbClr>
                                    </w14:solidFill>
                                  </w14:textFill>
                                </w:rPr>
                                <w:t>ithebys@ticaret.gov.tr</w:t>
                              </w:r>
                            </w:hyperlink>
                            <w:r w:rsidR="000E29B7">
                              <w:rPr>
                                <w:color w:val="0D0D0D" w:themeColor="text1" w:themeTint="F2"/>
                                <w:spacing w:val="-20"/>
                                <w:sz w:val="24"/>
                                <w:lang w:val="fr-FR"/>
                              </w:rPr>
                              <w:t xml:space="preserve"> </w:t>
                            </w:r>
                          </w:p>
                          <w:p w:rsidR="00112733" w:rsidRDefault="00112733" w:rsidP="003611F2">
                            <w:pPr>
                              <w:tabs>
                                <w:tab w:val="left" w:pos="4253"/>
                              </w:tabs>
                              <w:jc w:val="both"/>
                              <w:rPr>
                                <w:spacing w:val="-20"/>
                                <w:sz w:val="24"/>
                              </w:rPr>
                            </w:pPr>
                            <w:r>
                              <w:rPr>
                                <w:spacing w:val="-20"/>
                                <w:sz w:val="24"/>
                              </w:rPr>
                              <w:t xml:space="preserve">Web: </w:t>
                            </w:r>
                            <w:hyperlink r:id="rId10" w:history="1">
                              <w:r w:rsidRPr="00903B25">
                                <w:rPr>
                                  <w:rStyle w:val="Kpr"/>
                                  <w:spacing w:val="-20"/>
                                  <w:sz w:val="24"/>
                                </w:rPr>
                                <w:t>www.ticaret.gov.tr</w:t>
                              </w:r>
                            </w:hyperlink>
                          </w:p>
                          <w:p w:rsidR="00112733" w:rsidRDefault="00112733" w:rsidP="003611F2">
                            <w:pPr>
                              <w:tabs>
                                <w:tab w:val="left" w:pos="4253"/>
                              </w:tabs>
                              <w:jc w:val="both"/>
                              <w:rPr>
                                <w:spacing w:val="-20"/>
                                <w:sz w:val="24"/>
                              </w:rPr>
                            </w:pPr>
                            <w:r>
                              <w:rPr>
                                <w:spacing w:val="-20"/>
                                <w:sz w:val="24"/>
                              </w:rPr>
                              <w:t xml:space="preserve">          </w:t>
                            </w:r>
                          </w:p>
                          <w:p w:rsidR="00112733" w:rsidRDefault="00112733" w:rsidP="003611F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 o:spid="_x0000_s1026" type="#_x0000_t202" style="position:absolute;left:0;text-align:left;margin-left:247.65pt;margin-top:10.4pt;width:234pt;height:67.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" o:allowincell="f" stroked="f">
                <v:textbox>
                  <w:txbxContent>
                    <w:p w:rsidR="00112733" w:rsidRPr="00A05795" w:rsidRDefault="00112733" w:rsidP="003611F2">
                      <w:pPr>
                        <w:tabs>
                          <w:tab w:val="right" w:pos="-1985"/>
                          <w:tab w:val="right" w:pos="-1843"/>
                          <w:tab w:val="left" w:pos="4253"/>
                        </w:tabs>
                        <w:ind w:left="1560" w:hanging="1560"/>
                        <w:jc w:val="both"/>
                        <w:rPr>
                          <w:color w:val="FF0000"/>
                          <w:spacing w:val="-20"/>
                          <w:sz w:val="24"/>
                          <w:lang w:val="fr-FR"/>
                        </w:rPr>
                      </w:pPr>
                      <w:r w:rsidRPr="000E29B7">
                        <w:rPr>
                          <w:color w:val="0D0D0D" w:themeColor="text1" w:themeTint="F2"/>
                          <w:spacing w:val="-20"/>
                          <w:sz w:val="24"/>
                          <w:lang w:val="fr-FR"/>
                        </w:rPr>
                        <w:t>E-mail:</w:t>
                      </w:r>
                      <w:r w:rsidRPr="00A05795">
                        <w:rPr>
                          <w:color w:val="FF0000"/>
                          <w:spacing w:val="-20"/>
                          <w:sz w:val="24"/>
                          <w:lang w:val="fr-FR"/>
                        </w:rPr>
                        <w:t xml:space="preserve"> </w:t>
                      </w:r>
                      <w:hyperlink r:id="rId11" w:history="1">
                        <w:r w:rsidR="000E29B7" w:rsidRPr="00C00E27">
                          <w:rPr>
                            <w:rStyle w:val="Kpr"/>
                            <w:spacing w:val="-20"/>
                            <w:sz w:val="24"/>
                            <w:lang w:val="fr-FR"/>
                            <w14:textFill>
                              <w14:solidFill>
                                <w14:srgbClr w14:val="0000FF">
                                  <w14:lumMod w14:val="95000"/>
                                  <w14:lumOff w14:val="5000"/>
                                </w14:srgbClr>
                              </w14:solidFill>
                            </w14:textFill>
                          </w:rPr>
                          <w:t>ithebys@ticaret.gov.tr</w:t>
                        </w:r>
                      </w:hyperlink>
                      <w:r w:rsidR="000E29B7">
                        <w:rPr>
                          <w:color w:val="0D0D0D" w:themeColor="text1" w:themeTint="F2"/>
                          <w:spacing w:val="-20"/>
                          <w:sz w:val="24"/>
                          <w:lang w:val="fr-FR"/>
                        </w:rPr>
                        <w:t xml:space="preserve"> </w:t>
                      </w:r>
                    </w:p>
                    <w:p w:rsidR="00112733" w:rsidRDefault="00112733" w:rsidP="003611F2">
                      <w:pPr>
                        <w:tabs>
                          <w:tab w:val="left" w:pos="4253"/>
                        </w:tabs>
                        <w:jc w:val="both"/>
                        <w:rPr>
                          <w:spacing w:val="-20"/>
                          <w:sz w:val="24"/>
                        </w:rPr>
                      </w:pPr>
                      <w:r>
                        <w:rPr>
                          <w:spacing w:val="-20"/>
                          <w:sz w:val="24"/>
                        </w:rPr>
                        <w:t xml:space="preserve">Web: </w:t>
                      </w:r>
                      <w:hyperlink r:id="rId12" w:history="1">
                        <w:r w:rsidRPr="00903B25">
                          <w:rPr>
                            <w:rStyle w:val="Kpr"/>
                            <w:spacing w:val="-20"/>
                            <w:sz w:val="24"/>
                          </w:rPr>
                          <w:t>www.ticaret.gov.tr</w:t>
                        </w:r>
                      </w:hyperlink>
                    </w:p>
                    <w:p w:rsidR="00112733" w:rsidRDefault="00112733" w:rsidP="003611F2">
                      <w:pPr>
                        <w:tabs>
                          <w:tab w:val="left" w:pos="4253"/>
                        </w:tabs>
                        <w:jc w:val="both"/>
                        <w:rPr>
                          <w:spacing w:val="-20"/>
                          <w:sz w:val="24"/>
                        </w:rPr>
                      </w:pPr>
                      <w:r>
                        <w:rPr>
                          <w:spacing w:val="-20"/>
                          <w:sz w:val="24"/>
                        </w:rPr>
                        <w:t xml:space="preserve">          </w:t>
                      </w:r>
                    </w:p>
                    <w:p w:rsidR="00112733" w:rsidRDefault="00112733" w:rsidP="003611F2"/>
                  </w:txbxContent>
                </v:textbox>
              </v:shape>
            </w:pict>
          </mc:Fallback>
        </mc:AlternateContent>
      </w:r>
      <w:r w:rsidR="009E1A5C" w:rsidRPr="000E29B7">
        <w:rPr>
          <w:b/>
          <w:noProof/>
          <w:spacing w:val="-20"/>
          <w:sz w:val="24"/>
          <w:szCs w:val="24"/>
          <w:lang w:val="tr-TR"/>
        </w:rPr>
        <w:t>Competent Authority</w:t>
      </w:r>
      <w:r w:rsidR="003611F2" w:rsidRPr="000E29B7">
        <w:rPr>
          <w:b/>
          <w:spacing w:val="-20"/>
          <w:sz w:val="24"/>
          <w:szCs w:val="24"/>
        </w:rPr>
        <w:t>:</w:t>
      </w:r>
      <w:r w:rsidR="003611F2" w:rsidRPr="000E29B7">
        <w:rPr>
          <w:spacing w:val="-20"/>
          <w:sz w:val="24"/>
          <w:szCs w:val="24"/>
        </w:rPr>
        <w:t xml:space="preserve"> </w:t>
      </w:r>
    </w:p>
    <w:p w:rsidR="003611F2" w:rsidRPr="000E29B7" w:rsidRDefault="003611F2" w:rsidP="003611F2">
      <w:pPr>
        <w:keepNext/>
        <w:tabs>
          <w:tab w:val="left" w:pos="4253"/>
        </w:tabs>
        <w:spacing w:before="60"/>
        <w:ind w:left="540"/>
        <w:jc w:val="both"/>
        <w:outlineLvl w:val="7"/>
        <w:rPr>
          <w:b/>
          <w:spacing w:val="-20"/>
          <w:sz w:val="24"/>
          <w:szCs w:val="24"/>
        </w:rPr>
      </w:pPr>
      <w:r w:rsidRPr="000E29B7">
        <w:rPr>
          <w:spacing w:val="-20"/>
          <w:sz w:val="24"/>
          <w:szCs w:val="24"/>
        </w:rPr>
        <w:t xml:space="preserve">T.C. </w:t>
      </w:r>
      <w:r w:rsidR="00E51B76" w:rsidRPr="000E29B7">
        <w:rPr>
          <w:spacing w:val="-20"/>
          <w:sz w:val="24"/>
          <w:szCs w:val="24"/>
        </w:rPr>
        <w:t>TİCARET</w:t>
      </w:r>
      <w:r w:rsidRPr="000E29B7">
        <w:rPr>
          <w:spacing w:val="-20"/>
          <w:sz w:val="24"/>
          <w:szCs w:val="24"/>
        </w:rPr>
        <w:t xml:space="preserve"> BAKANLIĞI</w:t>
      </w:r>
    </w:p>
    <w:p w:rsidR="003611F2" w:rsidRPr="000E29B7" w:rsidRDefault="003611F2" w:rsidP="003611F2">
      <w:pPr>
        <w:keepNext/>
        <w:tabs>
          <w:tab w:val="right" w:pos="-1985"/>
          <w:tab w:val="left" w:pos="3402"/>
        </w:tabs>
        <w:ind w:left="540"/>
        <w:jc w:val="both"/>
        <w:outlineLvl w:val="7"/>
        <w:rPr>
          <w:spacing w:val="-20"/>
          <w:sz w:val="24"/>
          <w:szCs w:val="24"/>
        </w:rPr>
      </w:pPr>
      <w:r w:rsidRPr="000E29B7">
        <w:rPr>
          <w:spacing w:val="-20"/>
          <w:sz w:val="24"/>
          <w:szCs w:val="24"/>
        </w:rPr>
        <w:t xml:space="preserve">İTHALAT GENEL MÜDÜRLÜĞÜ </w:t>
      </w:r>
    </w:p>
    <w:p w:rsidR="00E51B76" w:rsidRPr="000E29B7" w:rsidRDefault="00E51B76" w:rsidP="00E51B76">
      <w:pPr>
        <w:tabs>
          <w:tab w:val="right" w:pos="-1985"/>
          <w:tab w:val="left" w:pos="3402"/>
        </w:tabs>
        <w:ind w:left="540"/>
        <w:jc w:val="both"/>
        <w:rPr>
          <w:spacing w:val="-20"/>
          <w:sz w:val="24"/>
          <w:szCs w:val="24"/>
        </w:rPr>
      </w:pPr>
      <w:r w:rsidRPr="000E29B7">
        <w:rPr>
          <w:spacing w:val="-20"/>
          <w:sz w:val="24"/>
          <w:szCs w:val="24"/>
        </w:rPr>
        <w:t>Söğütözü Mahallesi 2176 Cad. No:</w:t>
      </w:r>
      <w:r w:rsidR="009E1A5C" w:rsidRPr="000E29B7">
        <w:rPr>
          <w:spacing w:val="-20"/>
          <w:sz w:val="24"/>
          <w:szCs w:val="24"/>
        </w:rPr>
        <w:t xml:space="preserve"> </w:t>
      </w:r>
      <w:r w:rsidRPr="000E29B7">
        <w:rPr>
          <w:spacing w:val="-20"/>
          <w:sz w:val="24"/>
          <w:szCs w:val="24"/>
        </w:rPr>
        <w:t>63 06530</w:t>
      </w:r>
    </w:p>
    <w:p w:rsidR="009E1A5C" w:rsidRPr="000E29B7" w:rsidRDefault="00E51B76" w:rsidP="003611F2">
      <w:pPr>
        <w:tabs>
          <w:tab w:val="right" w:pos="-1985"/>
          <w:tab w:val="left" w:pos="3402"/>
        </w:tabs>
        <w:ind w:left="540"/>
        <w:jc w:val="both"/>
        <w:rPr>
          <w:spacing w:val="-20"/>
          <w:sz w:val="24"/>
          <w:szCs w:val="24"/>
        </w:rPr>
      </w:pPr>
      <w:r w:rsidRPr="000E29B7">
        <w:rPr>
          <w:spacing w:val="-20"/>
          <w:sz w:val="24"/>
          <w:szCs w:val="24"/>
        </w:rPr>
        <w:t>Çankaya/Ankara</w:t>
      </w:r>
      <w:r w:rsidR="009E1A5C" w:rsidRPr="000E29B7">
        <w:rPr>
          <w:spacing w:val="-20"/>
          <w:sz w:val="24"/>
          <w:szCs w:val="24"/>
        </w:rPr>
        <w:t xml:space="preserve"> </w:t>
      </w:r>
    </w:p>
    <w:p w:rsidR="003611F2" w:rsidRPr="000E29B7" w:rsidRDefault="003611F2" w:rsidP="003611F2">
      <w:pPr>
        <w:tabs>
          <w:tab w:val="right" w:pos="-1985"/>
          <w:tab w:val="left" w:pos="3402"/>
        </w:tabs>
        <w:ind w:left="540"/>
        <w:jc w:val="both"/>
        <w:rPr>
          <w:spacing w:val="-20"/>
          <w:sz w:val="24"/>
          <w:szCs w:val="24"/>
        </w:rPr>
      </w:pPr>
      <w:r w:rsidRPr="000E29B7">
        <w:rPr>
          <w:spacing w:val="-20"/>
          <w:sz w:val="24"/>
          <w:szCs w:val="24"/>
        </w:rPr>
        <w:t>TÜRKİYE</w:t>
      </w:r>
    </w:p>
    <w:p w:rsidR="003611F2" w:rsidRPr="000E29B7" w:rsidRDefault="003611F2" w:rsidP="003611F2">
      <w:pPr>
        <w:tabs>
          <w:tab w:val="left" w:pos="4253"/>
        </w:tabs>
        <w:ind w:left="540"/>
        <w:jc w:val="both"/>
        <w:rPr>
          <w:b/>
          <w:spacing w:val="-20"/>
          <w:sz w:val="24"/>
          <w:szCs w:val="24"/>
          <w:lang w:val="tr-TR"/>
        </w:rPr>
      </w:pPr>
    </w:p>
    <w:p w:rsidR="003431ED" w:rsidRPr="000E29B7" w:rsidRDefault="003431ED" w:rsidP="003431ED">
      <w:pPr>
        <w:tabs>
          <w:tab w:val="left" w:pos="4253"/>
        </w:tabs>
        <w:spacing w:line="360" w:lineRule="auto"/>
        <w:ind w:left="360"/>
        <w:jc w:val="both"/>
        <w:rPr>
          <w:b/>
          <w:spacing w:val="-20"/>
          <w:sz w:val="24"/>
          <w:szCs w:val="24"/>
        </w:rPr>
      </w:pPr>
      <w:r w:rsidRPr="000E29B7">
        <w:rPr>
          <w:b/>
          <w:spacing w:val="-20"/>
          <w:sz w:val="24"/>
          <w:szCs w:val="24"/>
        </w:rPr>
        <w:t xml:space="preserve">     Legislative References:</w:t>
      </w:r>
    </w:p>
    <w:p w:rsidR="003431ED" w:rsidRPr="000E29B7" w:rsidRDefault="003431ED" w:rsidP="008016B5">
      <w:pPr>
        <w:numPr>
          <w:ilvl w:val="0"/>
          <w:numId w:val="6"/>
        </w:numPr>
        <w:ind w:left="540" w:firstLine="0"/>
        <w:jc w:val="both"/>
        <w:rPr>
          <w:spacing w:val="-20"/>
          <w:sz w:val="24"/>
          <w:szCs w:val="24"/>
          <w:lang w:val="tr-TR"/>
        </w:rPr>
      </w:pPr>
      <w:r w:rsidRPr="000E29B7">
        <w:rPr>
          <w:spacing w:val="-20"/>
          <w:sz w:val="24"/>
          <w:szCs w:val="24"/>
          <w:lang w:val="tr-TR"/>
        </w:rPr>
        <w:t>Law on the Prevention of Unfair Competition in Imports (Law No. 3577)</w:t>
      </w:r>
    </w:p>
    <w:p w:rsidR="003431ED" w:rsidRPr="000E29B7" w:rsidRDefault="003431ED" w:rsidP="003431ED">
      <w:pPr>
        <w:ind w:left="540" w:firstLine="168"/>
        <w:jc w:val="both"/>
        <w:rPr>
          <w:spacing w:val="-20"/>
          <w:sz w:val="24"/>
          <w:szCs w:val="24"/>
          <w:lang w:val="tr-TR"/>
        </w:rPr>
      </w:pPr>
      <w:r w:rsidRPr="000E29B7">
        <w:rPr>
          <w:spacing w:val="-20"/>
          <w:sz w:val="24"/>
          <w:szCs w:val="24"/>
          <w:lang w:val="tr-TR"/>
        </w:rPr>
        <w:t>(Official Gazette, 01.07.1989 / 20212)</w:t>
      </w:r>
    </w:p>
    <w:p w:rsidR="003431ED" w:rsidRPr="000E29B7" w:rsidRDefault="003431ED" w:rsidP="008016B5">
      <w:pPr>
        <w:numPr>
          <w:ilvl w:val="0"/>
          <w:numId w:val="6"/>
        </w:numPr>
        <w:ind w:left="540" w:firstLine="0"/>
        <w:jc w:val="both"/>
        <w:rPr>
          <w:spacing w:val="-20"/>
          <w:sz w:val="24"/>
          <w:szCs w:val="24"/>
          <w:lang w:val="tr-TR"/>
        </w:rPr>
      </w:pPr>
      <w:r w:rsidRPr="000E29B7">
        <w:rPr>
          <w:spacing w:val="-20"/>
          <w:sz w:val="24"/>
          <w:szCs w:val="24"/>
          <w:lang w:val="tr-TR"/>
        </w:rPr>
        <w:t xml:space="preserve">Decree on the Prevention of Unfair Competition in Imports </w:t>
      </w:r>
    </w:p>
    <w:p w:rsidR="003431ED" w:rsidRPr="000E29B7" w:rsidRDefault="003431ED" w:rsidP="003431ED">
      <w:pPr>
        <w:ind w:left="540" w:firstLine="168"/>
        <w:jc w:val="both"/>
        <w:rPr>
          <w:spacing w:val="-20"/>
          <w:sz w:val="24"/>
          <w:szCs w:val="24"/>
          <w:lang w:val="tr-TR"/>
        </w:rPr>
      </w:pPr>
      <w:r w:rsidRPr="000E29B7">
        <w:rPr>
          <w:spacing w:val="-20"/>
          <w:sz w:val="24"/>
          <w:szCs w:val="24"/>
          <w:lang w:val="tr-TR"/>
        </w:rPr>
        <w:t>(Official Gazette, 30.10.1999 / 23861)</w:t>
      </w:r>
    </w:p>
    <w:p w:rsidR="003431ED" w:rsidRPr="000E29B7" w:rsidRDefault="003431ED" w:rsidP="008016B5">
      <w:pPr>
        <w:numPr>
          <w:ilvl w:val="0"/>
          <w:numId w:val="6"/>
        </w:numPr>
        <w:ind w:left="540" w:firstLine="0"/>
        <w:jc w:val="both"/>
        <w:rPr>
          <w:spacing w:val="-20"/>
          <w:sz w:val="24"/>
          <w:szCs w:val="24"/>
          <w:lang w:val="tr-TR"/>
        </w:rPr>
      </w:pPr>
      <w:r w:rsidRPr="000E29B7">
        <w:rPr>
          <w:spacing w:val="-20"/>
          <w:sz w:val="24"/>
          <w:szCs w:val="24"/>
          <w:lang w:val="tr-TR"/>
        </w:rPr>
        <w:t xml:space="preserve">Regulation on the Prevention of Unfair Competition in Imports </w:t>
      </w:r>
    </w:p>
    <w:p w:rsidR="003431ED" w:rsidRPr="000E29B7" w:rsidRDefault="003431ED" w:rsidP="003431ED">
      <w:pPr>
        <w:ind w:left="540" w:firstLine="168"/>
        <w:jc w:val="both"/>
        <w:rPr>
          <w:spacing w:val="-20"/>
          <w:sz w:val="24"/>
          <w:szCs w:val="24"/>
          <w:lang w:val="tr-TR"/>
        </w:rPr>
      </w:pPr>
      <w:r w:rsidRPr="000E29B7">
        <w:rPr>
          <w:spacing w:val="-20"/>
          <w:sz w:val="24"/>
          <w:szCs w:val="24"/>
          <w:lang w:val="tr-TR"/>
        </w:rPr>
        <w:t>(Official Gazette, 30.10.1999 / 23861)</w:t>
      </w:r>
    </w:p>
    <w:p w:rsidR="003431ED" w:rsidRPr="000E29B7" w:rsidRDefault="003431ED" w:rsidP="008016B5">
      <w:pPr>
        <w:numPr>
          <w:ilvl w:val="0"/>
          <w:numId w:val="6"/>
        </w:numPr>
        <w:ind w:left="540" w:firstLine="0"/>
        <w:jc w:val="both"/>
        <w:rPr>
          <w:spacing w:val="-20"/>
          <w:sz w:val="24"/>
          <w:szCs w:val="24"/>
          <w:lang w:val="tr-TR"/>
        </w:rPr>
      </w:pPr>
      <w:r w:rsidRPr="000E29B7">
        <w:rPr>
          <w:spacing w:val="-20"/>
          <w:sz w:val="24"/>
          <w:szCs w:val="24"/>
          <w:lang w:val="tr-TR"/>
        </w:rPr>
        <w:t>Agreement on the Implementation of Article VI of GATT 1994 annexed to the Agreement Establishing World Trade Organization (Anti-Dumping Agreement)</w:t>
      </w:r>
    </w:p>
    <w:p w:rsidR="003611F2" w:rsidRPr="000E29B7" w:rsidRDefault="003611F2" w:rsidP="003611F2">
      <w:pPr>
        <w:ind w:left="540"/>
        <w:rPr>
          <w:spacing w:val="-20"/>
          <w:sz w:val="24"/>
          <w:szCs w:val="24"/>
          <w:lang w:val="tr-TR"/>
        </w:rPr>
      </w:pPr>
    </w:p>
    <w:p w:rsidR="003611F2" w:rsidRPr="00E7111A" w:rsidRDefault="003611F2" w:rsidP="003611F2">
      <w:pPr>
        <w:tabs>
          <w:tab w:val="right" w:pos="-1985"/>
          <w:tab w:val="left" w:pos="3402"/>
        </w:tabs>
        <w:jc w:val="both"/>
        <w:rPr>
          <w:spacing w:val="-20"/>
          <w:sz w:val="26"/>
          <w:szCs w:val="26"/>
          <w:lang w:val="tr-TR"/>
        </w:rPr>
      </w:pPr>
    </w:p>
    <w:p w:rsidR="003611F2" w:rsidRPr="00E7111A" w:rsidRDefault="003611F2" w:rsidP="003611F2">
      <w:pPr>
        <w:tabs>
          <w:tab w:val="left" w:pos="4253"/>
        </w:tabs>
        <w:jc w:val="both"/>
        <w:rPr>
          <w:b/>
          <w:sz w:val="26"/>
          <w:szCs w:val="26"/>
          <w:lang w:val="tr-TR"/>
        </w:rPr>
      </w:pPr>
    </w:p>
    <w:p w:rsidR="003611F2" w:rsidRDefault="002E7876" w:rsidP="00E51B76">
      <w:pPr>
        <w:pBdr>
          <w:top w:val="single" w:sz="6" w:space="17" w:color="auto"/>
          <w:left w:val="single" w:sz="6" w:space="1" w:color="auto"/>
          <w:bottom w:val="single" w:sz="6" w:space="14" w:color="auto"/>
          <w:right w:val="single" w:sz="6" w:space="1" w:color="auto"/>
        </w:pBdr>
        <w:shd w:val="pct10" w:color="auto" w:fill="auto"/>
        <w:spacing w:before="240" w:after="240"/>
        <w:jc w:val="center"/>
        <w:rPr>
          <w:b/>
          <w:color w:val="FF0000"/>
          <w:sz w:val="22"/>
          <w:szCs w:val="26"/>
          <w:lang w:val="tr-TR"/>
        </w:rPr>
      </w:pPr>
      <w:r>
        <w:rPr>
          <w:b/>
          <w:color w:val="A80000"/>
          <w:sz w:val="22"/>
          <w:szCs w:val="26"/>
          <w:lang w:val="tr-TR"/>
        </w:rPr>
        <w:t>ATTENTION</w:t>
      </w:r>
      <w:r w:rsidR="003611F2" w:rsidRPr="00E048F0">
        <w:rPr>
          <w:b/>
          <w:color w:val="C00000"/>
          <w:sz w:val="22"/>
          <w:szCs w:val="26"/>
          <w:lang w:val="tr-TR"/>
        </w:rPr>
        <w:t>!</w:t>
      </w:r>
    </w:p>
    <w:p w:rsidR="003611F2" w:rsidRDefault="009705B8" w:rsidP="000E29B7">
      <w:pPr>
        <w:pBdr>
          <w:top w:val="single" w:sz="6" w:space="17" w:color="auto"/>
          <w:left w:val="single" w:sz="6" w:space="1" w:color="auto"/>
          <w:bottom w:val="single" w:sz="6" w:space="14" w:color="auto"/>
          <w:right w:val="single" w:sz="6" w:space="1" w:color="auto"/>
        </w:pBdr>
        <w:shd w:val="pct10" w:color="auto" w:fill="auto"/>
        <w:spacing w:before="240" w:after="240"/>
        <w:jc w:val="both"/>
        <w:rPr>
          <w:b/>
          <w:color w:val="A80000"/>
          <w:sz w:val="22"/>
          <w:szCs w:val="26"/>
          <w:lang w:val="tr-TR"/>
        </w:rPr>
      </w:pPr>
      <w:r w:rsidRPr="000E29B7">
        <w:rPr>
          <w:b/>
          <w:color w:val="A80000"/>
          <w:sz w:val="22"/>
          <w:szCs w:val="26"/>
          <w:lang w:val="tr-TR"/>
        </w:rPr>
        <w:t xml:space="preserve">PLEASE </w:t>
      </w:r>
      <w:r w:rsidR="00A05795" w:rsidRPr="000E29B7">
        <w:rPr>
          <w:b/>
          <w:color w:val="A80000"/>
          <w:sz w:val="22"/>
          <w:szCs w:val="26"/>
          <w:lang w:val="tr-TR"/>
        </w:rPr>
        <w:t>SUBMIT</w:t>
      </w:r>
      <w:r w:rsidRPr="000E29B7">
        <w:rPr>
          <w:b/>
          <w:color w:val="A80000"/>
          <w:sz w:val="22"/>
          <w:szCs w:val="26"/>
          <w:lang w:val="tr-TR"/>
        </w:rPr>
        <w:t xml:space="preserve"> YOUR </w:t>
      </w:r>
      <w:r w:rsidR="002E7876" w:rsidRPr="000E29B7">
        <w:rPr>
          <w:b/>
          <w:color w:val="A80000"/>
          <w:sz w:val="22"/>
          <w:szCs w:val="26"/>
          <w:lang w:val="tr-TR"/>
        </w:rPr>
        <w:t>RESPONSE</w:t>
      </w:r>
      <w:r w:rsidR="00A05795" w:rsidRPr="000E29B7">
        <w:rPr>
          <w:b/>
          <w:color w:val="A80000"/>
          <w:sz w:val="22"/>
          <w:szCs w:val="26"/>
          <w:lang w:val="tr-TR"/>
        </w:rPr>
        <w:t>S</w:t>
      </w:r>
      <w:r w:rsidR="002E7876" w:rsidRPr="000E29B7">
        <w:rPr>
          <w:b/>
          <w:color w:val="A80000"/>
          <w:sz w:val="22"/>
          <w:szCs w:val="26"/>
          <w:lang w:val="tr-TR"/>
        </w:rPr>
        <w:t xml:space="preserve"> </w:t>
      </w:r>
      <w:r w:rsidR="00A05795" w:rsidRPr="000E29B7">
        <w:rPr>
          <w:b/>
          <w:color w:val="A80000"/>
          <w:sz w:val="22"/>
          <w:szCs w:val="26"/>
          <w:lang w:val="tr-TR"/>
        </w:rPr>
        <w:t xml:space="preserve">BOTH </w:t>
      </w:r>
      <w:r w:rsidRPr="000E29B7">
        <w:rPr>
          <w:b/>
          <w:color w:val="A80000"/>
          <w:sz w:val="22"/>
          <w:szCs w:val="26"/>
          <w:lang w:val="tr-TR"/>
        </w:rPr>
        <w:t xml:space="preserve">BY </w:t>
      </w:r>
      <w:r w:rsidR="002E7876" w:rsidRPr="000E29B7">
        <w:rPr>
          <w:b/>
          <w:color w:val="A80000"/>
          <w:sz w:val="22"/>
          <w:szCs w:val="26"/>
          <w:lang w:val="tr-TR"/>
        </w:rPr>
        <w:t>E-MAIL</w:t>
      </w:r>
      <w:r w:rsidR="00A05795" w:rsidRPr="000E29B7">
        <w:rPr>
          <w:b/>
          <w:color w:val="A80000"/>
          <w:sz w:val="22"/>
          <w:szCs w:val="26"/>
          <w:lang w:val="tr-TR"/>
        </w:rPr>
        <w:t xml:space="preserve"> (ithebys@ticaret.gov.tr)</w:t>
      </w:r>
      <w:r w:rsidR="002E7876" w:rsidRPr="000E29B7">
        <w:rPr>
          <w:b/>
          <w:color w:val="A80000"/>
          <w:sz w:val="22"/>
          <w:szCs w:val="26"/>
          <w:lang w:val="tr-TR"/>
        </w:rPr>
        <w:t xml:space="preserve"> </w:t>
      </w:r>
      <w:r w:rsidRPr="000E29B7">
        <w:rPr>
          <w:b/>
          <w:color w:val="A80000"/>
          <w:sz w:val="22"/>
          <w:szCs w:val="26"/>
          <w:lang w:val="tr-TR"/>
        </w:rPr>
        <w:t xml:space="preserve">AND MAIL. </w:t>
      </w:r>
      <w:r w:rsidR="00A05795" w:rsidRPr="000E29B7">
        <w:rPr>
          <w:b/>
          <w:color w:val="A80000"/>
          <w:sz w:val="22"/>
          <w:szCs w:val="26"/>
          <w:lang w:val="tr-TR"/>
        </w:rPr>
        <w:t xml:space="preserve">RESPONSES SUBMITTED TO THE MINISTRY THROUGH OTHER MEANS OF COMMUNCATION </w:t>
      </w:r>
      <w:r w:rsidR="008E1382" w:rsidRPr="000E29B7">
        <w:rPr>
          <w:b/>
          <w:color w:val="A80000"/>
          <w:sz w:val="22"/>
          <w:szCs w:val="26"/>
          <w:lang w:val="tr-TR"/>
        </w:rPr>
        <w:t xml:space="preserve">AND/OR TO AN E-MAIL OTHER THAN THE OFFICAL E-MAIL ADDRESS OF THE MINISTRY, </w:t>
      </w:r>
      <w:r w:rsidR="00A05795" w:rsidRPr="000E29B7">
        <w:rPr>
          <w:b/>
          <w:color w:val="A80000"/>
          <w:sz w:val="22"/>
          <w:szCs w:val="26"/>
          <w:lang w:val="tr-TR"/>
        </w:rPr>
        <w:t xml:space="preserve">WILL NOT </w:t>
      </w:r>
      <w:r w:rsidRPr="000E29B7">
        <w:rPr>
          <w:b/>
          <w:color w:val="A80000"/>
          <w:sz w:val="22"/>
          <w:szCs w:val="26"/>
          <w:lang w:val="tr-TR"/>
        </w:rPr>
        <w:t>BE TAKEN INTO CONSIDERATION</w:t>
      </w:r>
      <w:r w:rsidR="003611F2" w:rsidRPr="000E29B7">
        <w:rPr>
          <w:b/>
          <w:color w:val="A80000"/>
          <w:sz w:val="22"/>
          <w:szCs w:val="26"/>
          <w:lang w:val="tr-TR"/>
        </w:rPr>
        <w:t>.</w:t>
      </w:r>
      <w:r>
        <w:rPr>
          <w:b/>
          <w:color w:val="A80000"/>
          <w:sz w:val="22"/>
          <w:szCs w:val="26"/>
          <w:lang w:val="tr-TR"/>
        </w:rPr>
        <w:t xml:space="preserve"> </w:t>
      </w:r>
    </w:p>
    <w:p w:rsidR="002E7752" w:rsidRPr="00095DBF" w:rsidRDefault="002E7752" w:rsidP="00095DBF">
      <w:pPr>
        <w:pBdr>
          <w:top w:val="single" w:sz="6" w:space="17" w:color="auto"/>
          <w:left w:val="single" w:sz="6" w:space="1" w:color="auto"/>
          <w:bottom w:val="single" w:sz="6" w:space="14" w:color="auto"/>
          <w:right w:val="single" w:sz="6" w:space="1" w:color="auto"/>
        </w:pBdr>
        <w:shd w:val="pct10" w:color="auto" w:fill="auto"/>
        <w:jc w:val="both"/>
        <w:rPr>
          <w:b/>
          <w:color w:val="0D0D0D" w:themeColor="text1" w:themeTint="F2"/>
          <w:sz w:val="22"/>
          <w:szCs w:val="26"/>
          <w:lang w:val="tr-TR"/>
        </w:rPr>
      </w:pPr>
      <w:r w:rsidRPr="00095DBF">
        <w:rPr>
          <w:b/>
          <w:color w:val="0D0D0D" w:themeColor="text1" w:themeTint="F2"/>
          <w:sz w:val="22"/>
          <w:szCs w:val="26"/>
          <w:lang w:val="tr-TR"/>
        </w:rPr>
        <w:t>PLEASE NOTE THAT A NON-CONFIDENTIAL VERSION OF YOUR RESPONSE TO THIS QUESTIONNAIRE ALSO HAS TO BE FILED ALONG WITH THE RESPONSE</w:t>
      </w:r>
      <w:r w:rsidR="00095DBF">
        <w:rPr>
          <w:b/>
          <w:color w:val="0D0D0D" w:themeColor="text1" w:themeTint="F2"/>
          <w:sz w:val="22"/>
          <w:szCs w:val="26"/>
          <w:lang w:val="tr-TR"/>
        </w:rPr>
        <w:t>.</w:t>
      </w:r>
      <w:r w:rsidRPr="00095DBF">
        <w:rPr>
          <w:b/>
          <w:color w:val="0D0D0D" w:themeColor="text1" w:themeTint="F2"/>
          <w:sz w:val="22"/>
          <w:szCs w:val="26"/>
          <w:lang w:val="tr-TR"/>
        </w:rPr>
        <w:t xml:space="preserve"> </w:t>
      </w:r>
    </w:p>
    <w:p w:rsidR="00C1503C" w:rsidRPr="00E7111A" w:rsidRDefault="003611F2" w:rsidP="007D2226">
      <w:pPr>
        <w:ind w:left="540"/>
        <w:jc w:val="both"/>
        <w:rPr>
          <w:sz w:val="26"/>
          <w:szCs w:val="26"/>
          <w:lang w:val="tr-TR"/>
        </w:rPr>
      </w:pPr>
      <w:r w:rsidRPr="00E7111A">
        <w:rPr>
          <w:sz w:val="26"/>
          <w:szCs w:val="26"/>
          <w:lang w:val="tr-TR"/>
        </w:rPr>
        <w:br w:type="page"/>
      </w:r>
    </w:p>
    <w:sdt>
      <w:sdtPr>
        <w:rPr>
          <w:rFonts w:ascii="Times New Roman" w:eastAsia="Times New Roman" w:hAnsi="Times New Roman" w:cs="Times New Roman"/>
          <w:color w:val="auto"/>
          <w:sz w:val="20"/>
          <w:szCs w:val="20"/>
          <w:lang w:val="en-US"/>
        </w:rPr>
        <w:id w:val="-958251300"/>
        <w:docPartObj>
          <w:docPartGallery w:val="Table of Contents"/>
          <w:docPartUnique/>
        </w:docPartObj>
      </w:sdtPr>
      <w:sdtEndPr>
        <w:rPr>
          <w:b/>
          <w:bCs/>
        </w:rPr>
      </w:sdtEndPr>
      <w:sdtContent>
        <w:p w:rsidR="00250EFB" w:rsidRPr="003A1C81" w:rsidRDefault="00250EFB">
          <w:pPr>
            <w:pStyle w:val="TBal"/>
            <w:rPr>
              <w:rFonts w:ascii="Times New Roman" w:hAnsi="Times New Roman" w:cs="Times New Roman"/>
              <w:b/>
              <w:color w:val="0D0D0D" w:themeColor="text1" w:themeTint="F2"/>
              <w:sz w:val="24"/>
              <w:szCs w:val="22"/>
            </w:rPr>
          </w:pPr>
          <w:r w:rsidRPr="003A1C81">
            <w:rPr>
              <w:rFonts w:ascii="Times New Roman" w:hAnsi="Times New Roman" w:cs="Times New Roman"/>
              <w:b/>
              <w:color w:val="0D0D0D" w:themeColor="text1" w:themeTint="F2"/>
              <w:sz w:val="24"/>
              <w:szCs w:val="22"/>
            </w:rPr>
            <w:t>TABLE OF CONTENTS</w:t>
          </w:r>
        </w:p>
        <w:p w:rsidR="00250EFB" w:rsidRPr="003A1C81" w:rsidRDefault="00250EFB" w:rsidP="00250EFB">
          <w:pPr>
            <w:pStyle w:val="T3"/>
            <w:tabs>
              <w:tab w:val="right" w:leader="dot" w:pos="9350"/>
            </w:tabs>
            <w:ind w:left="0"/>
            <w:rPr>
              <w:rFonts w:eastAsiaTheme="minorEastAsia"/>
              <w:b/>
              <w:bCs/>
              <w:caps/>
              <w:noProof/>
              <w:color w:val="0D0D0D" w:themeColor="text1" w:themeTint="F2"/>
              <w:lang w:val="tr-TR"/>
            </w:rPr>
          </w:pPr>
          <w:r w:rsidRPr="00250EFB">
            <w:rPr>
              <w:b/>
              <w:bCs/>
              <w:color w:val="0D0D0D" w:themeColor="text1" w:themeTint="F2"/>
              <w:sz w:val="22"/>
              <w:szCs w:val="22"/>
            </w:rPr>
            <w:fldChar w:fldCharType="begin"/>
          </w:r>
          <w:r w:rsidRPr="00250EFB">
            <w:rPr>
              <w:b/>
              <w:bCs/>
              <w:color w:val="0D0D0D" w:themeColor="text1" w:themeTint="F2"/>
              <w:sz w:val="22"/>
              <w:szCs w:val="22"/>
            </w:rPr>
            <w:instrText xml:space="preserve"> TOC \o "1-3" \h \z \u </w:instrText>
          </w:r>
          <w:r w:rsidRPr="00250EFB">
            <w:rPr>
              <w:b/>
              <w:bCs/>
              <w:color w:val="0D0D0D" w:themeColor="text1" w:themeTint="F2"/>
              <w:sz w:val="22"/>
              <w:szCs w:val="22"/>
            </w:rPr>
            <w:fldChar w:fldCharType="separate"/>
          </w:r>
          <w:hyperlink w:anchor="_Toc5183465" w:history="1">
            <w:r w:rsidRPr="003A1C81">
              <w:rPr>
                <w:rStyle w:val="Kpr"/>
                <w:b/>
                <w:i w:val="0"/>
                <w:noProof/>
                <w:color w:val="0D0D0D" w:themeColor="text1" w:themeTint="F2"/>
              </w:rPr>
              <w:t>MARKET ECONOMY TREATMENT</w:t>
            </w:r>
            <w:r w:rsidRPr="003A1C81">
              <w:rPr>
                <w:noProof/>
                <w:webHidden/>
                <w:color w:val="0D0D0D" w:themeColor="text1" w:themeTint="F2"/>
              </w:rPr>
              <w:tab/>
            </w:r>
            <w:r w:rsidRPr="003A1C81">
              <w:rPr>
                <w:noProof/>
                <w:webHidden/>
                <w:color w:val="0D0D0D" w:themeColor="text1" w:themeTint="F2"/>
              </w:rPr>
              <w:fldChar w:fldCharType="begin"/>
            </w:r>
            <w:r w:rsidRPr="003A1C81">
              <w:rPr>
                <w:noProof/>
                <w:webHidden/>
                <w:color w:val="0D0D0D" w:themeColor="text1" w:themeTint="F2"/>
              </w:rPr>
              <w:instrText xml:space="preserve"> PAGEREF _Toc5183465 \h </w:instrText>
            </w:r>
            <w:r w:rsidRPr="003A1C81">
              <w:rPr>
                <w:noProof/>
                <w:webHidden/>
                <w:color w:val="0D0D0D" w:themeColor="text1" w:themeTint="F2"/>
              </w:rPr>
            </w:r>
            <w:r w:rsidRPr="003A1C81">
              <w:rPr>
                <w:noProof/>
                <w:webHidden/>
                <w:color w:val="0D0D0D" w:themeColor="text1" w:themeTint="F2"/>
              </w:rPr>
              <w:fldChar w:fldCharType="separate"/>
            </w:r>
            <w:r w:rsidRPr="003A1C81">
              <w:rPr>
                <w:noProof/>
                <w:webHidden/>
                <w:color w:val="0D0D0D" w:themeColor="text1" w:themeTint="F2"/>
              </w:rPr>
              <w:t>8</w:t>
            </w:r>
            <w:r w:rsidRPr="003A1C81">
              <w:rPr>
                <w:noProof/>
                <w:webHidden/>
                <w:color w:val="0D0D0D" w:themeColor="text1" w:themeTint="F2"/>
              </w:rPr>
              <w:fldChar w:fldCharType="end"/>
            </w:r>
          </w:hyperlink>
        </w:p>
        <w:p w:rsidR="00250EFB" w:rsidRPr="003A1C81" w:rsidRDefault="00526E32">
          <w:pPr>
            <w:pStyle w:val="T1"/>
            <w:tabs>
              <w:tab w:val="right" w:leader="dot" w:pos="9350"/>
            </w:tabs>
            <w:rPr>
              <w:rFonts w:eastAsiaTheme="minorEastAsia"/>
              <w:b w:val="0"/>
              <w:bCs w:val="0"/>
              <w:caps w:val="0"/>
              <w:noProof/>
              <w:color w:val="0D0D0D" w:themeColor="text1" w:themeTint="F2"/>
              <w:lang w:val="tr-TR"/>
            </w:rPr>
          </w:pPr>
          <w:hyperlink w:anchor="_Toc5183466" w:history="1">
            <w:r w:rsidR="00250EFB" w:rsidRPr="003A1C81">
              <w:rPr>
                <w:rStyle w:val="Kpr"/>
                <w:noProof/>
                <w:color w:val="0D0D0D" w:themeColor="text1" w:themeTint="F2"/>
              </w:rPr>
              <w:t>SECTION A -General Information</w:t>
            </w:r>
            <w:r w:rsidR="00250EFB" w:rsidRPr="003A1C81">
              <w:rPr>
                <w:noProof/>
                <w:webHidden/>
                <w:color w:val="0D0D0D" w:themeColor="text1" w:themeTint="F2"/>
              </w:rPr>
              <w:tab/>
            </w:r>
            <w:r w:rsidR="00250EFB" w:rsidRPr="003A1C81">
              <w:rPr>
                <w:noProof/>
                <w:webHidden/>
                <w:color w:val="0D0D0D" w:themeColor="text1" w:themeTint="F2"/>
              </w:rPr>
              <w:fldChar w:fldCharType="begin"/>
            </w:r>
            <w:r w:rsidR="00250EFB" w:rsidRPr="003A1C81">
              <w:rPr>
                <w:noProof/>
                <w:webHidden/>
                <w:color w:val="0D0D0D" w:themeColor="text1" w:themeTint="F2"/>
              </w:rPr>
              <w:instrText xml:space="preserve"> PAGEREF _Toc5183466 \h </w:instrText>
            </w:r>
            <w:r w:rsidR="00250EFB" w:rsidRPr="003A1C81">
              <w:rPr>
                <w:noProof/>
                <w:webHidden/>
                <w:color w:val="0D0D0D" w:themeColor="text1" w:themeTint="F2"/>
              </w:rPr>
            </w:r>
            <w:r w:rsidR="00250EFB" w:rsidRPr="003A1C81">
              <w:rPr>
                <w:noProof/>
                <w:webHidden/>
                <w:color w:val="0D0D0D" w:themeColor="text1" w:themeTint="F2"/>
              </w:rPr>
              <w:fldChar w:fldCharType="separate"/>
            </w:r>
            <w:r w:rsidR="00250EFB" w:rsidRPr="003A1C81">
              <w:rPr>
                <w:noProof/>
                <w:webHidden/>
                <w:color w:val="0D0D0D" w:themeColor="text1" w:themeTint="F2"/>
              </w:rPr>
              <w:t>9</w:t>
            </w:r>
            <w:r w:rsidR="00250EFB" w:rsidRPr="003A1C81">
              <w:rPr>
                <w:noProof/>
                <w:webHidden/>
                <w:color w:val="0D0D0D" w:themeColor="text1" w:themeTint="F2"/>
              </w:rPr>
              <w:fldChar w:fldCharType="end"/>
            </w:r>
          </w:hyperlink>
        </w:p>
        <w:p w:rsidR="00250EFB" w:rsidRPr="003A1C81" w:rsidRDefault="00526E32">
          <w:pPr>
            <w:pStyle w:val="T2"/>
            <w:tabs>
              <w:tab w:val="right" w:leader="dot" w:pos="9350"/>
            </w:tabs>
            <w:rPr>
              <w:rFonts w:eastAsiaTheme="minorEastAsia"/>
              <w:smallCaps w:val="0"/>
              <w:noProof/>
              <w:color w:val="0D0D0D" w:themeColor="text1" w:themeTint="F2"/>
              <w:lang w:val="tr-TR"/>
            </w:rPr>
          </w:pPr>
          <w:hyperlink w:anchor="_Toc5183467" w:history="1">
            <w:r w:rsidR="00250EFB" w:rsidRPr="003A1C81">
              <w:rPr>
                <w:rStyle w:val="Kpr"/>
                <w:bCs/>
                <w:noProof/>
                <w:color w:val="0D0D0D" w:themeColor="text1" w:themeTint="F2"/>
                <w:lang w:val="tr-TR"/>
              </w:rPr>
              <w:t>A- 1 Identity and Communication</w:t>
            </w:r>
            <w:r w:rsidR="00250EFB" w:rsidRPr="003A1C81">
              <w:rPr>
                <w:noProof/>
                <w:webHidden/>
                <w:color w:val="0D0D0D" w:themeColor="text1" w:themeTint="F2"/>
              </w:rPr>
              <w:tab/>
            </w:r>
            <w:r w:rsidR="00250EFB" w:rsidRPr="003A1C81">
              <w:rPr>
                <w:noProof/>
                <w:webHidden/>
                <w:color w:val="0D0D0D" w:themeColor="text1" w:themeTint="F2"/>
              </w:rPr>
              <w:fldChar w:fldCharType="begin"/>
            </w:r>
            <w:r w:rsidR="00250EFB" w:rsidRPr="003A1C81">
              <w:rPr>
                <w:noProof/>
                <w:webHidden/>
                <w:color w:val="0D0D0D" w:themeColor="text1" w:themeTint="F2"/>
              </w:rPr>
              <w:instrText xml:space="preserve"> PAGEREF _Toc5183467 \h </w:instrText>
            </w:r>
            <w:r w:rsidR="00250EFB" w:rsidRPr="003A1C81">
              <w:rPr>
                <w:noProof/>
                <w:webHidden/>
                <w:color w:val="0D0D0D" w:themeColor="text1" w:themeTint="F2"/>
              </w:rPr>
            </w:r>
            <w:r w:rsidR="00250EFB" w:rsidRPr="003A1C81">
              <w:rPr>
                <w:noProof/>
                <w:webHidden/>
                <w:color w:val="0D0D0D" w:themeColor="text1" w:themeTint="F2"/>
              </w:rPr>
              <w:fldChar w:fldCharType="separate"/>
            </w:r>
            <w:r w:rsidR="00250EFB" w:rsidRPr="003A1C81">
              <w:rPr>
                <w:noProof/>
                <w:webHidden/>
                <w:color w:val="0D0D0D" w:themeColor="text1" w:themeTint="F2"/>
              </w:rPr>
              <w:t>9</w:t>
            </w:r>
            <w:r w:rsidR="00250EFB" w:rsidRPr="003A1C81">
              <w:rPr>
                <w:noProof/>
                <w:webHidden/>
                <w:color w:val="0D0D0D" w:themeColor="text1" w:themeTint="F2"/>
              </w:rPr>
              <w:fldChar w:fldCharType="end"/>
            </w:r>
          </w:hyperlink>
        </w:p>
        <w:p w:rsidR="00250EFB" w:rsidRPr="003A1C81" w:rsidRDefault="00526E32">
          <w:pPr>
            <w:pStyle w:val="T2"/>
            <w:tabs>
              <w:tab w:val="right" w:leader="dot" w:pos="9350"/>
            </w:tabs>
            <w:rPr>
              <w:rFonts w:eastAsiaTheme="minorEastAsia"/>
              <w:smallCaps w:val="0"/>
              <w:noProof/>
              <w:color w:val="0D0D0D" w:themeColor="text1" w:themeTint="F2"/>
              <w:lang w:val="tr-TR"/>
            </w:rPr>
          </w:pPr>
          <w:hyperlink w:anchor="_Toc5183468" w:history="1">
            <w:r w:rsidR="00250EFB" w:rsidRPr="003A1C81">
              <w:rPr>
                <w:rStyle w:val="Kpr"/>
                <w:bCs/>
                <w:noProof/>
                <w:color w:val="0D0D0D" w:themeColor="text1" w:themeTint="F2"/>
                <w:lang w:val="tr-TR"/>
              </w:rPr>
              <w:t>A- 2 Corporate Information</w:t>
            </w:r>
            <w:r w:rsidR="00250EFB" w:rsidRPr="003A1C81">
              <w:rPr>
                <w:noProof/>
                <w:webHidden/>
                <w:color w:val="0D0D0D" w:themeColor="text1" w:themeTint="F2"/>
              </w:rPr>
              <w:tab/>
            </w:r>
            <w:r w:rsidR="00250EFB" w:rsidRPr="003A1C81">
              <w:rPr>
                <w:noProof/>
                <w:webHidden/>
                <w:color w:val="0D0D0D" w:themeColor="text1" w:themeTint="F2"/>
              </w:rPr>
              <w:fldChar w:fldCharType="begin"/>
            </w:r>
            <w:r w:rsidR="00250EFB" w:rsidRPr="003A1C81">
              <w:rPr>
                <w:noProof/>
                <w:webHidden/>
                <w:color w:val="0D0D0D" w:themeColor="text1" w:themeTint="F2"/>
              </w:rPr>
              <w:instrText xml:space="preserve"> PAGEREF _Toc5183468 \h </w:instrText>
            </w:r>
            <w:r w:rsidR="00250EFB" w:rsidRPr="003A1C81">
              <w:rPr>
                <w:noProof/>
                <w:webHidden/>
                <w:color w:val="0D0D0D" w:themeColor="text1" w:themeTint="F2"/>
              </w:rPr>
            </w:r>
            <w:r w:rsidR="00250EFB" w:rsidRPr="003A1C81">
              <w:rPr>
                <w:noProof/>
                <w:webHidden/>
                <w:color w:val="0D0D0D" w:themeColor="text1" w:themeTint="F2"/>
              </w:rPr>
              <w:fldChar w:fldCharType="separate"/>
            </w:r>
            <w:r w:rsidR="00250EFB" w:rsidRPr="003A1C81">
              <w:rPr>
                <w:noProof/>
                <w:webHidden/>
                <w:color w:val="0D0D0D" w:themeColor="text1" w:themeTint="F2"/>
              </w:rPr>
              <w:t>9</w:t>
            </w:r>
            <w:r w:rsidR="00250EFB" w:rsidRPr="003A1C81">
              <w:rPr>
                <w:noProof/>
                <w:webHidden/>
                <w:color w:val="0D0D0D" w:themeColor="text1" w:themeTint="F2"/>
              </w:rPr>
              <w:fldChar w:fldCharType="end"/>
            </w:r>
          </w:hyperlink>
        </w:p>
        <w:p w:rsidR="00250EFB" w:rsidRPr="003A1C81" w:rsidRDefault="00526E32">
          <w:pPr>
            <w:pStyle w:val="T2"/>
            <w:tabs>
              <w:tab w:val="right" w:leader="dot" w:pos="9350"/>
            </w:tabs>
            <w:rPr>
              <w:rFonts w:eastAsiaTheme="minorEastAsia"/>
              <w:smallCaps w:val="0"/>
              <w:noProof/>
              <w:color w:val="0D0D0D" w:themeColor="text1" w:themeTint="F2"/>
              <w:lang w:val="tr-TR"/>
            </w:rPr>
          </w:pPr>
          <w:hyperlink w:anchor="_Toc5183469" w:history="1">
            <w:r w:rsidR="00250EFB" w:rsidRPr="003A1C81">
              <w:rPr>
                <w:rStyle w:val="Kpr"/>
                <w:bCs/>
                <w:noProof/>
                <w:color w:val="0D0D0D" w:themeColor="text1" w:themeTint="F2"/>
                <w:lang w:val="tr-TR"/>
              </w:rPr>
              <w:t xml:space="preserve">A- 3 </w:t>
            </w:r>
            <w:r w:rsidR="00250EFB" w:rsidRPr="003A1C81">
              <w:rPr>
                <w:rStyle w:val="Kpr"/>
                <w:bCs/>
                <w:noProof/>
                <w:color w:val="0D0D0D" w:themeColor="text1" w:themeTint="F2"/>
              </w:rPr>
              <w:t>General Information on the Management Information System (MIS) of Your Company</w:t>
            </w:r>
            <w:r w:rsidR="00250EFB" w:rsidRPr="003A1C81">
              <w:rPr>
                <w:noProof/>
                <w:webHidden/>
                <w:color w:val="0D0D0D" w:themeColor="text1" w:themeTint="F2"/>
              </w:rPr>
              <w:tab/>
            </w:r>
            <w:r w:rsidR="00250EFB" w:rsidRPr="003A1C81">
              <w:rPr>
                <w:noProof/>
                <w:webHidden/>
                <w:color w:val="0D0D0D" w:themeColor="text1" w:themeTint="F2"/>
              </w:rPr>
              <w:fldChar w:fldCharType="begin"/>
            </w:r>
            <w:r w:rsidR="00250EFB" w:rsidRPr="003A1C81">
              <w:rPr>
                <w:noProof/>
                <w:webHidden/>
                <w:color w:val="0D0D0D" w:themeColor="text1" w:themeTint="F2"/>
              </w:rPr>
              <w:instrText xml:space="preserve"> PAGEREF _Toc5183469 \h </w:instrText>
            </w:r>
            <w:r w:rsidR="00250EFB" w:rsidRPr="003A1C81">
              <w:rPr>
                <w:noProof/>
                <w:webHidden/>
                <w:color w:val="0D0D0D" w:themeColor="text1" w:themeTint="F2"/>
              </w:rPr>
            </w:r>
            <w:r w:rsidR="00250EFB" w:rsidRPr="003A1C81">
              <w:rPr>
                <w:noProof/>
                <w:webHidden/>
                <w:color w:val="0D0D0D" w:themeColor="text1" w:themeTint="F2"/>
              </w:rPr>
              <w:fldChar w:fldCharType="separate"/>
            </w:r>
            <w:r w:rsidR="00250EFB" w:rsidRPr="003A1C81">
              <w:rPr>
                <w:noProof/>
                <w:webHidden/>
                <w:color w:val="0D0D0D" w:themeColor="text1" w:themeTint="F2"/>
              </w:rPr>
              <w:t>10</w:t>
            </w:r>
            <w:r w:rsidR="00250EFB" w:rsidRPr="003A1C81">
              <w:rPr>
                <w:noProof/>
                <w:webHidden/>
                <w:color w:val="0D0D0D" w:themeColor="text1" w:themeTint="F2"/>
              </w:rPr>
              <w:fldChar w:fldCharType="end"/>
            </w:r>
          </w:hyperlink>
        </w:p>
        <w:p w:rsidR="00250EFB" w:rsidRPr="003A1C81" w:rsidRDefault="00526E32">
          <w:pPr>
            <w:pStyle w:val="T1"/>
            <w:tabs>
              <w:tab w:val="right" w:leader="dot" w:pos="9350"/>
            </w:tabs>
            <w:rPr>
              <w:rFonts w:eastAsiaTheme="minorEastAsia"/>
              <w:b w:val="0"/>
              <w:bCs w:val="0"/>
              <w:caps w:val="0"/>
              <w:noProof/>
              <w:color w:val="0D0D0D" w:themeColor="text1" w:themeTint="F2"/>
              <w:lang w:val="tr-TR"/>
            </w:rPr>
          </w:pPr>
          <w:hyperlink w:anchor="_Toc5183470" w:history="1">
            <w:r w:rsidR="00250EFB" w:rsidRPr="003A1C81">
              <w:rPr>
                <w:rStyle w:val="Kpr"/>
                <w:noProof/>
                <w:color w:val="0D0D0D" w:themeColor="text1" w:themeTint="F2"/>
              </w:rPr>
              <w:t>SECTION B- Product Description</w:t>
            </w:r>
            <w:r w:rsidR="00250EFB" w:rsidRPr="003A1C81">
              <w:rPr>
                <w:noProof/>
                <w:webHidden/>
                <w:color w:val="0D0D0D" w:themeColor="text1" w:themeTint="F2"/>
              </w:rPr>
              <w:tab/>
            </w:r>
            <w:r w:rsidR="00250EFB" w:rsidRPr="003A1C81">
              <w:rPr>
                <w:noProof/>
                <w:webHidden/>
                <w:color w:val="0D0D0D" w:themeColor="text1" w:themeTint="F2"/>
              </w:rPr>
              <w:fldChar w:fldCharType="begin"/>
            </w:r>
            <w:r w:rsidR="00250EFB" w:rsidRPr="003A1C81">
              <w:rPr>
                <w:noProof/>
                <w:webHidden/>
                <w:color w:val="0D0D0D" w:themeColor="text1" w:themeTint="F2"/>
              </w:rPr>
              <w:instrText xml:space="preserve"> PAGEREF _Toc5183470 \h </w:instrText>
            </w:r>
            <w:r w:rsidR="00250EFB" w:rsidRPr="003A1C81">
              <w:rPr>
                <w:noProof/>
                <w:webHidden/>
                <w:color w:val="0D0D0D" w:themeColor="text1" w:themeTint="F2"/>
              </w:rPr>
            </w:r>
            <w:r w:rsidR="00250EFB" w:rsidRPr="003A1C81">
              <w:rPr>
                <w:noProof/>
                <w:webHidden/>
                <w:color w:val="0D0D0D" w:themeColor="text1" w:themeTint="F2"/>
              </w:rPr>
              <w:fldChar w:fldCharType="separate"/>
            </w:r>
            <w:r w:rsidR="00250EFB" w:rsidRPr="003A1C81">
              <w:rPr>
                <w:noProof/>
                <w:webHidden/>
                <w:color w:val="0D0D0D" w:themeColor="text1" w:themeTint="F2"/>
              </w:rPr>
              <w:t>11</w:t>
            </w:r>
            <w:r w:rsidR="00250EFB" w:rsidRPr="003A1C81">
              <w:rPr>
                <w:noProof/>
                <w:webHidden/>
                <w:color w:val="0D0D0D" w:themeColor="text1" w:themeTint="F2"/>
              </w:rPr>
              <w:fldChar w:fldCharType="end"/>
            </w:r>
          </w:hyperlink>
        </w:p>
        <w:p w:rsidR="00250EFB" w:rsidRPr="003A1C81" w:rsidRDefault="00526E32">
          <w:pPr>
            <w:pStyle w:val="T2"/>
            <w:tabs>
              <w:tab w:val="right" w:leader="dot" w:pos="9350"/>
            </w:tabs>
            <w:rPr>
              <w:rFonts w:eastAsiaTheme="minorEastAsia"/>
              <w:smallCaps w:val="0"/>
              <w:noProof/>
              <w:color w:val="0D0D0D" w:themeColor="text1" w:themeTint="F2"/>
              <w:lang w:val="tr-TR"/>
            </w:rPr>
          </w:pPr>
          <w:hyperlink w:anchor="_Toc5183471" w:history="1">
            <w:r w:rsidR="00250EFB" w:rsidRPr="003A1C81">
              <w:rPr>
                <w:rStyle w:val="Kpr"/>
                <w:bCs/>
                <w:noProof/>
                <w:color w:val="0D0D0D" w:themeColor="text1" w:themeTint="F2"/>
                <w:lang w:val="tr-TR"/>
              </w:rPr>
              <w:t xml:space="preserve">B- 1 </w:t>
            </w:r>
            <w:r w:rsidR="00250EFB" w:rsidRPr="003A1C81">
              <w:rPr>
                <w:rStyle w:val="Kpr"/>
                <w:bCs/>
                <w:noProof/>
                <w:color w:val="0D0D0D" w:themeColor="text1" w:themeTint="F2"/>
              </w:rPr>
              <w:t>Scope of the Expiry Review</w:t>
            </w:r>
            <w:r w:rsidR="00250EFB" w:rsidRPr="003A1C81">
              <w:rPr>
                <w:noProof/>
                <w:webHidden/>
                <w:color w:val="0D0D0D" w:themeColor="text1" w:themeTint="F2"/>
              </w:rPr>
              <w:tab/>
            </w:r>
            <w:r w:rsidR="00250EFB" w:rsidRPr="003A1C81">
              <w:rPr>
                <w:noProof/>
                <w:webHidden/>
                <w:color w:val="0D0D0D" w:themeColor="text1" w:themeTint="F2"/>
              </w:rPr>
              <w:fldChar w:fldCharType="begin"/>
            </w:r>
            <w:r w:rsidR="00250EFB" w:rsidRPr="003A1C81">
              <w:rPr>
                <w:noProof/>
                <w:webHidden/>
                <w:color w:val="0D0D0D" w:themeColor="text1" w:themeTint="F2"/>
              </w:rPr>
              <w:instrText xml:space="preserve"> PAGEREF _Toc5183471 \h </w:instrText>
            </w:r>
            <w:r w:rsidR="00250EFB" w:rsidRPr="003A1C81">
              <w:rPr>
                <w:noProof/>
                <w:webHidden/>
                <w:color w:val="0D0D0D" w:themeColor="text1" w:themeTint="F2"/>
              </w:rPr>
            </w:r>
            <w:r w:rsidR="00250EFB" w:rsidRPr="003A1C81">
              <w:rPr>
                <w:noProof/>
                <w:webHidden/>
                <w:color w:val="0D0D0D" w:themeColor="text1" w:themeTint="F2"/>
              </w:rPr>
              <w:fldChar w:fldCharType="separate"/>
            </w:r>
            <w:r w:rsidR="00250EFB" w:rsidRPr="003A1C81">
              <w:rPr>
                <w:noProof/>
                <w:webHidden/>
                <w:color w:val="0D0D0D" w:themeColor="text1" w:themeTint="F2"/>
              </w:rPr>
              <w:t>11</w:t>
            </w:r>
            <w:r w:rsidR="00250EFB" w:rsidRPr="003A1C81">
              <w:rPr>
                <w:noProof/>
                <w:webHidden/>
                <w:color w:val="0D0D0D" w:themeColor="text1" w:themeTint="F2"/>
              </w:rPr>
              <w:fldChar w:fldCharType="end"/>
            </w:r>
          </w:hyperlink>
        </w:p>
        <w:p w:rsidR="00250EFB" w:rsidRPr="003A1C81" w:rsidRDefault="00526E32">
          <w:pPr>
            <w:pStyle w:val="T2"/>
            <w:tabs>
              <w:tab w:val="right" w:leader="dot" w:pos="9350"/>
            </w:tabs>
            <w:rPr>
              <w:rFonts w:eastAsiaTheme="minorEastAsia"/>
              <w:smallCaps w:val="0"/>
              <w:noProof/>
              <w:color w:val="0D0D0D" w:themeColor="text1" w:themeTint="F2"/>
              <w:lang w:val="tr-TR"/>
            </w:rPr>
          </w:pPr>
          <w:hyperlink w:anchor="_Toc5183472" w:history="1">
            <w:r w:rsidR="00250EFB" w:rsidRPr="003A1C81">
              <w:rPr>
                <w:rStyle w:val="Kpr"/>
                <w:bCs/>
                <w:noProof/>
                <w:color w:val="0D0D0D" w:themeColor="text1" w:themeTint="F2"/>
                <w:lang w:val="tr-TR"/>
              </w:rPr>
              <w:t>B- 2 Product Specifications</w:t>
            </w:r>
            <w:r w:rsidR="00250EFB" w:rsidRPr="003A1C81">
              <w:rPr>
                <w:noProof/>
                <w:webHidden/>
                <w:color w:val="0D0D0D" w:themeColor="text1" w:themeTint="F2"/>
              </w:rPr>
              <w:tab/>
            </w:r>
            <w:r w:rsidR="00250EFB" w:rsidRPr="003A1C81">
              <w:rPr>
                <w:noProof/>
                <w:webHidden/>
                <w:color w:val="0D0D0D" w:themeColor="text1" w:themeTint="F2"/>
              </w:rPr>
              <w:fldChar w:fldCharType="begin"/>
            </w:r>
            <w:r w:rsidR="00250EFB" w:rsidRPr="003A1C81">
              <w:rPr>
                <w:noProof/>
                <w:webHidden/>
                <w:color w:val="0D0D0D" w:themeColor="text1" w:themeTint="F2"/>
              </w:rPr>
              <w:instrText xml:space="preserve"> PAGEREF _Toc5183472 \h </w:instrText>
            </w:r>
            <w:r w:rsidR="00250EFB" w:rsidRPr="003A1C81">
              <w:rPr>
                <w:noProof/>
                <w:webHidden/>
                <w:color w:val="0D0D0D" w:themeColor="text1" w:themeTint="F2"/>
              </w:rPr>
            </w:r>
            <w:r w:rsidR="00250EFB" w:rsidRPr="003A1C81">
              <w:rPr>
                <w:noProof/>
                <w:webHidden/>
                <w:color w:val="0D0D0D" w:themeColor="text1" w:themeTint="F2"/>
              </w:rPr>
              <w:fldChar w:fldCharType="separate"/>
            </w:r>
            <w:r w:rsidR="00250EFB" w:rsidRPr="003A1C81">
              <w:rPr>
                <w:noProof/>
                <w:webHidden/>
                <w:color w:val="0D0D0D" w:themeColor="text1" w:themeTint="F2"/>
              </w:rPr>
              <w:t>11</w:t>
            </w:r>
            <w:r w:rsidR="00250EFB" w:rsidRPr="003A1C81">
              <w:rPr>
                <w:noProof/>
                <w:webHidden/>
                <w:color w:val="0D0D0D" w:themeColor="text1" w:themeTint="F2"/>
              </w:rPr>
              <w:fldChar w:fldCharType="end"/>
            </w:r>
          </w:hyperlink>
        </w:p>
        <w:p w:rsidR="00250EFB" w:rsidRPr="003A1C81" w:rsidRDefault="00526E32">
          <w:pPr>
            <w:pStyle w:val="T2"/>
            <w:tabs>
              <w:tab w:val="right" w:leader="dot" w:pos="9350"/>
            </w:tabs>
            <w:rPr>
              <w:rFonts w:eastAsiaTheme="minorEastAsia"/>
              <w:smallCaps w:val="0"/>
              <w:noProof/>
              <w:color w:val="0D0D0D" w:themeColor="text1" w:themeTint="F2"/>
              <w:lang w:val="tr-TR"/>
            </w:rPr>
          </w:pPr>
          <w:hyperlink w:anchor="_Toc5183473" w:history="1">
            <w:r w:rsidR="00250EFB" w:rsidRPr="003A1C81">
              <w:rPr>
                <w:rStyle w:val="Kpr"/>
                <w:bCs/>
                <w:noProof/>
                <w:color w:val="0D0D0D" w:themeColor="text1" w:themeTint="F2"/>
                <w:lang w:val="tr-TR"/>
              </w:rPr>
              <w:t xml:space="preserve">B- 3 </w:t>
            </w:r>
            <w:r w:rsidR="00250EFB" w:rsidRPr="003A1C81">
              <w:rPr>
                <w:rStyle w:val="Kpr"/>
                <w:bCs/>
                <w:noProof/>
                <w:color w:val="0D0D0D" w:themeColor="text1" w:themeTint="F2"/>
              </w:rPr>
              <w:t>Comparison of Export and Domestic Products</w:t>
            </w:r>
            <w:r w:rsidR="00250EFB" w:rsidRPr="003A1C81">
              <w:rPr>
                <w:noProof/>
                <w:webHidden/>
                <w:color w:val="0D0D0D" w:themeColor="text1" w:themeTint="F2"/>
              </w:rPr>
              <w:tab/>
            </w:r>
            <w:r w:rsidR="00250EFB" w:rsidRPr="003A1C81">
              <w:rPr>
                <w:noProof/>
                <w:webHidden/>
                <w:color w:val="0D0D0D" w:themeColor="text1" w:themeTint="F2"/>
              </w:rPr>
              <w:fldChar w:fldCharType="begin"/>
            </w:r>
            <w:r w:rsidR="00250EFB" w:rsidRPr="003A1C81">
              <w:rPr>
                <w:noProof/>
                <w:webHidden/>
                <w:color w:val="0D0D0D" w:themeColor="text1" w:themeTint="F2"/>
              </w:rPr>
              <w:instrText xml:space="preserve"> PAGEREF _Toc5183473 \h </w:instrText>
            </w:r>
            <w:r w:rsidR="00250EFB" w:rsidRPr="003A1C81">
              <w:rPr>
                <w:noProof/>
                <w:webHidden/>
                <w:color w:val="0D0D0D" w:themeColor="text1" w:themeTint="F2"/>
              </w:rPr>
            </w:r>
            <w:r w:rsidR="00250EFB" w:rsidRPr="003A1C81">
              <w:rPr>
                <w:noProof/>
                <w:webHidden/>
                <w:color w:val="0D0D0D" w:themeColor="text1" w:themeTint="F2"/>
              </w:rPr>
              <w:fldChar w:fldCharType="separate"/>
            </w:r>
            <w:r w:rsidR="00250EFB" w:rsidRPr="003A1C81">
              <w:rPr>
                <w:noProof/>
                <w:webHidden/>
                <w:color w:val="0D0D0D" w:themeColor="text1" w:themeTint="F2"/>
              </w:rPr>
              <w:t>12</w:t>
            </w:r>
            <w:r w:rsidR="00250EFB" w:rsidRPr="003A1C81">
              <w:rPr>
                <w:noProof/>
                <w:webHidden/>
                <w:color w:val="0D0D0D" w:themeColor="text1" w:themeTint="F2"/>
              </w:rPr>
              <w:fldChar w:fldCharType="end"/>
            </w:r>
          </w:hyperlink>
        </w:p>
        <w:p w:rsidR="00250EFB" w:rsidRPr="003A1C81" w:rsidRDefault="00526E32">
          <w:pPr>
            <w:pStyle w:val="T2"/>
            <w:tabs>
              <w:tab w:val="right" w:leader="dot" w:pos="9350"/>
            </w:tabs>
            <w:rPr>
              <w:rFonts w:eastAsiaTheme="minorEastAsia"/>
              <w:smallCaps w:val="0"/>
              <w:noProof/>
              <w:color w:val="0D0D0D" w:themeColor="text1" w:themeTint="F2"/>
              <w:lang w:val="tr-TR"/>
            </w:rPr>
          </w:pPr>
          <w:hyperlink w:anchor="_Toc5183474" w:history="1">
            <w:r w:rsidR="00250EFB" w:rsidRPr="003A1C81">
              <w:rPr>
                <w:rStyle w:val="Kpr"/>
                <w:bCs/>
                <w:noProof/>
                <w:color w:val="0D0D0D" w:themeColor="text1" w:themeTint="F2"/>
                <w:lang w:val="tr-TR"/>
              </w:rPr>
              <w:t>C- 1 Turnover</w:t>
            </w:r>
            <w:r w:rsidR="00250EFB" w:rsidRPr="003A1C81">
              <w:rPr>
                <w:noProof/>
                <w:webHidden/>
                <w:color w:val="0D0D0D" w:themeColor="text1" w:themeTint="F2"/>
              </w:rPr>
              <w:tab/>
            </w:r>
            <w:r w:rsidR="00250EFB" w:rsidRPr="003A1C81">
              <w:rPr>
                <w:noProof/>
                <w:webHidden/>
                <w:color w:val="0D0D0D" w:themeColor="text1" w:themeTint="F2"/>
              </w:rPr>
              <w:fldChar w:fldCharType="begin"/>
            </w:r>
            <w:r w:rsidR="00250EFB" w:rsidRPr="003A1C81">
              <w:rPr>
                <w:noProof/>
                <w:webHidden/>
                <w:color w:val="0D0D0D" w:themeColor="text1" w:themeTint="F2"/>
              </w:rPr>
              <w:instrText xml:space="preserve"> PAGEREF _Toc5183474 \h </w:instrText>
            </w:r>
            <w:r w:rsidR="00250EFB" w:rsidRPr="003A1C81">
              <w:rPr>
                <w:noProof/>
                <w:webHidden/>
                <w:color w:val="0D0D0D" w:themeColor="text1" w:themeTint="F2"/>
              </w:rPr>
            </w:r>
            <w:r w:rsidR="00250EFB" w:rsidRPr="003A1C81">
              <w:rPr>
                <w:noProof/>
                <w:webHidden/>
                <w:color w:val="0D0D0D" w:themeColor="text1" w:themeTint="F2"/>
              </w:rPr>
              <w:fldChar w:fldCharType="separate"/>
            </w:r>
            <w:r w:rsidR="00250EFB" w:rsidRPr="003A1C81">
              <w:rPr>
                <w:noProof/>
                <w:webHidden/>
                <w:color w:val="0D0D0D" w:themeColor="text1" w:themeTint="F2"/>
              </w:rPr>
              <w:t>13</w:t>
            </w:r>
            <w:r w:rsidR="00250EFB" w:rsidRPr="003A1C81">
              <w:rPr>
                <w:noProof/>
                <w:webHidden/>
                <w:color w:val="0D0D0D" w:themeColor="text1" w:themeTint="F2"/>
              </w:rPr>
              <w:fldChar w:fldCharType="end"/>
            </w:r>
          </w:hyperlink>
        </w:p>
        <w:p w:rsidR="00250EFB" w:rsidRPr="003A1C81" w:rsidRDefault="00526E32">
          <w:pPr>
            <w:pStyle w:val="T2"/>
            <w:tabs>
              <w:tab w:val="right" w:leader="dot" w:pos="9350"/>
            </w:tabs>
            <w:rPr>
              <w:rFonts w:eastAsiaTheme="minorEastAsia"/>
              <w:smallCaps w:val="0"/>
              <w:noProof/>
              <w:color w:val="0D0D0D" w:themeColor="text1" w:themeTint="F2"/>
              <w:lang w:val="tr-TR"/>
            </w:rPr>
          </w:pPr>
          <w:hyperlink w:anchor="_Toc5183475" w:history="1">
            <w:r w:rsidR="00250EFB" w:rsidRPr="003A1C81">
              <w:rPr>
                <w:rStyle w:val="Kpr"/>
                <w:bCs/>
                <w:noProof/>
                <w:color w:val="0D0D0D" w:themeColor="text1" w:themeTint="F2"/>
                <w:lang w:val="tr-TR"/>
              </w:rPr>
              <w:t xml:space="preserve">C-2 </w:t>
            </w:r>
            <w:r w:rsidR="00250EFB" w:rsidRPr="003A1C81">
              <w:rPr>
                <w:rStyle w:val="Kpr"/>
                <w:bCs/>
                <w:noProof/>
                <w:color w:val="0D0D0D" w:themeColor="text1" w:themeTint="F2"/>
              </w:rPr>
              <w:t>Total Quantity and Value of Sales</w:t>
            </w:r>
            <w:r w:rsidR="00250EFB" w:rsidRPr="003A1C81">
              <w:rPr>
                <w:noProof/>
                <w:webHidden/>
                <w:color w:val="0D0D0D" w:themeColor="text1" w:themeTint="F2"/>
              </w:rPr>
              <w:tab/>
            </w:r>
            <w:r w:rsidR="00250EFB" w:rsidRPr="003A1C81">
              <w:rPr>
                <w:noProof/>
                <w:webHidden/>
                <w:color w:val="0D0D0D" w:themeColor="text1" w:themeTint="F2"/>
              </w:rPr>
              <w:fldChar w:fldCharType="begin"/>
            </w:r>
            <w:r w:rsidR="00250EFB" w:rsidRPr="003A1C81">
              <w:rPr>
                <w:noProof/>
                <w:webHidden/>
                <w:color w:val="0D0D0D" w:themeColor="text1" w:themeTint="F2"/>
              </w:rPr>
              <w:instrText xml:space="preserve"> PAGEREF _Toc5183475 \h </w:instrText>
            </w:r>
            <w:r w:rsidR="00250EFB" w:rsidRPr="003A1C81">
              <w:rPr>
                <w:noProof/>
                <w:webHidden/>
                <w:color w:val="0D0D0D" w:themeColor="text1" w:themeTint="F2"/>
              </w:rPr>
            </w:r>
            <w:r w:rsidR="00250EFB" w:rsidRPr="003A1C81">
              <w:rPr>
                <w:noProof/>
                <w:webHidden/>
                <w:color w:val="0D0D0D" w:themeColor="text1" w:themeTint="F2"/>
              </w:rPr>
              <w:fldChar w:fldCharType="separate"/>
            </w:r>
            <w:r w:rsidR="00250EFB" w:rsidRPr="003A1C81">
              <w:rPr>
                <w:noProof/>
                <w:webHidden/>
                <w:color w:val="0D0D0D" w:themeColor="text1" w:themeTint="F2"/>
              </w:rPr>
              <w:t>14</w:t>
            </w:r>
            <w:r w:rsidR="00250EFB" w:rsidRPr="003A1C81">
              <w:rPr>
                <w:noProof/>
                <w:webHidden/>
                <w:color w:val="0D0D0D" w:themeColor="text1" w:themeTint="F2"/>
              </w:rPr>
              <w:fldChar w:fldCharType="end"/>
            </w:r>
          </w:hyperlink>
        </w:p>
        <w:p w:rsidR="00250EFB" w:rsidRPr="003A1C81" w:rsidRDefault="00526E32">
          <w:pPr>
            <w:pStyle w:val="T2"/>
            <w:tabs>
              <w:tab w:val="right" w:leader="dot" w:pos="9350"/>
            </w:tabs>
            <w:rPr>
              <w:rFonts w:eastAsiaTheme="minorEastAsia"/>
              <w:smallCaps w:val="0"/>
              <w:noProof/>
              <w:color w:val="0D0D0D" w:themeColor="text1" w:themeTint="F2"/>
              <w:lang w:val="tr-TR"/>
            </w:rPr>
          </w:pPr>
          <w:hyperlink w:anchor="_Toc5183476" w:history="1">
            <w:r w:rsidR="00250EFB" w:rsidRPr="003A1C81">
              <w:rPr>
                <w:rStyle w:val="Kpr"/>
                <w:bCs/>
                <w:noProof/>
                <w:color w:val="0D0D0D" w:themeColor="text1" w:themeTint="F2"/>
                <w:lang w:val="tr-TR"/>
              </w:rPr>
              <w:t>C- 3 Production</w:t>
            </w:r>
            <w:r w:rsidR="00250EFB" w:rsidRPr="003A1C81">
              <w:rPr>
                <w:rStyle w:val="Kpr"/>
                <w:bCs/>
                <w:noProof/>
                <w:color w:val="0D0D0D" w:themeColor="text1" w:themeTint="F2"/>
              </w:rPr>
              <w:t xml:space="preserve"> and Capacity Statistics</w:t>
            </w:r>
            <w:r w:rsidR="00250EFB" w:rsidRPr="003A1C81">
              <w:rPr>
                <w:noProof/>
                <w:webHidden/>
                <w:color w:val="0D0D0D" w:themeColor="text1" w:themeTint="F2"/>
              </w:rPr>
              <w:tab/>
            </w:r>
            <w:r w:rsidR="00250EFB" w:rsidRPr="003A1C81">
              <w:rPr>
                <w:noProof/>
                <w:webHidden/>
                <w:color w:val="0D0D0D" w:themeColor="text1" w:themeTint="F2"/>
              </w:rPr>
              <w:fldChar w:fldCharType="begin"/>
            </w:r>
            <w:r w:rsidR="00250EFB" w:rsidRPr="003A1C81">
              <w:rPr>
                <w:noProof/>
                <w:webHidden/>
                <w:color w:val="0D0D0D" w:themeColor="text1" w:themeTint="F2"/>
              </w:rPr>
              <w:instrText xml:space="preserve"> PAGEREF _Toc5183476 \h </w:instrText>
            </w:r>
            <w:r w:rsidR="00250EFB" w:rsidRPr="003A1C81">
              <w:rPr>
                <w:noProof/>
                <w:webHidden/>
                <w:color w:val="0D0D0D" w:themeColor="text1" w:themeTint="F2"/>
              </w:rPr>
            </w:r>
            <w:r w:rsidR="00250EFB" w:rsidRPr="003A1C81">
              <w:rPr>
                <w:noProof/>
                <w:webHidden/>
                <w:color w:val="0D0D0D" w:themeColor="text1" w:themeTint="F2"/>
              </w:rPr>
              <w:fldChar w:fldCharType="separate"/>
            </w:r>
            <w:r w:rsidR="00250EFB" w:rsidRPr="003A1C81">
              <w:rPr>
                <w:noProof/>
                <w:webHidden/>
                <w:color w:val="0D0D0D" w:themeColor="text1" w:themeTint="F2"/>
              </w:rPr>
              <w:t>15</w:t>
            </w:r>
            <w:r w:rsidR="00250EFB" w:rsidRPr="003A1C81">
              <w:rPr>
                <w:noProof/>
                <w:webHidden/>
                <w:color w:val="0D0D0D" w:themeColor="text1" w:themeTint="F2"/>
              </w:rPr>
              <w:fldChar w:fldCharType="end"/>
            </w:r>
          </w:hyperlink>
        </w:p>
        <w:p w:rsidR="00250EFB" w:rsidRPr="003A1C81" w:rsidRDefault="00526E32">
          <w:pPr>
            <w:pStyle w:val="T2"/>
            <w:tabs>
              <w:tab w:val="right" w:leader="dot" w:pos="9350"/>
            </w:tabs>
            <w:rPr>
              <w:rFonts w:eastAsiaTheme="minorEastAsia"/>
              <w:smallCaps w:val="0"/>
              <w:noProof/>
              <w:color w:val="0D0D0D" w:themeColor="text1" w:themeTint="F2"/>
              <w:lang w:val="tr-TR"/>
            </w:rPr>
          </w:pPr>
          <w:hyperlink w:anchor="_Toc5183477" w:history="1">
            <w:r w:rsidR="00250EFB" w:rsidRPr="003A1C81">
              <w:rPr>
                <w:rStyle w:val="Kpr"/>
                <w:bCs/>
                <w:noProof/>
                <w:color w:val="0D0D0D" w:themeColor="text1" w:themeTint="F2"/>
                <w:lang w:val="tr-TR"/>
              </w:rPr>
              <w:t>C- 4  Inventories</w:t>
            </w:r>
            <w:r w:rsidR="00250EFB" w:rsidRPr="003A1C81">
              <w:rPr>
                <w:noProof/>
                <w:webHidden/>
                <w:color w:val="0D0D0D" w:themeColor="text1" w:themeTint="F2"/>
              </w:rPr>
              <w:tab/>
            </w:r>
            <w:r w:rsidR="00250EFB" w:rsidRPr="003A1C81">
              <w:rPr>
                <w:noProof/>
                <w:webHidden/>
                <w:color w:val="0D0D0D" w:themeColor="text1" w:themeTint="F2"/>
              </w:rPr>
              <w:fldChar w:fldCharType="begin"/>
            </w:r>
            <w:r w:rsidR="00250EFB" w:rsidRPr="003A1C81">
              <w:rPr>
                <w:noProof/>
                <w:webHidden/>
                <w:color w:val="0D0D0D" w:themeColor="text1" w:themeTint="F2"/>
              </w:rPr>
              <w:instrText xml:space="preserve"> PAGEREF _Toc5183477 \h </w:instrText>
            </w:r>
            <w:r w:rsidR="00250EFB" w:rsidRPr="003A1C81">
              <w:rPr>
                <w:noProof/>
                <w:webHidden/>
                <w:color w:val="0D0D0D" w:themeColor="text1" w:themeTint="F2"/>
              </w:rPr>
            </w:r>
            <w:r w:rsidR="00250EFB" w:rsidRPr="003A1C81">
              <w:rPr>
                <w:noProof/>
                <w:webHidden/>
                <w:color w:val="0D0D0D" w:themeColor="text1" w:themeTint="F2"/>
              </w:rPr>
              <w:fldChar w:fldCharType="separate"/>
            </w:r>
            <w:r w:rsidR="00250EFB" w:rsidRPr="003A1C81">
              <w:rPr>
                <w:noProof/>
                <w:webHidden/>
                <w:color w:val="0D0D0D" w:themeColor="text1" w:themeTint="F2"/>
              </w:rPr>
              <w:t>15</w:t>
            </w:r>
            <w:r w:rsidR="00250EFB" w:rsidRPr="003A1C81">
              <w:rPr>
                <w:noProof/>
                <w:webHidden/>
                <w:color w:val="0D0D0D" w:themeColor="text1" w:themeTint="F2"/>
              </w:rPr>
              <w:fldChar w:fldCharType="end"/>
            </w:r>
          </w:hyperlink>
        </w:p>
        <w:p w:rsidR="00250EFB" w:rsidRPr="003A1C81" w:rsidRDefault="00526E32">
          <w:pPr>
            <w:pStyle w:val="T2"/>
            <w:tabs>
              <w:tab w:val="right" w:leader="dot" w:pos="9350"/>
            </w:tabs>
            <w:rPr>
              <w:rFonts w:eastAsiaTheme="minorEastAsia"/>
              <w:smallCaps w:val="0"/>
              <w:noProof/>
              <w:color w:val="0D0D0D" w:themeColor="text1" w:themeTint="F2"/>
              <w:lang w:val="tr-TR"/>
            </w:rPr>
          </w:pPr>
          <w:hyperlink w:anchor="_Toc5183478" w:history="1">
            <w:r w:rsidR="00250EFB" w:rsidRPr="003A1C81">
              <w:rPr>
                <w:rStyle w:val="Kpr"/>
                <w:bCs/>
                <w:noProof/>
                <w:color w:val="0D0D0D" w:themeColor="text1" w:themeTint="F2"/>
                <w:lang w:val="tr-TR"/>
              </w:rPr>
              <w:t>C- 5  Employment</w:t>
            </w:r>
            <w:r w:rsidR="00250EFB" w:rsidRPr="003A1C81">
              <w:rPr>
                <w:noProof/>
                <w:webHidden/>
                <w:color w:val="0D0D0D" w:themeColor="text1" w:themeTint="F2"/>
              </w:rPr>
              <w:tab/>
            </w:r>
            <w:r w:rsidR="00250EFB" w:rsidRPr="003A1C81">
              <w:rPr>
                <w:noProof/>
                <w:webHidden/>
                <w:color w:val="0D0D0D" w:themeColor="text1" w:themeTint="F2"/>
              </w:rPr>
              <w:fldChar w:fldCharType="begin"/>
            </w:r>
            <w:r w:rsidR="00250EFB" w:rsidRPr="003A1C81">
              <w:rPr>
                <w:noProof/>
                <w:webHidden/>
                <w:color w:val="0D0D0D" w:themeColor="text1" w:themeTint="F2"/>
              </w:rPr>
              <w:instrText xml:space="preserve"> PAGEREF _Toc5183478 \h </w:instrText>
            </w:r>
            <w:r w:rsidR="00250EFB" w:rsidRPr="003A1C81">
              <w:rPr>
                <w:noProof/>
                <w:webHidden/>
                <w:color w:val="0D0D0D" w:themeColor="text1" w:themeTint="F2"/>
              </w:rPr>
            </w:r>
            <w:r w:rsidR="00250EFB" w:rsidRPr="003A1C81">
              <w:rPr>
                <w:noProof/>
                <w:webHidden/>
                <w:color w:val="0D0D0D" w:themeColor="text1" w:themeTint="F2"/>
              </w:rPr>
              <w:fldChar w:fldCharType="separate"/>
            </w:r>
            <w:r w:rsidR="00250EFB" w:rsidRPr="003A1C81">
              <w:rPr>
                <w:noProof/>
                <w:webHidden/>
                <w:color w:val="0D0D0D" w:themeColor="text1" w:themeTint="F2"/>
              </w:rPr>
              <w:t>15</w:t>
            </w:r>
            <w:r w:rsidR="00250EFB" w:rsidRPr="003A1C81">
              <w:rPr>
                <w:noProof/>
                <w:webHidden/>
                <w:color w:val="0D0D0D" w:themeColor="text1" w:themeTint="F2"/>
              </w:rPr>
              <w:fldChar w:fldCharType="end"/>
            </w:r>
          </w:hyperlink>
        </w:p>
        <w:p w:rsidR="00250EFB" w:rsidRPr="003A1C81" w:rsidRDefault="00526E32">
          <w:pPr>
            <w:pStyle w:val="T2"/>
            <w:tabs>
              <w:tab w:val="right" w:leader="dot" w:pos="9350"/>
            </w:tabs>
            <w:rPr>
              <w:rFonts w:eastAsiaTheme="minorEastAsia"/>
              <w:smallCaps w:val="0"/>
              <w:noProof/>
              <w:color w:val="0D0D0D" w:themeColor="text1" w:themeTint="F2"/>
              <w:lang w:val="tr-TR"/>
            </w:rPr>
          </w:pPr>
          <w:hyperlink w:anchor="_Toc5183479" w:history="1">
            <w:r w:rsidR="00250EFB" w:rsidRPr="003A1C81">
              <w:rPr>
                <w:rStyle w:val="Kpr"/>
                <w:bCs/>
                <w:noProof/>
                <w:color w:val="0D0D0D" w:themeColor="text1" w:themeTint="F2"/>
                <w:lang w:val="tr-TR"/>
              </w:rPr>
              <w:t>C- 6 Investments</w:t>
            </w:r>
            <w:r w:rsidR="00250EFB" w:rsidRPr="003A1C81">
              <w:rPr>
                <w:noProof/>
                <w:webHidden/>
                <w:color w:val="0D0D0D" w:themeColor="text1" w:themeTint="F2"/>
              </w:rPr>
              <w:tab/>
            </w:r>
            <w:r w:rsidR="00250EFB" w:rsidRPr="003A1C81">
              <w:rPr>
                <w:noProof/>
                <w:webHidden/>
                <w:color w:val="0D0D0D" w:themeColor="text1" w:themeTint="F2"/>
              </w:rPr>
              <w:fldChar w:fldCharType="begin"/>
            </w:r>
            <w:r w:rsidR="00250EFB" w:rsidRPr="003A1C81">
              <w:rPr>
                <w:noProof/>
                <w:webHidden/>
                <w:color w:val="0D0D0D" w:themeColor="text1" w:themeTint="F2"/>
              </w:rPr>
              <w:instrText xml:space="preserve"> PAGEREF _Toc5183479 \h </w:instrText>
            </w:r>
            <w:r w:rsidR="00250EFB" w:rsidRPr="003A1C81">
              <w:rPr>
                <w:noProof/>
                <w:webHidden/>
                <w:color w:val="0D0D0D" w:themeColor="text1" w:themeTint="F2"/>
              </w:rPr>
            </w:r>
            <w:r w:rsidR="00250EFB" w:rsidRPr="003A1C81">
              <w:rPr>
                <w:noProof/>
                <w:webHidden/>
                <w:color w:val="0D0D0D" w:themeColor="text1" w:themeTint="F2"/>
              </w:rPr>
              <w:fldChar w:fldCharType="separate"/>
            </w:r>
            <w:r w:rsidR="00250EFB" w:rsidRPr="003A1C81">
              <w:rPr>
                <w:noProof/>
                <w:webHidden/>
                <w:color w:val="0D0D0D" w:themeColor="text1" w:themeTint="F2"/>
              </w:rPr>
              <w:t>16</w:t>
            </w:r>
            <w:r w:rsidR="00250EFB" w:rsidRPr="003A1C81">
              <w:rPr>
                <w:noProof/>
                <w:webHidden/>
                <w:color w:val="0D0D0D" w:themeColor="text1" w:themeTint="F2"/>
              </w:rPr>
              <w:fldChar w:fldCharType="end"/>
            </w:r>
          </w:hyperlink>
        </w:p>
        <w:p w:rsidR="00250EFB" w:rsidRPr="003A1C81" w:rsidRDefault="00526E32">
          <w:pPr>
            <w:pStyle w:val="T1"/>
            <w:tabs>
              <w:tab w:val="right" w:leader="dot" w:pos="9350"/>
            </w:tabs>
            <w:rPr>
              <w:rFonts w:eastAsiaTheme="minorEastAsia"/>
              <w:b w:val="0"/>
              <w:bCs w:val="0"/>
              <w:caps w:val="0"/>
              <w:noProof/>
              <w:color w:val="0D0D0D" w:themeColor="text1" w:themeTint="F2"/>
              <w:lang w:val="tr-TR"/>
            </w:rPr>
          </w:pPr>
          <w:hyperlink w:anchor="_Toc5183480" w:history="1">
            <w:r w:rsidR="00250EFB" w:rsidRPr="003A1C81">
              <w:rPr>
                <w:rStyle w:val="Kpr"/>
                <w:noProof/>
                <w:color w:val="0D0D0D" w:themeColor="text1" w:themeTint="F2"/>
              </w:rPr>
              <w:t>SECTION D- Domestic Sales of the Product</w:t>
            </w:r>
            <w:r w:rsidR="00250EFB" w:rsidRPr="003A1C81">
              <w:rPr>
                <w:noProof/>
                <w:webHidden/>
                <w:color w:val="0D0D0D" w:themeColor="text1" w:themeTint="F2"/>
              </w:rPr>
              <w:tab/>
            </w:r>
            <w:r w:rsidR="00250EFB" w:rsidRPr="003A1C81">
              <w:rPr>
                <w:noProof/>
                <w:webHidden/>
                <w:color w:val="0D0D0D" w:themeColor="text1" w:themeTint="F2"/>
              </w:rPr>
              <w:fldChar w:fldCharType="begin"/>
            </w:r>
            <w:r w:rsidR="00250EFB" w:rsidRPr="003A1C81">
              <w:rPr>
                <w:noProof/>
                <w:webHidden/>
                <w:color w:val="0D0D0D" w:themeColor="text1" w:themeTint="F2"/>
              </w:rPr>
              <w:instrText xml:space="preserve"> PAGEREF _Toc5183480 \h </w:instrText>
            </w:r>
            <w:r w:rsidR="00250EFB" w:rsidRPr="003A1C81">
              <w:rPr>
                <w:noProof/>
                <w:webHidden/>
                <w:color w:val="0D0D0D" w:themeColor="text1" w:themeTint="F2"/>
              </w:rPr>
            </w:r>
            <w:r w:rsidR="00250EFB" w:rsidRPr="003A1C81">
              <w:rPr>
                <w:noProof/>
                <w:webHidden/>
                <w:color w:val="0D0D0D" w:themeColor="text1" w:themeTint="F2"/>
              </w:rPr>
              <w:fldChar w:fldCharType="separate"/>
            </w:r>
            <w:r w:rsidR="00250EFB" w:rsidRPr="003A1C81">
              <w:rPr>
                <w:noProof/>
                <w:webHidden/>
                <w:color w:val="0D0D0D" w:themeColor="text1" w:themeTint="F2"/>
              </w:rPr>
              <w:t>17</w:t>
            </w:r>
            <w:r w:rsidR="00250EFB" w:rsidRPr="003A1C81">
              <w:rPr>
                <w:noProof/>
                <w:webHidden/>
                <w:color w:val="0D0D0D" w:themeColor="text1" w:themeTint="F2"/>
              </w:rPr>
              <w:fldChar w:fldCharType="end"/>
            </w:r>
          </w:hyperlink>
        </w:p>
        <w:p w:rsidR="00250EFB" w:rsidRPr="003A1C81" w:rsidRDefault="00526E32">
          <w:pPr>
            <w:pStyle w:val="T2"/>
            <w:tabs>
              <w:tab w:val="right" w:leader="dot" w:pos="9350"/>
            </w:tabs>
            <w:rPr>
              <w:rFonts w:eastAsiaTheme="minorEastAsia"/>
              <w:smallCaps w:val="0"/>
              <w:noProof/>
              <w:color w:val="0D0D0D" w:themeColor="text1" w:themeTint="F2"/>
              <w:lang w:val="tr-TR"/>
            </w:rPr>
          </w:pPr>
          <w:hyperlink w:anchor="_Toc5183481" w:history="1">
            <w:r w:rsidR="00250EFB" w:rsidRPr="003A1C81">
              <w:rPr>
                <w:rStyle w:val="Kpr"/>
                <w:bCs/>
                <w:noProof/>
                <w:color w:val="0D0D0D" w:themeColor="text1" w:themeTint="F2"/>
              </w:rPr>
              <w:t>D-1 Domestic Sales Procedures</w:t>
            </w:r>
            <w:r w:rsidR="00250EFB" w:rsidRPr="003A1C81">
              <w:rPr>
                <w:noProof/>
                <w:webHidden/>
                <w:color w:val="0D0D0D" w:themeColor="text1" w:themeTint="F2"/>
              </w:rPr>
              <w:tab/>
            </w:r>
            <w:r w:rsidR="00250EFB" w:rsidRPr="003A1C81">
              <w:rPr>
                <w:noProof/>
                <w:webHidden/>
                <w:color w:val="0D0D0D" w:themeColor="text1" w:themeTint="F2"/>
              </w:rPr>
              <w:fldChar w:fldCharType="begin"/>
            </w:r>
            <w:r w:rsidR="00250EFB" w:rsidRPr="003A1C81">
              <w:rPr>
                <w:noProof/>
                <w:webHidden/>
                <w:color w:val="0D0D0D" w:themeColor="text1" w:themeTint="F2"/>
              </w:rPr>
              <w:instrText xml:space="preserve"> PAGEREF _Toc5183481 \h </w:instrText>
            </w:r>
            <w:r w:rsidR="00250EFB" w:rsidRPr="003A1C81">
              <w:rPr>
                <w:noProof/>
                <w:webHidden/>
                <w:color w:val="0D0D0D" w:themeColor="text1" w:themeTint="F2"/>
              </w:rPr>
            </w:r>
            <w:r w:rsidR="00250EFB" w:rsidRPr="003A1C81">
              <w:rPr>
                <w:noProof/>
                <w:webHidden/>
                <w:color w:val="0D0D0D" w:themeColor="text1" w:themeTint="F2"/>
              </w:rPr>
              <w:fldChar w:fldCharType="separate"/>
            </w:r>
            <w:r w:rsidR="00250EFB" w:rsidRPr="003A1C81">
              <w:rPr>
                <w:noProof/>
                <w:webHidden/>
                <w:color w:val="0D0D0D" w:themeColor="text1" w:themeTint="F2"/>
              </w:rPr>
              <w:t>17</w:t>
            </w:r>
            <w:r w:rsidR="00250EFB" w:rsidRPr="003A1C81">
              <w:rPr>
                <w:noProof/>
                <w:webHidden/>
                <w:color w:val="0D0D0D" w:themeColor="text1" w:themeTint="F2"/>
              </w:rPr>
              <w:fldChar w:fldCharType="end"/>
            </w:r>
          </w:hyperlink>
        </w:p>
        <w:p w:rsidR="00250EFB" w:rsidRPr="003A1C81" w:rsidRDefault="00526E32">
          <w:pPr>
            <w:pStyle w:val="T2"/>
            <w:tabs>
              <w:tab w:val="right" w:leader="dot" w:pos="9350"/>
            </w:tabs>
            <w:rPr>
              <w:rFonts w:eastAsiaTheme="minorEastAsia"/>
              <w:smallCaps w:val="0"/>
              <w:noProof/>
              <w:color w:val="0D0D0D" w:themeColor="text1" w:themeTint="F2"/>
              <w:lang w:val="tr-TR"/>
            </w:rPr>
          </w:pPr>
          <w:hyperlink w:anchor="_Toc5183482" w:history="1">
            <w:r w:rsidR="00250EFB" w:rsidRPr="003A1C81">
              <w:rPr>
                <w:rStyle w:val="Kpr"/>
                <w:bCs/>
                <w:noProof/>
                <w:color w:val="0D0D0D" w:themeColor="text1" w:themeTint="F2"/>
                <w:lang w:val="tr-TR"/>
              </w:rPr>
              <w:t>D-2 Domestic Sales</w:t>
            </w:r>
            <w:r w:rsidR="00250EFB" w:rsidRPr="003A1C81">
              <w:rPr>
                <w:noProof/>
                <w:webHidden/>
                <w:color w:val="0D0D0D" w:themeColor="text1" w:themeTint="F2"/>
              </w:rPr>
              <w:tab/>
            </w:r>
            <w:r w:rsidR="00250EFB" w:rsidRPr="003A1C81">
              <w:rPr>
                <w:noProof/>
                <w:webHidden/>
                <w:color w:val="0D0D0D" w:themeColor="text1" w:themeTint="F2"/>
              </w:rPr>
              <w:fldChar w:fldCharType="begin"/>
            </w:r>
            <w:r w:rsidR="00250EFB" w:rsidRPr="003A1C81">
              <w:rPr>
                <w:noProof/>
                <w:webHidden/>
                <w:color w:val="0D0D0D" w:themeColor="text1" w:themeTint="F2"/>
              </w:rPr>
              <w:instrText xml:space="preserve"> PAGEREF _Toc5183482 \h </w:instrText>
            </w:r>
            <w:r w:rsidR="00250EFB" w:rsidRPr="003A1C81">
              <w:rPr>
                <w:noProof/>
                <w:webHidden/>
                <w:color w:val="0D0D0D" w:themeColor="text1" w:themeTint="F2"/>
              </w:rPr>
            </w:r>
            <w:r w:rsidR="00250EFB" w:rsidRPr="003A1C81">
              <w:rPr>
                <w:noProof/>
                <w:webHidden/>
                <w:color w:val="0D0D0D" w:themeColor="text1" w:themeTint="F2"/>
              </w:rPr>
              <w:fldChar w:fldCharType="separate"/>
            </w:r>
            <w:r w:rsidR="00250EFB" w:rsidRPr="003A1C81">
              <w:rPr>
                <w:noProof/>
                <w:webHidden/>
                <w:color w:val="0D0D0D" w:themeColor="text1" w:themeTint="F2"/>
              </w:rPr>
              <w:t>17</w:t>
            </w:r>
            <w:r w:rsidR="00250EFB" w:rsidRPr="003A1C81">
              <w:rPr>
                <w:noProof/>
                <w:webHidden/>
                <w:color w:val="0D0D0D" w:themeColor="text1" w:themeTint="F2"/>
              </w:rPr>
              <w:fldChar w:fldCharType="end"/>
            </w:r>
          </w:hyperlink>
        </w:p>
        <w:p w:rsidR="00250EFB" w:rsidRPr="003A1C81" w:rsidRDefault="00526E32">
          <w:pPr>
            <w:pStyle w:val="T2"/>
            <w:tabs>
              <w:tab w:val="right" w:leader="dot" w:pos="9350"/>
            </w:tabs>
            <w:rPr>
              <w:rFonts w:eastAsiaTheme="minorEastAsia"/>
              <w:smallCaps w:val="0"/>
              <w:noProof/>
              <w:color w:val="0D0D0D" w:themeColor="text1" w:themeTint="F2"/>
              <w:lang w:val="tr-TR"/>
            </w:rPr>
          </w:pPr>
          <w:hyperlink w:anchor="_Toc5183483" w:history="1">
            <w:r w:rsidR="00250EFB" w:rsidRPr="003A1C81">
              <w:rPr>
                <w:rStyle w:val="Kpr"/>
                <w:bCs/>
                <w:noProof/>
                <w:color w:val="0D0D0D" w:themeColor="text1" w:themeTint="F2"/>
                <w:lang w:val="tr-TR"/>
              </w:rPr>
              <w:t xml:space="preserve">D-3 </w:t>
            </w:r>
            <w:r w:rsidR="00250EFB" w:rsidRPr="003A1C81">
              <w:rPr>
                <w:rStyle w:val="Kpr"/>
                <w:bCs/>
                <w:noProof/>
                <w:color w:val="0D0D0D" w:themeColor="text1" w:themeTint="F2"/>
              </w:rPr>
              <w:t>Domestic Sales through Related Companies</w:t>
            </w:r>
            <w:r w:rsidR="00250EFB" w:rsidRPr="003A1C81">
              <w:rPr>
                <w:noProof/>
                <w:webHidden/>
                <w:color w:val="0D0D0D" w:themeColor="text1" w:themeTint="F2"/>
              </w:rPr>
              <w:tab/>
            </w:r>
            <w:r w:rsidR="00250EFB" w:rsidRPr="003A1C81">
              <w:rPr>
                <w:noProof/>
                <w:webHidden/>
                <w:color w:val="0D0D0D" w:themeColor="text1" w:themeTint="F2"/>
              </w:rPr>
              <w:fldChar w:fldCharType="begin"/>
            </w:r>
            <w:r w:rsidR="00250EFB" w:rsidRPr="003A1C81">
              <w:rPr>
                <w:noProof/>
                <w:webHidden/>
                <w:color w:val="0D0D0D" w:themeColor="text1" w:themeTint="F2"/>
              </w:rPr>
              <w:instrText xml:space="preserve"> PAGEREF _Toc5183483 \h </w:instrText>
            </w:r>
            <w:r w:rsidR="00250EFB" w:rsidRPr="003A1C81">
              <w:rPr>
                <w:noProof/>
                <w:webHidden/>
                <w:color w:val="0D0D0D" w:themeColor="text1" w:themeTint="F2"/>
              </w:rPr>
            </w:r>
            <w:r w:rsidR="00250EFB" w:rsidRPr="003A1C81">
              <w:rPr>
                <w:noProof/>
                <w:webHidden/>
                <w:color w:val="0D0D0D" w:themeColor="text1" w:themeTint="F2"/>
              </w:rPr>
              <w:fldChar w:fldCharType="separate"/>
            </w:r>
            <w:r w:rsidR="00250EFB" w:rsidRPr="003A1C81">
              <w:rPr>
                <w:noProof/>
                <w:webHidden/>
                <w:color w:val="0D0D0D" w:themeColor="text1" w:themeTint="F2"/>
              </w:rPr>
              <w:t>18</w:t>
            </w:r>
            <w:r w:rsidR="00250EFB" w:rsidRPr="003A1C81">
              <w:rPr>
                <w:noProof/>
                <w:webHidden/>
                <w:color w:val="0D0D0D" w:themeColor="text1" w:themeTint="F2"/>
              </w:rPr>
              <w:fldChar w:fldCharType="end"/>
            </w:r>
          </w:hyperlink>
        </w:p>
        <w:p w:rsidR="00250EFB" w:rsidRPr="003A1C81" w:rsidRDefault="00526E32">
          <w:pPr>
            <w:pStyle w:val="T2"/>
            <w:tabs>
              <w:tab w:val="right" w:leader="dot" w:pos="9350"/>
            </w:tabs>
            <w:rPr>
              <w:rFonts w:eastAsiaTheme="minorEastAsia"/>
              <w:smallCaps w:val="0"/>
              <w:noProof/>
              <w:color w:val="0D0D0D" w:themeColor="text1" w:themeTint="F2"/>
              <w:lang w:val="tr-TR"/>
            </w:rPr>
          </w:pPr>
          <w:hyperlink w:anchor="_Toc5183484" w:history="1">
            <w:r w:rsidR="00250EFB" w:rsidRPr="003A1C81">
              <w:rPr>
                <w:rStyle w:val="Kpr"/>
                <w:bCs/>
                <w:noProof/>
                <w:color w:val="0D0D0D" w:themeColor="text1" w:themeTint="F2"/>
                <w:lang w:val="tr-TR"/>
              </w:rPr>
              <w:t xml:space="preserve">D-4 </w:t>
            </w:r>
            <w:r w:rsidR="00250EFB" w:rsidRPr="003A1C81">
              <w:rPr>
                <w:rStyle w:val="Kpr"/>
                <w:bCs/>
                <w:noProof/>
                <w:color w:val="0D0D0D" w:themeColor="text1" w:themeTint="F2"/>
              </w:rPr>
              <w:t>Allowances for Domestic Sales</w:t>
            </w:r>
            <w:r w:rsidR="00250EFB" w:rsidRPr="003A1C81">
              <w:rPr>
                <w:noProof/>
                <w:webHidden/>
                <w:color w:val="0D0D0D" w:themeColor="text1" w:themeTint="F2"/>
              </w:rPr>
              <w:tab/>
            </w:r>
            <w:r w:rsidR="00250EFB" w:rsidRPr="003A1C81">
              <w:rPr>
                <w:noProof/>
                <w:webHidden/>
                <w:color w:val="0D0D0D" w:themeColor="text1" w:themeTint="F2"/>
              </w:rPr>
              <w:fldChar w:fldCharType="begin"/>
            </w:r>
            <w:r w:rsidR="00250EFB" w:rsidRPr="003A1C81">
              <w:rPr>
                <w:noProof/>
                <w:webHidden/>
                <w:color w:val="0D0D0D" w:themeColor="text1" w:themeTint="F2"/>
              </w:rPr>
              <w:instrText xml:space="preserve"> PAGEREF _Toc5183484 \h </w:instrText>
            </w:r>
            <w:r w:rsidR="00250EFB" w:rsidRPr="003A1C81">
              <w:rPr>
                <w:noProof/>
                <w:webHidden/>
                <w:color w:val="0D0D0D" w:themeColor="text1" w:themeTint="F2"/>
              </w:rPr>
            </w:r>
            <w:r w:rsidR="00250EFB" w:rsidRPr="003A1C81">
              <w:rPr>
                <w:noProof/>
                <w:webHidden/>
                <w:color w:val="0D0D0D" w:themeColor="text1" w:themeTint="F2"/>
              </w:rPr>
              <w:fldChar w:fldCharType="separate"/>
            </w:r>
            <w:r w:rsidR="00250EFB" w:rsidRPr="003A1C81">
              <w:rPr>
                <w:noProof/>
                <w:webHidden/>
                <w:color w:val="0D0D0D" w:themeColor="text1" w:themeTint="F2"/>
              </w:rPr>
              <w:t>19</w:t>
            </w:r>
            <w:r w:rsidR="00250EFB" w:rsidRPr="003A1C81">
              <w:rPr>
                <w:noProof/>
                <w:webHidden/>
                <w:color w:val="0D0D0D" w:themeColor="text1" w:themeTint="F2"/>
              </w:rPr>
              <w:fldChar w:fldCharType="end"/>
            </w:r>
          </w:hyperlink>
        </w:p>
        <w:p w:rsidR="00250EFB" w:rsidRPr="003A1C81" w:rsidRDefault="00526E32">
          <w:pPr>
            <w:pStyle w:val="T1"/>
            <w:tabs>
              <w:tab w:val="right" w:leader="dot" w:pos="9350"/>
            </w:tabs>
            <w:rPr>
              <w:rFonts w:eastAsiaTheme="minorEastAsia"/>
              <w:b w:val="0"/>
              <w:bCs w:val="0"/>
              <w:caps w:val="0"/>
              <w:noProof/>
              <w:color w:val="0D0D0D" w:themeColor="text1" w:themeTint="F2"/>
              <w:lang w:val="tr-TR"/>
            </w:rPr>
          </w:pPr>
          <w:hyperlink w:anchor="_Toc5183494" w:history="1">
            <w:r w:rsidR="00250EFB" w:rsidRPr="003A1C81">
              <w:rPr>
                <w:rStyle w:val="Kpr"/>
                <w:noProof/>
                <w:color w:val="0D0D0D" w:themeColor="text1" w:themeTint="F2"/>
              </w:rPr>
              <w:t>SECTION E- Export Sales of the Product to Turkey</w:t>
            </w:r>
            <w:r w:rsidR="00250EFB" w:rsidRPr="003A1C81">
              <w:rPr>
                <w:noProof/>
                <w:webHidden/>
                <w:color w:val="0D0D0D" w:themeColor="text1" w:themeTint="F2"/>
              </w:rPr>
              <w:tab/>
            </w:r>
            <w:r w:rsidR="00250EFB" w:rsidRPr="003A1C81">
              <w:rPr>
                <w:noProof/>
                <w:webHidden/>
                <w:color w:val="0D0D0D" w:themeColor="text1" w:themeTint="F2"/>
              </w:rPr>
              <w:fldChar w:fldCharType="begin"/>
            </w:r>
            <w:r w:rsidR="00250EFB" w:rsidRPr="003A1C81">
              <w:rPr>
                <w:noProof/>
                <w:webHidden/>
                <w:color w:val="0D0D0D" w:themeColor="text1" w:themeTint="F2"/>
              </w:rPr>
              <w:instrText xml:space="preserve"> PAGEREF _Toc5183494 \h </w:instrText>
            </w:r>
            <w:r w:rsidR="00250EFB" w:rsidRPr="003A1C81">
              <w:rPr>
                <w:noProof/>
                <w:webHidden/>
                <w:color w:val="0D0D0D" w:themeColor="text1" w:themeTint="F2"/>
              </w:rPr>
            </w:r>
            <w:r w:rsidR="00250EFB" w:rsidRPr="003A1C81">
              <w:rPr>
                <w:noProof/>
                <w:webHidden/>
                <w:color w:val="0D0D0D" w:themeColor="text1" w:themeTint="F2"/>
              </w:rPr>
              <w:fldChar w:fldCharType="separate"/>
            </w:r>
            <w:r w:rsidR="00250EFB" w:rsidRPr="003A1C81">
              <w:rPr>
                <w:noProof/>
                <w:webHidden/>
                <w:color w:val="0D0D0D" w:themeColor="text1" w:themeTint="F2"/>
              </w:rPr>
              <w:t>23</w:t>
            </w:r>
            <w:r w:rsidR="00250EFB" w:rsidRPr="003A1C81">
              <w:rPr>
                <w:noProof/>
                <w:webHidden/>
                <w:color w:val="0D0D0D" w:themeColor="text1" w:themeTint="F2"/>
              </w:rPr>
              <w:fldChar w:fldCharType="end"/>
            </w:r>
          </w:hyperlink>
        </w:p>
        <w:p w:rsidR="00250EFB" w:rsidRPr="003A1C81" w:rsidRDefault="00526E32">
          <w:pPr>
            <w:pStyle w:val="T2"/>
            <w:tabs>
              <w:tab w:val="right" w:leader="dot" w:pos="9350"/>
            </w:tabs>
            <w:rPr>
              <w:rFonts w:eastAsiaTheme="minorEastAsia"/>
              <w:smallCaps w:val="0"/>
              <w:noProof/>
              <w:color w:val="0D0D0D" w:themeColor="text1" w:themeTint="F2"/>
              <w:lang w:val="tr-TR"/>
            </w:rPr>
          </w:pPr>
          <w:hyperlink w:anchor="_Toc5183495" w:history="1">
            <w:r w:rsidR="00250EFB" w:rsidRPr="003A1C81">
              <w:rPr>
                <w:rStyle w:val="Kpr"/>
                <w:bCs/>
                <w:noProof/>
                <w:color w:val="0D0D0D" w:themeColor="text1" w:themeTint="F2"/>
                <w:lang w:val="tr-TR"/>
              </w:rPr>
              <w:t xml:space="preserve">E-1 </w:t>
            </w:r>
            <w:r w:rsidR="00250EFB" w:rsidRPr="003A1C81">
              <w:rPr>
                <w:rStyle w:val="Kpr"/>
                <w:bCs/>
                <w:noProof/>
                <w:color w:val="0D0D0D" w:themeColor="text1" w:themeTint="F2"/>
              </w:rPr>
              <w:t>Export Sales Procedures</w:t>
            </w:r>
            <w:r w:rsidR="00250EFB" w:rsidRPr="003A1C81">
              <w:rPr>
                <w:noProof/>
                <w:webHidden/>
                <w:color w:val="0D0D0D" w:themeColor="text1" w:themeTint="F2"/>
              </w:rPr>
              <w:tab/>
            </w:r>
            <w:r w:rsidR="00250EFB" w:rsidRPr="003A1C81">
              <w:rPr>
                <w:noProof/>
                <w:webHidden/>
                <w:color w:val="0D0D0D" w:themeColor="text1" w:themeTint="F2"/>
              </w:rPr>
              <w:fldChar w:fldCharType="begin"/>
            </w:r>
            <w:r w:rsidR="00250EFB" w:rsidRPr="003A1C81">
              <w:rPr>
                <w:noProof/>
                <w:webHidden/>
                <w:color w:val="0D0D0D" w:themeColor="text1" w:themeTint="F2"/>
              </w:rPr>
              <w:instrText xml:space="preserve"> PAGEREF _Toc5183495 \h </w:instrText>
            </w:r>
            <w:r w:rsidR="00250EFB" w:rsidRPr="003A1C81">
              <w:rPr>
                <w:noProof/>
                <w:webHidden/>
                <w:color w:val="0D0D0D" w:themeColor="text1" w:themeTint="F2"/>
              </w:rPr>
            </w:r>
            <w:r w:rsidR="00250EFB" w:rsidRPr="003A1C81">
              <w:rPr>
                <w:noProof/>
                <w:webHidden/>
                <w:color w:val="0D0D0D" w:themeColor="text1" w:themeTint="F2"/>
              </w:rPr>
              <w:fldChar w:fldCharType="separate"/>
            </w:r>
            <w:r w:rsidR="00250EFB" w:rsidRPr="003A1C81">
              <w:rPr>
                <w:noProof/>
                <w:webHidden/>
                <w:color w:val="0D0D0D" w:themeColor="text1" w:themeTint="F2"/>
              </w:rPr>
              <w:t>23</w:t>
            </w:r>
            <w:r w:rsidR="00250EFB" w:rsidRPr="003A1C81">
              <w:rPr>
                <w:noProof/>
                <w:webHidden/>
                <w:color w:val="0D0D0D" w:themeColor="text1" w:themeTint="F2"/>
              </w:rPr>
              <w:fldChar w:fldCharType="end"/>
            </w:r>
          </w:hyperlink>
        </w:p>
        <w:p w:rsidR="00250EFB" w:rsidRPr="003A1C81" w:rsidRDefault="00526E32">
          <w:pPr>
            <w:pStyle w:val="T2"/>
            <w:tabs>
              <w:tab w:val="right" w:leader="dot" w:pos="9350"/>
            </w:tabs>
            <w:rPr>
              <w:rFonts w:eastAsiaTheme="minorEastAsia"/>
              <w:smallCaps w:val="0"/>
              <w:noProof/>
              <w:color w:val="0D0D0D" w:themeColor="text1" w:themeTint="F2"/>
              <w:lang w:val="tr-TR"/>
            </w:rPr>
          </w:pPr>
          <w:hyperlink w:anchor="_Toc5183496" w:history="1">
            <w:r w:rsidR="00250EFB" w:rsidRPr="003A1C81">
              <w:rPr>
                <w:rStyle w:val="Kpr"/>
                <w:bCs/>
                <w:noProof/>
                <w:color w:val="0D0D0D" w:themeColor="text1" w:themeTint="F2"/>
                <w:lang w:val="tr-TR"/>
              </w:rPr>
              <w:t xml:space="preserve">E-2 </w:t>
            </w:r>
            <w:r w:rsidR="00250EFB" w:rsidRPr="003A1C81">
              <w:rPr>
                <w:rStyle w:val="Kpr"/>
                <w:bCs/>
                <w:noProof/>
                <w:color w:val="0D0D0D" w:themeColor="text1" w:themeTint="F2"/>
              </w:rPr>
              <w:t>Export Sales</w:t>
            </w:r>
            <w:r w:rsidR="00250EFB" w:rsidRPr="003A1C81">
              <w:rPr>
                <w:noProof/>
                <w:webHidden/>
                <w:color w:val="0D0D0D" w:themeColor="text1" w:themeTint="F2"/>
              </w:rPr>
              <w:tab/>
            </w:r>
            <w:r w:rsidR="00250EFB" w:rsidRPr="003A1C81">
              <w:rPr>
                <w:noProof/>
                <w:webHidden/>
                <w:color w:val="0D0D0D" w:themeColor="text1" w:themeTint="F2"/>
              </w:rPr>
              <w:fldChar w:fldCharType="begin"/>
            </w:r>
            <w:r w:rsidR="00250EFB" w:rsidRPr="003A1C81">
              <w:rPr>
                <w:noProof/>
                <w:webHidden/>
                <w:color w:val="0D0D0D" w:themeColor="text1" w:themeTint="F2"/>
              </w:rPr>
              <w:instrText xml:space="preserve"> PAGEREF _Toc5183496 \h </w:instrText>
            </w:r>
            <w:r w:rsidR="00250EFB" w:rsidRPr="003A1C81">
              <w:rPr>
                <w:noProof/>
                <w:webHidden/>
                <w:color w:val="0D0D0D" w:themeColor="text1" w:themeTint="F2"/>
              </w:rPr>
            </w:r>
            <w:r w:rsidR="00250EFB" w:rsidRPr="003A1C81">
              <w:rPr>
                <w:noProof/>
                <w:webHidden/>
                <w:color w:val="0D0D0D" w:themeColor="text1" w:themeTint="F2"/>
              </w:rPr>
              <w:fldChar w:fldCharType="separate"/>
            </w:r>
            <w:r w:rsidR="00250EFB" w:rsidRPr="003A1C81">
              <w:rPr>
                <w:noProof/>
                <w:webHidden/>
                <w:color w:val="0D0D0D" w:themeColor="text1" w:themeTint="F2"/>
              </w:rPr>
              <w:t>23</w:t>
            </w:r>
            <w:r w:rsidR="00250EFB" w:rsidRPr="003A1C81">
              <w:rPr>
                <w:noProof/>
                <w:webHidden/>
                <w:color w:val="0D0D0D" w:themeColor="text1" w:themeTint="F2"/>
              </w:rPr>
              <w:fldChar w:fldCharType="end"/>
            </w:r>
          </w:hyperlink>
        </w:p>
        <w:p w:rsidR="00250EFB" w:rsidRPr="003A1C81" w:rsidRDefault="00526E32">
          <w:pPr>
            <w:pStyle w:val="T2"/>
            <w:tabs>
              <w:tab w:val="right" w:leader="dot" w:pos="9350"/>
            </w:tabs>
            <w:rPr>
              <w:rFonts w:eastAsiaTheme="minorEastAsia"/>
              <w:smallCaps w:val="0"/>
              <w:noProof/>
              <w:color w:val="0D0D0D" w:themeColor="text1" w:themeTint="F2"/>
              <w:lang w:val="tr-TR"/>
            </w:rPr>
          </w:pPr>
          <w:hyperlink w:anchor="_Toc5183497" w:history="1">
            <w:r w:rsidR="00250EFB" w:rsidRPr="003A1C81">
              <w:rPr>
                <w:rStyle w:val="Kpr"/>
                <w:bCs/>
                <w:noProof/>
                <w:color w:val="0D0D0D" w:themeColor="text1" w:themeTint="F2"/>
                <w:lang w:val="tr-TR"/>
              </w:rPr>
              <w:t xml:space="preserve">E-3 </w:t>
            </w:r>
            <w:r w:rsidR="00250EFB" w:rsidRPr="003A1C81">
              <w:rPr>
                <w:rStyle w:val="Kpr"/>
                <w:bCs/>
                <w:noProof/>
                <w:color w:val="0D0D0D" w:themeColor="text1" w:themeTint="F2"/>
              </w:rPr>
              <w:t>Export Sales through Related Companies</w:t>
            </w:r>
            <w:r w:rsidR="00250EFB" w:rsidRPr="003A1C81">
              <w:rPr>
                <w:noProof/>
                <w:webHidden/>
                <w:color w:val="0D0D0D" w:themeColor="text1" w:themeTint="F2"/>
              </w:rPr>
              <w:tab/>
            </w:r>
            <w:r w:rsidR="00250EFB" w:rsidRPr="003A1C81">
              <w:rPr>
                <w:noProof/>
                <w:webHidden/>
                <w:color w:val="0D0D0D" w:themeColor="text1" w:themeTint="F2"/>
              </w:rPr>
              <w:fldChar w:fldCharType="begin"/>
            </w:r>
            <w:r w:rsidR="00250EFB" w:rsidRPr="003A1C81">
              <w:rPr>
                <w:noProof/>
                <w:webHidden/>
                <w:color w:val="0D0D0D" w:themeColor="text1" w:themeTint="F2"/>
              </w:rPr>
              <w:instrText xml:space="preserve"> PAGEREF _Toc5183497 \h </w:instrText>
            </w:r>
            <w:r w:rsidR="00250EFB" w:rsidRPr="003A1C81">
              <w:rPr>
                <w:noProof/>
                <w:webHidden/>
                <w:color w:val="0D0D0D" w:themeColor="text1" w:themeTint="F2"/>
              </w:rPr>
            </w:r>
            <w:r w:rsidR="00250EFB" w:rsidRPr="003A1C81">
              <w:rPr>
                <w:noProof/>
                <w:webHidden/>
                <w:color w:val="0D0D0D" w:themeColor="text1" w:themeTint="F2"/>
              </w:rPr>
              <w:fldChar w:fldCharType="separate"/>
            </w:r>
            <w:r w:rsidR="00250EFB" w:rsidRPr="003A1C81">
              <w:rPr>
                <w:noProof/>
                <w:webHidden/>
                <w:color w:val="0D0D0D" w:themeColor="text1" w:themeTint="F2"/>
              </w:rPr>
              <w:t>24</w:t>
            </w:r>
            <w:r w:rsidR="00250EFB" w:rsidRPr="003A1C81">
              <w:rPr>
                <w:noProof/>
                <w:webHidden/>
                <w:color w:val="0D0D0D" w:themeColor="text1" w:themeTint="F2"/>
              </w:rPr>
              <w:fldChar w:fldCharType="end"/>
            </w:r>
          </w:hyperlink>
        </w:p>
        <w:p w:rsidR="00250EFB" w:rsidRPr="003A1C81" w:rsidRDefault="00526E32">
          <w:pPr>
            <w:pStyle w:val="T2"/>
            <w:tabs>
              <w:tab w:val="right" w:leader="dot" w:pos="9350"/>
            </w:tabs>
            <w:rPr>
              <w:rFonts w:eastAsiaTheme="minorEastAsia"/>
              <w:smallCaps w:val="0"/>
              <w:noProof/>
              <w:color w:val="0D0D0D" w:themeColor="text1" w:themeTint="F2"/>
              <w:lang w:val="tr-TR"/>
            </w:rPr>
          </w:pPr>
          <w:hyperlink w:anchor="_Toc5183498" w:history="1">
            <w:r w:rsidR="00250EFB" w:rsidRPr="003A1C81">
              <w:rPr>
                <w:rStyle w:val="Kpr"/>
                <w:bCs/>
                <w:noProof/>
                <w:color w:val="0D0D0D" w:themeColor="text1" w:themeTint="F2"/>
              </w:rPr>
              <w:t>E-4 Allowances for Export Sales to Turkey</w:t>
            </w:r>
            <w:r w:rsidR="00250EFB" w:rsidRPr="003A1C81">
              <w:rPr>
                <w:noProof/>
                <w:webHidden/>
                <w:color w:val="0D0D0D" w:themeColor="text1" w:themeTint="F2"/>
              </w:rPr>
              <w:tab/>
            </w:r>
            <w:r w:rsidR="00250EFB" w:rsidRPr="003A1C81">
              <w:rPr>
                <w:noProof/>
                <w:webHidden/>
                <w:color w:val="0D0D0D" w:themeColor="text1" w:themeTint="F2"/>
              </w:rPr>
              <w:fldChar w:fldCharType="begin"/>
            </w:r>
            <w:r w:rsidR="00250EFB" w:rsidRPr="003A1C81">
              <w:rPr>
                <w:noProof/>
                <w:webHidden/>
                <w:color w:val="0D0D0D" w:themeColor="text1" w:themeTint="F2"/>
              </w:rPr>
              <w:instrText xml:space="preserve"> PAGEREF _Toc5183498 \h </w:instrText>
            </w:r>
            <w:r w:rsidR="00250EFB" w:rsidRPr="003A1C81">
              <w:rPr>
                <w:noProof/>
                <w:webHidden/>
                <w:color w:val="0D0D0D" w:themeColor="text1" w:themeTint="F2"/>
              </w:rPr>
            </w:r>
            <w:r w:rsidR="00250EFB" w:rsidRPr="003A1C81">
              <w:rPr>
                <w:noProof/>
                <w:webHidden/>
                <w:color w:val="0D0D0D" w:themeColor="text1" w:themeTint="F2"/>
              </w:rPr>
              <w:fldChar w:fldCharType="separate"/>
            </w:r>
            <w:r w:rsidR="00250EFB" w:rsidRPr="003A1C81">
              <w:rPr>
                <w:noProof/>
                <w:webHidden/>
                <w:color w:val="0D0D0D" w:themeColor="text1" w:themeTint="F2"/>
              </w:rPr>
              <w:t>25</w:t>
            </w:r>
            <w:r w:rsidR="00250EFB" w:rsidRPr="003A1C81">
              <w:rPr>
                <w:noProof/>
                <w:webHidden/>
                <w:color w:val="0D0D0D" w:themeColor="text1" w:themeTint="F2"/>
              </w:rPr>
              <w:fldChar w:fldCharType="end"/>
            </w:r>
          </w:hyperlink>
        </w:p>
        <w:p w:rsidR="00250EFB" w:rsidRPr="003A1C81" w:rsidRDefault="00526E32">
          <w:pPr>
            <w:pStyle w:val="T1"/>
            <w:tabs>
              <w:tab w:val="right" w:leader="dot" w:pos="9350"/>
            </w:tabs>
            <w:rPr>
              <w:rFonts w:eastAsiaTheme="minorEastAsia"/>
              <w:b w:val="0"/>
              <w:bCs w:val="0"/>
              <w:caps w:val="0"/>
              <w:noProof/>
              <w:color w:val="0D0D0D" w:themeColor="text1" w:themeTint="F2"/>
              <w:lang w:val="tr-TR"/>
            </w:rPr>
          </w:pPr>
          <w:hyperlink w:anchor="_Toc5183508" w:history="1">
            <w:r w:rsidR="00250EFB" w:rsidRPr="003A1C81">
              <w:rPr>
                <w:rStyle w:val="Kpr"/>
                <w:noProof/>
                <w:color w:val="0D0D0D" w:themeColor="text1" w:themeTint="F2"/>
              </w:rPr>
              <w:t>SECTION F- Export Sales of the Product to Third Countries</w:t>
            </w:r>
            <w:r w:rsidR="00250EFB" w:rsidRPr="003A1C81">
              <w:rPr>
                <w:noProof/>
                <w:webHidden/>
                <w:color w:val="0D0D0D" w:themeColor="text1" w:themeTint="F2"/>
              </w:rPr>
              <w:tab/>
            </w:r>
            <w:r w:rsidR="00250EFB" w:rsidRPr="003A1C81">
              <w:rPr>
                <w:noProof/>
                <w:webHidden/>
                <w:color w:val="0D0D0D" w:themeColor="text1" w:themeTint="F2"/>
              </w:rPr>
              <w:fldChar w:fldCharType="begin"/>
            </w:r>
            <w:r w:rsidR="00250EFB" w:rsidRPr="003A1C81">
              <w:rPr>
                <w:noProof/>
                <w:webHidden/>
                <w:color w:val="0D0D0D" w:themeColor="text1" w:themeTint="F2"/>
              </w:rPr>
              <w:instrText xml:space="preserve"> PAGEREF _Toc5183508 \h </w:instrText>
            </w:r>
            <w:r w:rsidR="00250EFB" w:rsidRPr="003A1C81">
              <w:rPr>
                <w:noProof/>
                <w:webHidden/>
                <w:color w:val="0D0D0D" w:themeColor="text1" w:themeTint="F2"/>
              </w:rPr>
            </w:r>
            <w:r w:rsidR="00250EFB" w:rsidRPr="003A1C81">
              <w:rPr>
                <w:noProof/>
                <w:webHidden/>
                <w:color w:val="0D0D0D" w:themeColor="text1" w:themeTint="F2"/>
              </w:rPr>
              <w:fldChar w:fldCharType="separate"/>
            </w:r>
            <w:r w:rsidR="00250EFB" w:rsidRPr="003A1C81">
              <w:rPr>
                <w:noProof/>
                <w:webHidden/>
                <w:color w:val="0D0D0D" w:themeColor="text1" w:themeTint="F2"/>
              </w:rPr>
              <w:t>29</w:t>
            </w:r>
            <w:r w:rsidR="00250EFB" w:rsidRPr="003A1C81">
              <w:rPr>
                <w:noProof/>
                <w:webHidden/>
                <w:color w:val="0D0D0D" w:themeColor="text1" w:themeTint="F2"/>
              </w:rPr>
              <w:fldChar w:fldCharType="end"/>
            </w:r>
          </w:hyperlink>
        </w:p>
        <w:p w:rsidR="00250EFB" w:rsidRPr="003A1C81" w:rsidRDefault="00526E32">
          <w:pPr>
            <w:pStyle w:val="T2"/>
            <w:tabs>
              <w:tab w:val="right" w:leader="dot" w:pos="9350"/>
            </w:tabs>
            <w:rPr>
              <w:rFonts w:eastAsiaTheme="minorEastAsia"/>
              <w:smallCaps w:val="0"/>
              <w:noProof/>
              <w:color w:val="0D0D0D" w:themeColor="text1" w:themeTint="F2"/>
              <w:lang w:val="tr-TR"/>
            </w:rPr>
          </w:pPr>
          <w:hyperlink w:anchor="_Toc5183509" w:history="1">
            <w:r w:rsidR="00250EFB" w:rsidRPr="003A1C81">
              <w:rPr>
                <w:rStyle w:val="Kpr"/>
                <w:bCs/>
                <w:noProof/>
                <w:color w:val="0D0D0D" w:themeColor="text1" w:themeTint="F2"/>
              </w:rPr>
              <w:t>F-1   Export Sales to Third Countries</w:t>
            </w:r>
            <w:r w:rsidR="00250EFB" w:rsidRPr="003A1C81">
              <w:rPr>
                <w:noProof/>
                <w:webHidden/>
                <w:color w:val="0D0D0D" w:themeColor="text1" w:themeTint="F2"/>
              </w:rPr>
              <w:tab/>
            </w:r>
            <w:r w:rsidR="00250EFB" w:rsidRPr="003A1C81">
              <w:rPr>
                <w:noProof/>
                <w:webHidden/>
                <w:color w:val="0D0D0D" w:themeColor="text1" w:themeTint="F2"/>
              </w:rPr>
              <w:fldChar w:fldCharType="begin"/>
            </w:r>
            <w:r w:rsidR="00250EFB" w:rsidRPr="003A1C81">
              <w:rPr>
                <w:noProof/>
                <w:webHidden/>
                <w:color w:val="0D0D0D" w:themeColor="text1" w:themeTint="F2"/>
              </w:rPr>
              <w:instrText xml:space="preserve"> PAGEREF _Toc5183509 \h </w:instrText>
            </w:r>
            <w:r w:rsidR="00250EFB" w:rsidRPr="003A1C81">
              <w:rPr>
                <w:noProof/>
                <w:webHidden/>
                <w:color w:val="0D0D0D" w:themeColor="text1" w:themeTint="F2"/>
              </w:rPr>
            </w:r>
            <w:r w:rsidR="00250EFB" w:rsidRPr="003A1C81">
              <w:rPr>
                <w:noProof/>
                <w:webHidden/>
                <w:color w:val="0D0D0D" w:themeColor="text1" w:themeTint="F2"/>
              </w:rPr>
              <w:fldChar w:fldCharType="separate"/>
            </w:r>
            <w:r w:rsidR="00250EFB" w:rsidRPr="003A1C81">
              <w:rPr>
                <w:noProof/>
                <w:webHidden/>
                <w:color w:val="0D0D0D" w:themeColor="text1" w:themeTint="F2"/>
              </w:rPr>
              <w:t>29</w:t>
            </w:r>
            <w:r w:rsidR="00250EFB" w:rsidRPr="003A1C81">
              <w:rPr>
                <w:noProof/>
                <w:webHidden/>
                <w:color w:val="0D0D0D" w:themeColor="text1" w:themeTint="F2"/>
              </w:rPr>
              <w:fldChar w:fldCharType="end"/>
            </w:r>
          </w:hyperlink>
        </w:p>
        <w:p w:rsidR="00250EFB" w:rsidRPr="003A1C81" w:rsidRDefault="00526E32">
          <w:pPr>
            <w:pStyle w:val="T1"/>
            <w:tabs>
              <w:tab w:val="right" w:leader="dot" w:pos="9350"/>
            </w:tabs>
            <w:rPr>
              <w:rFonts w:eastAsiaTheme="minorEastAsia"/>
              <w:b w:val="0"/>
              <w:bCs w:val="0"/>
              <w:caps w:val="0"/>
              <w:noProof/>
              <w:color w:val="0D0D0D" w:themeColor="text1" w:themeTint="F2"/>
              <w:lang w:val="tr-TR"/>
            </w:rPr>
          </w:pPr>
          <w:hyperlink w:anchor="_Toc5183510" w:history="1">
            <w:r w:rsidR="00250EFB" w:rsidRPr="003A1C81">
              <w:rPr>
                <w:rStyle w:val="Kpr"/>
                <w:noProof/>
                <w:color w:val="0D0D0D" w:themeColor="text1" w:themeTint="F2"/>
              </w:rPr>
              <w:t>SECTION G- Cost of Production</w:t>
            </w:r>
            <w:r w:rsidR="00250EFB" w:rsidRPr="003A1C81">
              <w:rPr>
                <w:noProof/>
                <w:webHidden/>
                <w:color w:val="0D0D0D" w:themeColor="text1" w:themeTint="F2"/>
              </w:rPr>
              <w:tab/>
            </w:r>
            <w:r w:rsidR="00250EFB" w:rsidRPr="003A1C81">
              <w:rPr>
                <w:noProof/>
                <w:webHidden/>
                <w:color w:val="0D0D0D" w:themeColor="text1" w:themeTint="F2"/>
              </w:rPr>
              <w:fldChar w:fldCharType="begin"/>
            </w:r>
            <w:r w:rsidR="00250EFB" w:rsidRPr="003A1C81">
              <w:rPr>
                <w:noProof/>
                <w:webHidden/>
                <w:color w:val="0D0D0D" w:themeColor="text1" w:themeTint="F2"/>
              </w:rPr>
              <w:instrText xml:space="preserve"> PAGEREF _Toc5183510 \h </w:instrText>
            </w:r>
            <w:r w:rsidR="00250EFB" w:rsidRPr="003A1C81">
              <w:rPr>
                <w:noProof/>
                <w:webHidden/>
                <w:color w:val="0D0D0D" w:themeColor="text1" w:themeTint="F2"/>
              </w:rPr>
            </w:r>
            <w:r w:rsidR="00250EFB" w:rsidRPr="003A1C81">
              <w:rPr>
                <w:noProof/>
                <w:webHidden/>
                <w:color w:val="0D0D0D" w:themeColor="text1" w:themeTint="F2"/>
              </w:rPr>
              <w:fldChar w:fldCharType="separate"/>
            </w:r>
            <w:r w:rsidR="00250EFB" w:rsidRPr="003A1C81">
              <w:rPr>
                <w:noProof/>
                <w:webHidden/>
                <w:color w:val="0D0D0D" w:themeColor="text1" w:themeTint="F2"/>
              </w:rPr>
              <w:t>30</w:t>
            </w:r>
            <w:r w:rsidR="00250EFB" w:rsidRPr="003A1C81">
              <w:rPr>
                <w:noProof/>
                <w:webHidden/>
                <w:color w:val="0D0D0D" w:themeColor="text1" w:themeTint="F2"/>
              </w:rPr>
              <w:fldChar w:fldCharType="end"/>
            </w:r>
          </w:hyperlink>
        </w:p>
        <w:p w:rsidR="00250EFB" w:rsidRPr="003A1C81" w:rsidRDefault="00526E32">
          <w:pPr>
            <w:pStyle w:val="T2"/>
            <w:tabs>
              <w:tab w:val="right" w:leader="dot" w:pos="9350"/>
            </w:tabs>
            <w:rPr>
              <w:rFonts w:eastAsiaTheme="minorEastAsia"/>
              <w:smallCaps w:val="0"/>
              <w:noProof/>
              <w:color w:val="0D0D0D" w:themeColor="text1" w:themeTint="F2"/>
              <w:lang w:val="tr-TR"/>
            </w:rPr>
          </w:pPr>
          <w:hyperlink w:anchor="_Toc5183511" w:history="1">
            <w:r w:rsidR="00250EFB" w:rsidRPr="003A1C81">
              <w:rPr>
                <w:rStyle w:val="Kpr"/>
                <w:bCs/>
                <w:noProof/>
                <w:color w:val="0D0D0D" w:themeColor="text1" w:themeTint="F2"/>
              </w:rPr>
              <w:t>G-1 Accounting System and Policies</w:t>
            </w:r>
            <w:r w:rsidR="00250EFB" w:rsidRPr="003A1C81">
              <w:rPr>
                <w:noProof/>
                <w:webHidden/>
                <w:color w:val="0D0D0D" w:themeColor="text1" w:themeTint="F2"/>
              </w:rPr>
              <w:tab/>
            </w:r>
            <w:r w:rsidR="00250EFB" w:rsidRPr="003A1C81">
              <w:rPr>
                <w:noProof/>
                <w:webHidden/>
                <w:color w:val="0D0D0D" w:themeColor="text1" w:themeTint="F2"/>
              </w:rPr>
              <w:fldChar w:fldCharType="begin"/>
            </w:r>
            <w:r w:rsidR="00250EFB" w:rsidRPr="003A1C81">
              <w:rPr>
                <w:noProof/>
                <w:webHidden/>
                <w:color w:val="0D0D0D" w:themeColor="text1" w:themeTint="F2"/>
              </w:rPr>
              <w:instrText xml:space="preserve"> PAGEREF _Toc5183511 \h </w:instrText>
            </w:r>
            <w:r w:rsidR="00250EFB" w:rsidRPr="003A1C81">
              <w:rPr>
                <w:noProof/>
                <w:webHidden/>
                <w:color w:val="0D0D0D" w:themeColor="text1" w:themeTint="F2"/>
              </w:rPr>
            </w:r>
            <w:r w:rsidR="00250EFB" w:rsidRPr="003A1C81">
              <w:rPr>
                <w:noProof/>
                <w:webHidden/>
                <w:color w:val="0D0D0D" w:themeColor="text1" w:themeTint="F2"/>
              </w:rPr>
              <w:fldChar w:fldCharType="separate"/>
            </w:r>
            <w:r w:rsidR="00250EFB" w:rsidRPr="003A1C81">
              <w:rPr>
                <w:noProof/>
                <w:webHidden/>
                <w:color w:val="0D0D0D" w:themeColor="text1" w:themeTint="F2"/>
              </w:rPr>
              <w:t>30</w:t>
            </w:r>
            <w:r w:rsidR="00250EFB" w:rsidRPr="003A1C81">
              <w:rPr>
                <w:noProof/>
                <w:webHidden/>
                <w:color w:val="0D0D0D" w:themeColor="text1" w:themeTint="F2"/>
              </w:rPr>
              <w:fldChar w:fldCharType="end"/>
            </w:r>
          </w:hyperlink>
        </w:p>
        <w:p w:rsidR="00250EFB" w:rsidRPr="003A1C81" w:rsidRDefault="00526E32">
          <w:pPr>
            <w:pStyle w:val="T2"/>
            <w:tabs>
              <w:tab w:val="right" w:leader="dot" w:pos="9350"/>
            </w:tabs>
            <w:rPr>
              <w:rFonts w:eastAsiaTheme="minorEastAsia"/>
              <w:smallCaps w:val="0"/>
              <w:noProof/>
              <w:color w:val="0D0D0D" w:themeColor="text1" w:themeTint="F2"/>
              <w:lang w:val="tr-TR"/>
            </w:rPr>
          </w:pPr>
          <w:hyperlink w:anchor="_Toc5183512" w:history="1">
            <w:r w:rsidR="00250EFB" w:rsidRPr="003A1C81">
              <w:rPr>
                <w:rStyle w:val="Kpr"/>
                <w:bCs/>
                <w:noProof/>
                <w:color w:val="0D0D0D" w:themeColor="text1" w:themeTint="F2"/>
              </w:rPr>
              <w:t>G-2 Production Process and Cost of Production of the Product Subject to Review</w:t>
            </w:r>
            <w:r w:rsidR="00250EFB" w:rsidRPr="003A1C81">
              <w:rPr>
                <w:noProof/>
                <w:webHidden/>
                <w:color w:val="0D0D0D" w:themeColor="text1" w:themeTint="F2"/>
              </w:rPr>
              <w:tab/>
            </w:r>
            <w:r w:rsidR="00250EFB" w:rsidRPr="003A1C81">
              <w:rPr>
                <w:noProof/>
                <w:webHidden/>
                <w:color w:val="0D0D0D" w:themeColor="text1" w:themeTint="F2"/>
              </w:rPr>
              <w:fldChar w:fldCharType="begin"/>
            </w:r>
            <w:r w:rsidR="00250EFB" w:rsidRPr="003A1C81">
              <w:rPr>
                <w:noProof/>
                <w:webHidden/>
                <w:color w:val="0D0D0D" w:themeColor="text1" w:themeTint="F2"/>
              </w:rPr>
              <w:instrText xml:space="preserve"> PAGEREF _Toc5183512 \h </w:instrText>
            </w:r>
            <w:r w:rsidR="00250EFB" w:rsidRPr="003A1C81">
              <w:rPr>
                <w:noProof/>
                <w:webHidden/>
                <w:color w:val="0D0D0D" w:themeColor="text1" w:themeTint="F2"/>
              </w:rPr>
            </w:r>
            <w:r w:rsidR="00250EFB" w:rsidRPr="003A1C81">
              <w:rPr>
                <w:noProof/>
                <w:webHidden/>
                <w:color w:val="0D0D0D" w:themeColor="text1" w:themeTint="F2"/>
              </w:rPr>
              <w:fldChar w:fldCharType="separate"/>
            </w:r>
            <w:r w:rsidR="00250EFB" w:rsidRPr="003A1C81">
              <w:rPr>
                <w:noProof/>
                <w:webHidden/>
                <w:color w:val="0D0D0D" w:themeColor="text1" w:themeTint="F2"/>
              </w:rPr>
              <w:t>32</w:t>
            </w:r>
            <w:r w:rsidR="00250EFB" w:rsidRPr="003A1C81">
              <w:rPr>
                <w:noProof/>
                <w:webHidden/>
                <w:color w:val="0D0D0D" w:themeColor="text1" w:themeTint="F2"/>
              </w:rPr>
              <w:fldChar w:fldCharType="end"/>
            </w:r>
          </w:hyperlink>
        </w:p>
        <w:p w:rsidR="00250EFB" w:rsidRPr="003A1C81" w:rsidRDefault="00526E32">
          <w:pPr>
            <w:pStyle w:val="T1"/>
            <w:tabs>
              <w:tab w:val="left" w:pos="1600"/>
              <w:tab w:val="right" w:leader="dot" w:pos="9350"/>
            </w:tabs>
            <w:rPr>
              <w:rFonts w:eastAsiaTheme="minorEastAsia"/>
              <w:b w:val="0"/>
              <w:bCs w:val="0"/>
              <w:caps w:val="0"/>
              <w:noProof/>
              <w:color w:val="0D0D0D" w:themeColor="text1" w:themeTint="F2"/>
              <w:lang w:val="tr-TR"/>
            </w:rPr>
          </w:pPr>
          <w:hyperlink w:anchor="_Toc5183514" w:history="1">
            <w:r w:rsidR="00250EFB" w:rsidRPr="003A1C81">
              <w:rPr>
                <w:rStyle w:val="Kpr"/>
                <w:noProof/>
                <w:color w:val="0D0D0D" w:themeColor="text1" w:themeTint="F2"/>
              </w:rPr>
              <w:t>SECTION H- Market Economy Treatment Claim</w:t>
            </w:r>
            <w:r w:rsidR="00250EFB" w:rsidRPr="003A1C81">
              <w:rPr>
                <w:noProof/>
                <w:webHidden/>
                <w:color w:val="0D0D0D" w:themeColor="text1" w:themeTint="F2"/>
              </w:rPr>
              <w:tab/>
            </w:r>
            <w:r w:rsidR="00250EFB" w:rsidRPr="003A1C81">
              <w:rPr>
                <w:noProof/>
                <w:webHidden/>
                <w:color w:val="0D0D0D" w:themeColor="text1" w:themeTint="F2"/>
              </w:rPr>
              <w:fldChar w:fldCharType="begin"/>
            </w:r>
            <w:r w:rsidR="00250EFB" w:rsidRPr="003A1C81">
              <w:rPr>
                <w:noProof/>
                <w:webHidden/>
                <w:color w:val="0D0D0D" w:themeColor="text1" w:themeTint="F2"/>
              </w:rPr>
              <w:instrText xml:space="preserve"> PAGEREF _Toc5183514 \h </w:instrText>
            </w:r>
            <w:r w:rsidR="00250EFB" w:rsidRPr="003A1C81">
              <w:rPr>
                <w:noProof/>
                <w:webHidden/>
                <w:color w:val="0D0D0D" w:themeColor="text1" w:themeTint="F2"/>
              </w:rPr>
            </w:r>
            <w:r w:rsidR="00250EFB" w:rsidRPr="003A1C81">
              <w:rPr>
                <w:noProof/>
                <w:webHidden/>
                <w:color w:val="0D0D0D" w:themeColor="text1" w:themeTint="F2"/>
              </w:rPr>
              <w:fldChar w:fldCharType="separate"/>
            </w:r>
            <w:r w:rsidR="00250EFB" w:rsidRPr="003A1C81">
              <w:rPr>
                <w:noProof/>
                <w:webHidden/>
                <w:color w:val="0D0D0D" w:themeColor="text1" w:themeTint="F2"/>
              </w:rPr>
              <w:t>36</w:t>
            </w:r>
            <w:r w:rsidR="00250EFB" w:rsidRPr="003A1C81">
              <w:rPr>
                <w:noProof/>
                <w:webHidden/>
                <w:color w:val="0D0D0D" w:themeColor="text1" w:themeTint="F2"/>
              </w:rPr>
              <w:fldChar w:fldCharType="end"/>
            </w:r>
          </w:hyperlink>
        </w:p>
        <w:p w:rsidR="00250EFB" w:rsidRPr="003A1C81" w:rsidRDefault="00526E32">
          <w:pPr>
            <w:pStyle w:val="T2"/>
            <w:tabs>
              <w:tab w:val="right" w:leader="dot" w:pos="9350"/>
            </w:tabs>
            <w:rPr>
              <w:rFonts w:eastAsiaTheme="minorEastAsia"/>
              <w:smallCaps w:val="0"/>
              <w:noProof/>
              <w:color w:val="0D0D0D" w:themeColor="text1" w:themeTint="F2"/>
              <w:lang w:val="tr-TR"/>
            </w:rPr>
          </w:pPr>
          <w:hyperlink w:anchor="_Toc5183515" w:history="1">
            <w:r w:rsidR="00250EFB" w:rsidRPr="003A1C81">
              <w:rPr>
                <w:rStyle w:val="Kpr"/>
                <w:bCs/>
                <w:noProof/>
                <w:color w:val="0D0D0D" w:themeColor="text1" w:themeTint="F2"/>
              </w:rPr>
              <w:t>H-1 Sector information</w:t>
            </w:r>
            <w:r w:rsidR="00250EFB" w:rsidRPr="003A1C81">
              <w:rPr>
                <w:noProof/>
                <w:webHidden/>
                <w:color w:val="0D0D0D" w:themeColor="text1" w:themeTint="F2"/>
              </w:rPr>
              <w:tab/>
            </w:r>
            <w:r w:rsidR="00250EFB" w:rsidRPr="003A1C81">
              <w:rPr>
                <w:noProof/>
                <w:webHidden/>
                <w:color w:val="0D0D0D" w:themeColor="text1" w:themeTint="F2"/>
              </w:rPr>
              <w:fldChar w:fldCharType="begin"/>
            </w:r>
            <w:r w:rsidR="00250EFB" w:rsidRPr="003A1C81">
              <w:rPr>
                <w:noProof/>
                <w:webHidden/>
                <w:color w:val="0D0D0D" w:themeColor="text1" w:themeTint="F2"/>
              </w:rPr>
              <w:instrText xml:space="preserve"> PAGEREF _Toc5183515 \h </w:instrText>
            </w:r>
            <w:r w:rsidR="00250EFB" w:rsidRPr="003A1C81">
              <w:rPr>
                <w:noProof/>
                <w:webHidden/>
                <w:color w:val="0D0D0D" w:themeColor="text1" w:themeTint="F2"/>
              </w:rPr>
            </w:r>
            <w:r w:rsidR="00250EFB" w:rsidRPr="003A1C81">
              <w:rPr>
                <w:noProof/>
                <w:webHidden/>
                <w:color w:val="0D0D0D" w:themeColor="text1" w:themeTint="F2"/>
              </w:rPr>
              <w:fldChar w:fldCharType="separate"/>
            </w:r>
            <w:r w:rsidR="00250EFB" w:rsidRPr="003A1C81">
              <w:rPr>
                <w:noProof/>
                <w:webHidden/>
                <w:color w:val="0D0D0D" w:themeColor="text1" w:themeTint="F2"/>
              </w:rPr>
              <w:t>36</w:t>
            </w:r>
            <w:r w:rsidR="00250EFB" w:rsidRPr="003A1C81">
              <w:rPr>
                <w:noProof/>
                <w:webHidden/>
                <w:color w:val="0D0D0D" w:themeColor="text1" w:themeTint="F2"/>
              </w:rPr>
              <w:fldChar w:fldCharType="end"/>
            </w:r>
          </w:hyperlink>
        </w:p>
        <w:p w:rsidR="00250EFB" w:rsidRPr="003A1C81" w:rsidRDefault="00526E32">
          <w:pPr>
            <w:pStyle w:val="T2"/>
            <w:tabs>
              <w:tab w:val="right" w:leader="dot" w:pos="9350"/>
            </w:tabs>
            <w:rPr>
              <w:rFonts w:eastAsiaTheme="minorEastAsia"/>
              <w:smallCaps w:val="0"/>
              <w:noProof/>
              <w:color w:val="0D0D0D" w:themeColor="text1" w:themeTint="F2"/>
              <w:lang w:val="tr-TR"/>
            </w:rPr>
          </w:pPr>
          <w:hyperlink w:anchor="_Toc5183516" w:history="1">
            <w:r w:rsidR="00250EFB" w:rsidRPr="003A1C81">
              <w:rPr>
                <w:rStyle w:val="Kpr"/>
                <w:bCs/>
                <w:noProof/>
                <w:color w:val="0D0D0D" w:themeColor="text1" w:themeTint="F2"/>
              </w:rPr>
              <w:t>H-2 Corporate information</w:t>
            </w:r>
            <w:r w:rsidR="00250EFB" w:rsidRPr="003A1C81">
              <w:rPr>
                <w:noProof/>
                <w:webHidden/>
                <w:color w:val="0D0D0D" w:themeColor="text1" w:themeTint="F2"/>
              </w:rPr>
              <w:tab/>
            </w:r>
            <w:r w:rsidR="00250EFB" w:rsidRPr="003A1C81">
              <w:rPr>
                <w:noProof/>
                <w:webHidden/>
                <w:color w:val="0D0D0D" w:themeColor="text1" w:themeTint="F2"/>
              </w:rPr>
              <w:fldChar w:fldCharType="begin"/>
            </w:r>
            <w:r w:rsidR="00250EFB" w:rsidRPr="003A1C81">
              <w:rPr>
                <w:noProof/>
                <w:webHidden/>
                <w:color w:val="0D0D0D" w:themeColor="text1" w:themeTint="F2"/>
              </w:rPr>
              <w:instrText xml:space="preserve"> PAGEREF _Toc5183516 \h </w:instrText>
            </w:r>
            <w:r w:rsidR="00250EFB" w:rsidRPr="003A1C81">
              <w:rPr>
                <w:noProof/>
                <w:webHidden/>
                <w:color w:val="0D0D0D" w:themeColor="text1" w:themeTint="F2"/>
              </w:rPr>
            </w:r>
            <w:r w:rsidR="00250EFB" w:rsidRPr="003A1C81">
              <w:rPr>
                <w:noProof/>
                <w:webHidden/>
                <w:color w:val="0D0D0D" w:themeColor="text1" w:themeTint="F2"/>
              </w:rPr>
              <w:fldChar w:fldCharType="separate"/>
            </w:r>
            <w:r w:rsidR="00250EFB" w:rsidRPr="003A1C81">
              <w:rPr>
                <w:noProof/>
                <w:webHidden/>
                <w:color w:val="0D0D0D" w:themeColor="text1" w:themeTint="F2"/>
              </w:rPr>
              <w:t>36</w:t>
            </w:r>
            <w:r w:rsidR="00250EFB" w:rsidRPr="003A1C81">
              <w:rPr>
                <w:noProof/>
                <w:webHidden/>
                <w:color w:val="0D0D0D" w:themeColor="text1" w:themeTint="F2"/>
              </w:rPr>
              <w:fldChar w:fldCharType="end"/>
            </w:r>
          </w:hyperlink>
        </w:p>
        <w:p w:rsidR="00250EFB" w:rsidRPr="003A1C81" w:rsidRDefault="00526E32">
          <w:pPr>
            <w:pStyle w:val="T2"/>
            <w:tabs>
              <w:tab w:val="right" w:leader="dot" w:pos="9350"/>
            </w:tabs>
            <w:rPr>
              <w:rFonts w:eastAsiaTheme="minorEastAsia"/>
              <w:smallCaps w:val="0"/>
              <w:noProof/>
              <w:color w:val="0D0D0D" w:themeColor="text1" w:themeTint="F2"/>
              <w:lang w:val="tr-TR"/>
            </w:rPr>
          </w:pPr>
          <w:hyperlink w:anchor="_Toc5183517" w:history="1">
            <w:r w:rsidR="00250EFB" w:rsidRPr="003A1C81">
              <w:rPr>
                <w:rStyle w:val="Kpr"/>
                <w:bCs/>
                <w:noProof/>
                <w:color w:val="0D0D0D" w:themeColor="text1" w:themeTint="F2"/>
              </w:rPr>
              <w:t>H-3 Primary materials and other cost components for the production of the product concerned.</w:t>
            </w:r>
            <w:r w:rsidR="00250EFB" w:rsidRPr="003A1C81">
              <w:rPr>
                <w:noProof/>
                <w:webHidden/>
                <w:color w:val="0D0D0D" w:themeColor="text1" w:themeTint="F2"/>
              </w:rPr>
              <w:tab/>
            </w:r>
            <w:r w:rsidR="00250EFB" w:rsidRPr="003A1C81">
              <w:rPr>
                <w:noProof/>
                <w:webHidden/>
                <w:color w:val="0D0D0D" w:themeColor="text1" w:themeTint="F2"/>
              </w:rPr>
              <w:fldChar w:fldCharType="begin"/>
            </w:r>
            <w:r w:rsidR="00250EFB" w:rsidRPr="003A1C81">
              <w:rPr>
                <w:noProof/>
                <w:webHidden/>
                <w:color w:val="0D0D0D" w:themeColor="text1" w:themeTint="F2"/>
              </w:rPr>
              <w:instrText xml:space="preserve"> PAGEREF _Toc5183517 \h </w:instrText>
            </w:r>
            <w:r w:rsidR="00250EFB" w:rsidRPr="003A1C81">
              <w:rPr>
                <w:noProof/>
                <w:webHidden/>
                <w:color w:val="0D0D0D" w:themeColor="text1" w:themeTint="F2"/>
              </w:rPr>
            </w:r>
            <w:r w:rsidR="00250EFB" w:rsidRPr="003A1C81">
              <w:rPr>
                <w:noProof/>
                <w:webHidden/>
                <w:color w:val="0D0D0D" w:themeColor="text1" w:themeTint="F2"/>
              </w:rPr>
              <w:fldChar w:fldCharType="separate"/>
            </w:r>
            <w:r w:rsidR="00250EFB" w:rsidRPr="003A1C81">
              <w:rPr>
                <w:noProof/>
                <w:webHidden/>
                <w:color w:val="0D0D0D" w:themeColor="text1" w:themeTint="F2"/>
              </w:rPr>
              <w:t>37</w:t>
            </w:r>
            <w:r w:rsidR="00250EFB" w:rsidRPr="003A1C81">
              <w:rPr>
                <w:noProof/>
                <w:webHidden/>
                <w:color w:val="0D0D0D" w:themeColor="text1" w:themeTint="F2"/>
              </w:rPr>
              <w:fldChar w:fldCharType="end"/>
            </w:r>
          </w:hyperlink>
        </w:p>
        <w:p w:rsidR="00250EFB" w:rsidRPr="003A1C81" w:rsidRDefault="00526E32">
          <w:pPr>
            <w:pStyle w:val="T2"/>
            <w:tabs>
              <w:tab w:val="right" w:leader="dot" w:pos="9350"/>
            </w:tabs>
            <w:rPr>
              <w:rFonts w:eastAsiaTheme="minorEastAsia"/>
              <w:smallCaps w:val="0"/>
              <w:noProof/>
              <w:color w:val="0D0D0D" w:themeColor="text1" w:themeTint="F2"/>
              <w:lang w:val="tr-TR"/>
            </w:rPr>
          </w:pPr>
          <w:hyperlink w:anchor="_Toc5183518" w:history="1">
            <w:r w:rsidR="00250EFB" w:rsidRPr="003A1C81">
              <w:rPr>
                <w:rStyle w:val="Kpr"/>
                <w:bCs/>
                <w:noProof/>
                <w:color w:val="0D0D0D" w:themeColor="text1" w:themeTint="F2"/>
              </w:rPr>
              <w:t>H-4 Industrial property rights and legal requirements</w:t>
            </w:r>
            <w:r w:rsidR="00250EFB" w:rsidRPr="003A1C81">
              <w:rPr>
                <w:noProof/>
                <w:webHidden/>
                <w:color w:val="0D0D0D" w:themeColor="text1" w:themeTint="F2"/>
              </w:rPr>
              <w:tab/>
            </w:r>
            <w:r w:rsidR="00250EFB" w:rsidRPr="003A1C81">
              <w:rPr>
                <w:noProof/>
                <w:webHidden/>
                <w:color w:val="0D0D0D" w:themeColor="text1" w:themeTint="F2"/>
              </w:rPr>
              <w:fldChar w:fldCharType="begin"/>
            </w:r>
            <w:r w:rsidR="00250EFB" w:rsidRPr="003A1C81">
              <w:rPr>
                <w:noProof/>
                <w:webHidden/>
                <w:color w:val="0D0D0D" w:themeColor="text1" w:themeTint="F2"/>
              </w:rPr>
              <w:instrText xml:space="preserve"> PAGEREF _Toc5183518 \h </w:instrText>
            </w:r>
            <w:r w:rsidR="00250EFB" w:rsidRPr="003A1C81">
              <w:rPr>
                <w:noProof/>
                <w:webHidden/>
                <w:color w:val="0D0D0D" w:themeColor="text1" w:themeTint="F2"/>
              </w:rPr>
            </w:r>
            <w:r w:rsidR="00250EFB" w:rsidRPr="003A1C81">
              <w:rPr>
                <w:noProof/>
                <w:webHidden/>
                <w:color w:val="0D0D0D" w:themeColor="text1" w:themeTint="F2"/>
              </w:rPr>
              <w:fldChar w:fldCharType="separate"/>
            </w:r>
            <w:r w:rsidR="00250EFB" w:rsidRPr="003A1C81">
              <w:rPr>
                <w:noProof/>
                <w:webHidden/>
                <w:color w:val="0D0D0D" w:themeColor="text1" w:themeTint="F2"/>
              </w:rPr>
              <w:t>38</w:t>
            </w:r>
            <w:r w:rsidR="00250EFB" w:rsidRPr="003A1C81">
              <w:rPr>
                <w:noProof/>
                <w:webHidden/>
                <w:color w:val="0D0D0D" w:themeColor="text1" w:themeTint="F2"/>
              </w:rPr>
              <w:fldChar w:fldCharType="end"/>
            </w:r>
          </w:hyperlink>
        </w:p>
        <w:p w:rsidR="00250EFB" w:rsidRPr="003A1C81" w:rsidRDefault="00526E32">
          <w:pPr>
            <w:pStyle w:val="T2"/>
            <w:tabs>
              <w:tab w:val="right" w:leader="dot" w:pos="9350"/>
            </w:tabs>
            <w:rPr>
              <w:rFonts w:eastAsiaTheme="minorEastAsia"/>
              <w:smallCaps w:val="0"/>
              <w:noProof/>
              <w:color w:val="0D0D0D" w:themeColor="text1" w:themeTint="F2"/>
              <w:lang w:val="tr-TR"/>
            </w:rPr>
          </w:pPr>
          <w:hyperlink w:anchor="_Toc5183519" w:history="1">
            <w:r w:rsidR="00250EFB" w:rsidRPr="003A1C81">
              <w:rPr>
                <w:rStyle w:val="Kpr"/>
                <w:bCs/>
                <w:noProof/>
                <w:color w:val="0D0D0D" w:themeColor="text1" w:themeTint="F2"/>
              </w:rPr>
              <w:t>H-6 Production facilities and production</w:t>
            </w:r>
            <w:r w:rsidR="00250EFB" w:rsidRPr="003A1C81">
              <w:rPr>
                <w:noProof/>
                <w:webHidden/>
                <w:color w:val="0D0D0D" w:themeColor="text1" w:themeTint="F2"/>
              </w:rPr>
              <w:tab/>
            </w:r>
            <w:r w:rsidR="00250EFB" w:rsidRPr="003A1C81">
              <w:rPr>
                <w:noProof/>
                <w:webHidden/>
                <w:color w:val="0D0D0D" w:themeColor="text1" w:themeTint="F2"/>
              </w:rPr>
              <w:fldChar w:fldCharType="begin"/>
            </w:r>
            <w:r w:rsidR="00250EFB" w:rsidRPr="003A1C81">
              <w:rPr>
                <w:noProof/>
                <w:webHidden/>
                <w:color w:val="0D0D0D" w:themeColor="text1" w:themeTint="F2"/>
              </w:rPr>
              <w:instrText xml:space="preserve"> PAGEREF _Toc5183519 \h </w:instrText>
            </w:r>
            <w:r w:rsidR="00250EFB" w:rsidRPr="003A1C81">
              <w:rPr>
                <w:noProof/>
                <w:webHidden/>
                <w:color w:val="0D0D0D" w:themeColor="text1" w:themeTint="F2"/>
              </w:rPr>
            </w:r>
            <w:r w:rsidR="00250EFB" w:rsidRPr="003A1C81">
              <w:rPr>
                <w:noProof/>
                <w:webHidden/>
                <w:color w:val="0D0D0D" w:themeColor="text1" w:themeTint="F2"/>
              </w:rPr>
              <w:fldChar w:fldCharType="separate"/>
            </w:r>
            <w:r w:rsidR="00250EFB" w:rsidRPr="003A1C81">
              <w:rPr>
                <w:noProof/>
                <w:webHidden/>
                <w:color w:val="0D0D0D" w:themeColor="text1" w:themeTint="F2"/>
              </w:rPr>
              <w:t>39</w:t>
            </w:r>
            <w:r w:rsidR="00250EFB" w:rsidRPr="003A1C81">
              <w:rPr>
                <w:noProof/>
                <w:webHidden/>
                <w:color w:val="0D0D0D" w:themeColor="text1" w:themeTint="F2"/>
              </w:rPr>
              <w:fldChar w:fldCharType="end"/>
            </w:r>
          </w:hyperlink>
        </w:p>
        <w:p w:rsidR="00250EFB" w:rsidRPr="003A1C81" w:rsidRDefault="00526E32">
          <w:pPr>
            <w:pStyle w:val="T2"/>
            <w:tabs>
              <w:tab w:val="right" w:leader="dot" w:pos="9350"/>
            </w:tabs>
            <w:rPr>
              <w:rFonts w:eastAsiaTheme="minorEastAsia"/>
              <w:smallCaps w:val="0"/>
              <w:noProof/>
              <w:color w:val="0D0D0D" w:themeColor="text1" w:themeTint="F2"/>
              <w:lang w:val="tr-TR"/>
            </w:rPr>
          </w:pPr>
          <w:hyperlink w:anchor="_Toc5183520" w:history="1">
            <w:r w:rsidR="00250EFB" w:rsidRPr="003A1C81">
              <w:rPr>
                <w:rStyle w:val="Kpr"/>
                <w:bCs/>
                <w:noProof/>
                <w:color w:val="0D0D0D" w:themeColor="text1" w:themeTint="F2"/>
              </w:rPr>
              <w:t>H-7 Sales</w:t>
            </w:r>
            <w:r w:rsidR="00250EFB" w:rsidRPr="003A1C81">
              <w:rPr>
                <w:noProof/>
                <w:webHidden/>
                <w:color w:val="0D0D0D" w:themeColor="text1" w:themeTint="F2"/>
              </w:rPr>
              <w:tab/>
            </w:r>
            <w:r w:rsidR="00250EFB" w:rsidRPr="003A1C81">
              <w:rPr>
                <w:noProof/>
                <w:webHidden/>
                <w:color w:val="0D0D0D" w:themeColor="text1" w:themeTint="F2"/>
              </w:rPr>
              <w:fldChar w:fldCharType="begin"/>
            </w:r>
            <w:r w:rsidR="00250EFB" w:rsidRPr="003A1C81">
              <w:rPr>
                <w:noProof/>
                <w:webHidden/>
                <w:color w:val="0D0D0D" w:themeColor="text1" w:themeTint="F2"/>
              </w:rPr>
              <w:instrText xml:space="preserve"> PAGEREF _Toc5183520 \h </w:instrText>
            </w:r>
            <w:r w:rsidR="00250EFB" w:rsidRPr="003A1C81">
              <w:rPr>
                <w:noProof/>
                <w:webHidden/>
                <w:color w:val="0D0D0D" w:themeColor="text1" w:themeTint="F2"/>
              </w:rPr>
            </w:r>
            <w:r w:rsidR="00250EFB" w:rsidRPr="003A1C81">
              <w:rPr>
                <w:noProof/>
                <w:webHidden/>
                <w:color w:val="0D0D0D" w:themeColor="text1" w:themeTint="F2"/>
              </w:rPr>
              <w:fldChar w:fldCharType="separate"/>
            </w:r>
            <w:r w:rsidR="00250EFB" w:rsidRPr="003A1C81">
              <w:rPr>
                <w:noProof/>
                <w:webHidden/>
                <w:color w:val="0D0D0D" w:themeColor="text1" w:themeTint="F2"/>
              </w:rPr>
              <w:t>39</w:t>
            </w:r>
            <w:r w:rsidR="00250EFB" w:rsidRPr="003A1C81">
              <w:rPr>
                <w:noProof/>
                <w:webHidden/>
                <w:color w:val="0D0D0D" w:themeColor="text1" w:themeTint="F2"/>
              </w:rPr>
              <w:fldChar w:fldCharType="end"/>
            </w:r>
          </w:hyperlink>
        </w:p>
        <w:p w:rsidR="00250EFB" w:rsidRPr="003A1C81" w:rsidRDefault="00526E32">
          <w:pPr>
            <w:pStyle w:val="T2"/>
            <w:tabs>
              <w:tab w:val="right" w:leader="dot" w:pos="9350"/>
            </w:tabs>
            <w:rPr>
              <w:rFonts w:eastAsiaTheme="minorEastAsia"/>
              <w:smallCaps w:val="0"/>
              <w:noProof/>
              <w:color w:val="0D0D0D" w:themeColor="text1" w:themeTint="F2"/>
              <w:lang w:val="tr-TR"/>
            </w:rPr>
          </w:pPr>
          <w:hyperlink w:anchor="_Toc5183521" w:history="1">
            <w:r w:rsidR="00250EFB" w:rsidRPr="003A1C81">
              <w:rPr>
                <w:rStyle w:val="Kpr"/>
                <w:bCs/>
                <w:noProof/>
                <w:color w:val="0D0D0D" w:themeColor="text1" w:themeTint="F2"/>
              </w:rPr>
              <w:t>H-9 Accounting principles and practices</w:t>
            </w:r>
            <w:r w:rsidR="00250EFB" w:rsidRPr="003A1C81">
              <w:rPr>
                <w:noProof/>
                <w:webHidden/>
                <w:color w:val="0D0D0D" w:themeColor="text1" w:themeTint="F2"/>
              </w:rPr>
              <w:tab/>
            </w:r>
            <w:r w:rsidR="00250EFB" w:rsidRPr="003A1C81">
              <w:rPr>
                <w:noProof/>
                <w:webHidden/>
                <w:color w:val="0D0D0D" w:themeColor="text1" w:themeTint="F2"/>
              </w:rPr>
              <w:fldChar w:fldCharType="begin"/>
            </w:r>
            <w:r w:rsidR="00250EFB" w:rsidRPr="003A1C81">
              <w:rPr>
                <w:noProof/>
                <w:webHidden/>
                <w:color w:val="0D0D0D" w:themeColor="text1" w:themeTint="F2"/>
              </w:rPr>
              <w:instrText xml:space="preserve"> PAGEREF _Toc5183521 \h </w:instrText>
            </w:r>
            <w:r w:rsidR="00250EFB" w:rsidRPr="003A1C81">
              <w:rPr>
                <w:noProof/>
                <w:webHidden/>
                <w:color w:val="0D0D0D" w:themeColor="text1" w:themeTint="F2"/>
              </w:rPr>
            </w:r>
            <w:r w:rsidR="00250EFB" w:rsidRPr="003A1C81">
              <w:rPr>
                <w:noProof/>
                <w:webHidden/>
                <w:color w:val="0D0D0D" w:themeColor="text1" w:themeTint="F2"/>
              </w:rPr>
              <w:fldChar w:fldCharType="separate"/>
            </w:r>
            <w:r w:rsidR="00250EFB" w:rsidRPr="003A1C81">
              <w:rPr>
                <w:noProof/>
                <w:webHidden/>
                <w:color w:val="0D0D0D" w:themeColor="text1" w:themeTint="F2"/>
              </w:rPr>
              <w:t>40</w:t>
            </w:r>
            <w:r w:rsidR="00250EFB" w:rsidRPr="003A1C81">
              <w:rPr>
                <w:noProof/>
                <w:webHidden/>
                <w:color w:val="0D0D0D" w:themeColor="text1" w:themeTint="F2"/>
              </w:rPr>
              <w:fldChar w:fldCharType="end"/>
            </w:r>
          </w:hyperlink>
        </w:p>
        <w:p w:rsidR="00250EFB" w:rsidRPr="003A1C81" w:rsidRDefault="00526E32">
          <w:pPr>
            <w:pStyle w:val="T1"/>
            <w:tabs>
              <w:tab w:val="right" w:leader="dot" w:pos="9350"/>
            </w:tabs>
            <w:rPr>
              <w:rFonts w:eastAsiaTheme="minorEastAsia"/>
              <w:b w:val="0"/>
              <w:bCs w:val="0"/>
              <w:caps w:val="0"/>
              <w:noProof/>
              <w:color w:val="0D0D0D" w:themeColor="text1" w:themeTint="F2"/>
              <w:lang w:val="tr-TR"/>
            </w:rPr>
          </w:pPr>
          <w:hyperlink w:anchor="_Toc5183530" w:history="1">
            <w:r w:rsidR="00250EFB" w:rsidRPr="003A1C81">
              <w:rPr>
                <w:rStyle w:val="Kpr"/>
                <w:noProof/>
                <w:color w:val="0D0D0D" w:themeColor="text1" w:themeTint="F2"/>
              </w:rPr>
              <w:t>SECTION I- Computerized Information Required</w:t>
            </w:r>
            <w:r w:rsidR="00250EFB" w:rsidRPr="003A1C81">
              <w:rPr>
                <w:noProof/>
                <w:webHidden/>
                <w:color w:val="0D0D0D" w:themeColor="text1" w:themeTint="F2"/>
              </w:rPr>
              <w:tab/>
            </w:r>
            <w:r w:rsidR="00250EFB" w:rsidRPr="003A1C81">
              <w:rPr>
                <w:noProof/>
                <w:webHidden/>
                <w:color w:val="0D0D0D" w:themeColor="text1" w:themeTint="F2"/>
              </w:rPr>
              <w:fldChar w:fldCharType="begin"/>
            </w:r>
            <w:r w:rsidR="00250EFB" w:rsidRPr="003A1C81">
              <w:rPr>
                <w:noProof/>
                <w:webHidden/>
                <w:color w:val="0D0D0D" w:themeColor="text1" w:themeTint="F2"/>
              </w:rPr>
              <w:instrText xml:space="preserve"> PAGEREF _Toc5183530 \h </w:instrText>
            </w:r>
            <w:r w:rsidR="00250EFB" w:rsidRPr="003A1C81">
              <w:rPr>
                <w:noProof/>
                <w:webHidden/>
                <w:color w:val="0D0D0D" w:themeColor="text1" w:themeTint="F2"/>
              </w:rPr>
            </w:r>
            <w:r w:rsidR="00250EFB" w:rsidRPr="003A1C81">
              <w:rPr>
                <w:noProof/>
                <w:webHidden/>
                <w:color w:val="0D0D0D" w:themeColor="text1" w:themeTint="F2"/>
              </w:rPr>
              <w:fldChar w:fldCharType="separate"/>
            </w:r>
            <w:r w:rsidR="00250EFB" w:rsidRPr="003A1C81">
              <w:rPr>
                <w:noProof/>
                <w:webHidden/>
                <w:color w:val="0D0D0D" w:themeColor="text1" w:themeTint="F2"/>
              </w:rPr>
              <w:t>42</w:t>
            </w:r>
            <w:r w:rsidR="00250EFB" w:rsidRPr="003A1C81">
              <w:rPr>
                <w:noProof/>
                <w:webHidden/>
                <w:color w:val="0D0D0D" w:themeColor="text1" w:themeTint="F2"/>
              </w:rPr>
              <w:fldChar w:fldCharType="end"/>
            </w:r>
          </w:hyperlink>
        </w:p>
        <w:p w:rsidR="00250EFB" w:rsidRPr="003A1C81" w:rsidRDefault="00526E32">
          <w:pPr>
            <w:pStyle w:val="T2"/>
            <w:tabs>
              <w:tab w:val="right" w:leader="dot" w:pos="9350"/>
            </w:tabs>
            <w:rPr>
              <w:rFonts w:eastAsiaTheme="minorEastAsia"/>
              <w:smallCaps w:val="0"/>
              <w:noProof/>
              <w:color w:val="0D0D0D" w:themeColor="text1" w:themeTint="F2"/>
              <w:lang w:val="tr-TR"/>
            </w:rPr>
          </w:pPr>
          <w:hyperlink w:anchor="_Toc5183532" w:history="1">
            <w:r w:rsidR="00250EFB" w:rsidRPr="003A1C81">
              <w:rPr>
                <w:rStyle w:val="Kpr"/>
                <w:bCs/>
                <w:noProof/>
                <w:color w:val="0D0D0D" w:themeColor="text1" w:themeTint="F2"/>
              </w:rPr>
              <w:t>I-1 Name of Listings and Tables</w:t>
            </w:r>
            <w:r w:rsidR="00250EFB" w:rsidRPr="003A1C81">
              <w:rPr>
                <w:noProof/>
                <w:webHidden/>
                <w:color w:val="0D0D0D" w:themeColor="text1" w:themeTint="F2"/>
              </w:rPr>
              <w:tab/>
            </w:r>
            <w:r w:rsidR="00250EFB" w:rsidRPr="003A1C81">
              <w:rPr>
                <w:noProof/>
                <w:webHidden/>
                <w:color w:val="0D0D0D" w:themeColor="text1" w:themeTint="F2"/>
              </w:rPr>
              <w:fldChar w:fldCharType="begin"/>
            </w:r>
            <w:r w:rsidR="00250EFB" w:rsidRPr="003A1C81">
              <w:rPr>
                <w:noProof/>
                <w:webHidden/>
                <w:color w:val="0D0D0D" w:themeColor="text1" w:themeTint="F2"/>
              </w:rPr>
              <w:instrText xml:space="preserve"> PAGEREF _Toc5183532 \h </w:instrText>
            </w:r>
            <w:r w:rsidR="00250EFB" w:rsidRPr="003A1C81">
              <w:rPr>
                <w:noProof/>
                <w:webHidden/>
                <w:color w:val="0D0D0D" w:themeColor="text1" w:themeTint="F2"/>
              </w:rPr>
            </w:r>
            <w:r w:rsidR="00250EFB" w:rsidRPr="003A1C81">
              <w:rPr>
                <w:noProof/>
                <w:webHidden/>
                <w:color w:val="0D0D0D" w:themeColor="text1" w:themeTint="F2"/>
              </w:rPr>
              <w:fldChar w:fldCharType="separate"/>
            </w:r>
            <w:r w:rsidR="00250EFB" w:rsidRPr="003A1C81">
              <w:rPr>
                <w:noProof/>
                <w:webHidden/>
                <w:color w:val="0D0D0D" w:themeColor="text1" w:themeTint="F2"/>
              </w:rPr>
              <w:t>42</w:t>
            </w:r>
            <w:r w:rsidR="00250EFB" w:rsidRPr="003A1C81">
              <w:rPr>
                <w:noProof/>
                <w:webHidden/>
                <w:color w:val="0D0D0D" w:themeColor="text1" w:themeTint="F2"/>
              </w:rPr>
              <w:fldChar w:fldCharType="end"/>
            </w:r>
          </w:hyperlink>
        </w:p>
        <w:p w:rsidR="00250EFB" w:rsidRPr="00250EFB" w:rsidRDefault="00526E32">
          <w:pPr>
            <w:pStyle w:val="T2"/>
            <w:tabs>
              <w:tab w:val="right" w:leader="dot" w:pos="9350"/>
            </w:tabs>
            <w:rPr>
              <w:rFonts w:eastAsiaTheme="minorEastAsia"/>
              <w:smallCaps w:val="0"/>
              <w:noProof/>
              <w:color w:val="0D0D0D" w:themeColor="text1" w:themeTint="F2"/>
              <w:sz w:val="22"/>
              <w:szCs w:val="22"/>
              <w:lang w:val="tr-TR"/>
            </w:rPr>
          </w:pPr>
          <w:hyperlink w:anchor="_Toc5183533" w:history="1">
            <w:r w:rsidR="00250EFB" w:rsidRPr="003A1C81">
              <w:rPr>
                <w:rStyle w:val="Kpr"/>
                <w:bCs/>
                <w:noProof/>
                <w:color w:val="0D0D0D" w:themeColor="text1" w:themeTint="F2"/>
              </w:rPr>
              <w:t>I-2 Instructions for Completion of MS Excel Tables:</w:t>
            </w:r>
            <w:r w:rsidR="00250EFB" w:rsidRPr="003A1C81">
              <w:rPr>
                <w:noProof/>
                <w:webHidden/>
                <w:color w:val="0D0D0D" w:themeColor="text1" w:themeTint="F2"/>
              </w:rPr>
              <w:tab/>
            </w:r>
            <w:r w:rsidR="00250EFB" w:rsidRPr="003A1C81">
              <w:rPr>
                <w:noProof/>
                <w:webHidden/>
                <w:color w:val="0D0D0D" w:themeColor="text1" w:themeTint="F2"/>
              </w:rPr>
              <w:fldChar w:fldCharType="begin"/>
            </w:r>
            <w:r w:rsidR="00250EFB" w:rsidRPr="003A1C81">
              <w:rPr>
                <w:noProof/>
                <w:webHidden/>
                <w:color w:val="0D0D0D" w:themeColor="text1" w:themeTint="F2"/>
              </w:rPr>
              <w:instrText xml:space="preserve"> PAGEREF _Toc5183533 \h </w:instrText>
            </w:r>
            <w:r w:rsidR="00250EFB" w:rsidRPr="003A1C81">
              <w:rPr>
                <w:noProof/>
                <w:webHidden/>
                <w:color w:val="0D0D0D" w:themeColor="text1" w:themeTint="F2"/>
              </w:rPr>
            </w:r>
            <w:r w:rsidR="00250EFB" w:rsidRPr="003A1C81">
              <w:rPr>
                <w:noProof/>
                <w:webHidden/>
                <w:color w:val="0D0D0D" w:themeColor="text1" w:themeTint="F2"/>
              </w:rPr>
              <w:fldChar w:fldCharType="separate"/>
            </w:r>
            <w:r w:rsidR="00250EFB" w:rsidRPr="003A1C81">
              <w:rPr>
                <w:noProof/>
                <w:webHidden/>
                <w:color w:val="0D0D0D" w:themeColor="text1" w:themeTint="F2"/>
              </w:rPr>
              <w:t>42</w:t>
            </w:r>
            <w:r w:rsidR="00250EFB" w:rsidRPr="003A1C81">
              <w:rPr>
                <w:noProof/>
                <w:webHidden/>
                <w:color w:val="0D0D0D" w:themeColor="text1" w:themeTint="F2"/>
              </w:rPr>
              <w:fldChar w:fldCharType="end"/>
            </w:r>
          </w:hyperlink>
        </w:p>
        <w:p w:rsidR="00250EFB" w:rsidRPr="00250EFB" w:rsidRDefault="00526E32">
          <w:pPr>
            <w:pStyle w:val="T1"/>
            <w:tabs>
              <w:tab w:val="right" w:leader="dot" w:pos="9350"/>
            </w:tabs>
            <w:rPr>
              <w:rFonts w:eastAsiaTheme="minorEastAsia"/>
              <w:b w:val="0"/>
              <w:bCs w:val="0"/>
              <w:caps w:val="0"/>
              <w:noProof/>
              <w:color w:val="0D0D0D" w:themeColor="text1" w:themeTint="F2"/>
              <w:sz w:val="22"/>
              <w:szCs w:val="22"/>
              <w:lang w:val="tr-TR"/>
            </w:rPr>
          </w:pPr>
          <w:hyperlink w:anchor="_Toc5183534" w:history="1">
            <w:r w:rsidR="00250EFB" w:rsidRPr="00250EFB">
              <w:rPr>
                <w:rStyle w:val="Kpr"/>
                <w:noProof/>
                <w:color w:val="0D0D0D" w:themeColor="text1" w:themeTint="F2"/>
                <w:sz w:val="22"/>
                <w:szCs w:val="22"/>
              </w:rPr>
              <w:t>SECTION J - Certification</w:t>
            </w:r>
            <w:r w:rsidR="00250EFB" w:rsidRPr="00250EFB">
              <w:rPr>
                <w:noProof/>
                <w:webHidden/>
                <w:color w:val="0D0D0D" w:themeColor="text1" w:themeTint="F2"/>
                <w:sz w:val="22"/>
                <w:szCs w:val="22"/>
              </w:rPr>
              <w:tab/>
            </w:r>
            <w:r w:rsidR="00250EFB" w:rsidRPr="00250EFB">
              <w:rPr>
                <w:noProof/>
                <w:webHidden/>
                <w:color w:val="0D0D0D" w:themeColor="text1" w:themeTint="F2"/>
                <w:sz w:val="22"/>
                <w:szCs w:val="22"/>
              </w:rPr>
              <w:fldChar w:fldCharType="begin"/>
            </w:r>
            <w:r w:rsidR="00250EFB" w:rsidRPr="00250EFB">
              <w:rPr>
                <w:noProof/>
                <w:webHidden/>
                <w:color w:val="0D0D0D" w:themeColor="text1" w:themeTint="F2"/>
                <w:sz w:val="22"/>
                <w:szCs w:val="22"/>
              </w:rPr>
              <w:instrText xml:space="preserve"> PAGEREF _Toc5183534 \h </w:instrText>
            </w:r>
            <w:r w:rsidR="00250EFB" w:rsidRPr="00250EFB">
              <w:rPr>
                <w:noProof/>
                <w:webHidden/>
                <w:color w:val="0D0D0D" w:themeColor="text1" w:themeTint="F2"/>
                <w:sz w:val="22"/>
                <w:szCs w:val="22"/>
              </w:rPr>
            </w:r>
            <w:r w:rsidR="00250EFB" w:rsidRPr="00250EFB">
              <w:rPr>
                <w:noProof/>
                <w:webHidden/>
                <w:color w:val="0D0D0D" w:themeColor="text1" w:themeTint="F2"/>
                <w:sz w:val="22"/>
                <w:szCs w:val="22"/>
              </w:rPr>
              <w:fldChar w:fldCharType="separate"/>
            </w:r>
            <w:r w:rsidR="00250EFB" w:rsidRPr="00250EFB">
              <w:rPr>
                <w:noProof/>
                <w:webHidden/>
                <w:color w:val="0D0D0D" w:themeColor="text1" w:themeTint="F2"/>
                <w:sz w:val="22"/>
                <w:szCs w:val="22"/>
              </w:rPr>
              <w:t>44</w:t>
            </w:r>
            <w:r w:rsidR="00250EFB" w:rsidRPr="00250EFB">
              <w:rPr>
                <w:noProof/>
                <w:webHidden/>
                <w:color w:val="0D0D0D" w:themeColor="text1" w:themeTint="F2"/>
                <w:sz w:val="22"/>
                <w:szCs w:val="22"/>
              </w:rPr>
              <w:fldChar w:fldCharType="end"/>
            </w:r>
          </w:hyperlink>
        </w:p>
        <w:p w:rsidR="00250EFB" w:rsidRDefault="00250EFB">
          <w:r w:rsidRPr="00250EFB">
            <w:rPr>
              <w:b/>
              <w:bCs/>
              <w:color w:val="0D0D0D" w:themeColor="text1" w:themeTint="F2"/>
              <w:sz w:val="22"/>
              <w:szCs w:val="22"/>
            </w:rPr>
            <w:fldChar w:fldCharType="end"/>
          </w:r>
        </w:p>
      </w:sdtContent>
    </w:sdt>
    <w:p w:rsidR="0075550B" w:rsidRPr="0075550B" w:rsidRDefault="00E57C68" w:rsidP="00D713B5">
      <w:pPr>
        <w:pStyle w:val="Balk1"/>
        <w:ind w:left="540" w:firstLine="0"/>
        <w:jc w:val="center"/>
        <w:rPr>
          <w:b/>
          <w:sz w:val="26"/>
          <w:szCs w:val="26"/>
        </w:rPr>
      </w:pPr>
      <w:r w:rsidRPr="00E7111A">
        <w:rPr>
          <w:b/>
          <w:sz w:val="26"/>
          <w:szCs w:val="26"/>
          <w:lang w:val="tr-TR"/>
        </w:rPr>
        <w:br w:type="page"/>
      </w:r>
      <w:bookmarkStart w:id="57" w:name="_Toc217209148"/>
      <w:bookmarkStart w:id="58" w:name="_Toc5183456"/>
      <w:r w:rsidR="0075550B" w:rsidRPr="0075550B">
        <w:rPr>
          <w:b/>
          <w:sz w:val="26"/>
          <w:szCs w:val="26"/>
        </w:rPr>
        <w:lastRenderedPageBreak/>
        <w:t>General Instructions for Completing the Questionnaire</w:t>
      </w:r>
      <w:bookmarkEnd w:id="57"/>
      <w:bookmarkEnd w:id="58"/>
    </w:p>
    <w:p w:rsidR="00D713B5" w:rsidRDefault="00D713B5" w:rsidP="00D713B5">
      <w:pPr>
        <w:ind w:firstLine="540"/>
        <w:jc w:val="both"/>
        <w:rPr>
          <w:sz w:val="24"/>
        </w:rPr>
      </w:pPr>
    </w:p>
    <w:p w:rsidR="003C5ED9" w:rsidRDefault="00844F56" w:rsidP="00D713B5">
      <w:pPr>
        <w:ind w:firstLine="540"/>
        <w:jc w:val="both"/>
        <w:rPr>
          <w:sz w:val="24"/>
        </w:rPr>
      </w:pPr>
      <w:r w:rsidRPr="0088530E">
        <w:rPr>
          <w:sz w:val="24"/>
        </w:rPr>
        <w:t>When answering the questionnaire please read all the instructions carefully.</w:t>
      </w:r>
    </w:p>
    <w:p w:rsidR="00844F56" w:rsidRPr="00E7111A" w:rsidRDefault="00844F56" w:rsidP="00EC4961">
      <w:pPr>
        <w:ind w:firstLine="540"/>
        <w:jc w:val="both"/>
        <w:rPr>
          <w:sz w:val="26"/>
          <w:szCs w:val="26"/>
          <w:lang w:val="tr-TR"/>
        </w:rPr>
      </w:pPr>
      <w:r>
        <w:rPr>
          <w:sz w:val="24"/>
        </w:rPr>
        <w:tab/>
      </w:r>
    </w:p>
    <w:p w:rsidR="003C5ED9" w:rsidRPr="00E7111A" w:rsidRDefault="003C5ED9" w:rsidP="00DE1C9B">
      <w:pPr>
        <w:pStyle w:val="Balk2"/>
        <w:ind w:left="540"/>
        <w:rPr>
          <w:bCs/>
          <w:sz w:val="26"/>
          <w:szCs w:val="26"/>
          <w:lang w:val="tr-TR"/>
        </w:rPr>
      </w:pPr>
      <w:bookmarkStart w:id="59" w:name="_Toc416945564"/>
      <w:bookmarkStart w:id="60" w:name="_Toc4424116"/>
      <w:bookmarkStart w:id="61" w:name="_Toc5183457"/>
      <w:r w:rsidRPr="00E7111A">
        <w:rPr>
          <w:bCs/>
          <w:sz w:val="26"/>
          <w:szCs w:val="26"/>
          <w:lang w:val="tr-TR"/>
        </w:rPr>
        <w:t>I- Gene</w:t>
      </w:r>
      <w:bookmarkEnd w:id="59"/>
      <w:r w:rsidR="00844F56">
        <w:rPr>
          <w:bCs/>
          <w:sz w:val="26"/>
          <w:szCs w:val="26"/>
          <w:lang w:val="tr-TR"/>
        </w:rPr>
        <w:t>ral</w:t>
      </w:r>
      <w:bookmarkEnd w:id="60"/>
      <w:bookmarkEnd w:id="61"/>
      <w:r w:rsidRPr="00E7111A">
        <w:rPr>
          <w:bCs/>
          <w:sz w:val="26"/>
          <w:szCs w:val="26"/>
          <w:lang w:val="tr-TR"/>
        </w:rPr>
        <w:t xml:space="preserve"> </w:t>
      </w:r>
    </w:p>
    <w:p w:rsidR="003C5ED9" w:rsidRPr="00E7111A" w:rsidRDefault="003C5ED9" w:rsidP="00270889">
      <w:pPr>
        <w:tabs>
          <w:tab w:val="left" w:pos="990"/>
        </w:tabs>
        <w:ind w:left="540" w:hanging="540"/>
        <w:jc w:val="both"/>
        <w:rPr>
          <w:b/>
          <w:sz w:val="26"/>
          <w:szCs w:val="26"/>
          <w:lang w:val="tr-TR"/>
        </w:rPr>
      </w:pPr>
    </w:p>
    <w:p w:rsidR="00042F99" w:rsidRPr="00042F99" w:rsidRDefault="00DE1C9B" w:rsidP="00E82783">
      <w:pPr>
        <w:pStyle w:val="ListeParagraf"/>
        <w:numPr>
          <w:ilvl w:val="0"/>
          <w:numId w:val="29"/>
        </w:numPr>
        <w:jc w:val="both"/>
        <w:rPr>
          <w:sz w:val="24"/>
        </w:rPr>
      </w:pPr>
      <w:r w:rsidRPr="00042F99">
        <w:rPr>
          <w:sz w:val="24"/>
        </w:rPr>
        <w:t xml:space="preserve">The purpose of this questionnaire is to permit the Turkish </w:t>
      </w:r>
      <w:r w:rsidR="002F4BB6">
        <w:rPr>
          <w:sz w:val="24"/>
        </w:rPr>
        <w:t>Inve</w:t>
      </w:r>
      <w:r w:rsidR="008D307C">
        <w:rPr>
          <w:sz w:val="24"/>
        </w:rPr>
        <w:t>s</w:t>
      </w:r>
      <w:r w:rsidR="002F4BB6">
        <w:rPr>
          <w:sz w:val="24"/>
        </w:rPr>
        <w:t xml:space="preserve">tigatin </w:t>
      </w:r>
      <w:r w:rsidRPr="008D307C">
        <w:rPr>
          <w:color w:val="0D0D0D" w:themeColor="text1" w:themeTint="F2"/>
          <w:sz w:val="24"/>
        </w:rPr>
        <w:t>Authorit</w:t>
      </w:r>
      <w:r w:rsidR="002F4BB6" w:rsidRPr="008D307C">
        <w:rPr>
          <w:color w:val="0D0D0D" w:themeColor="text1" w:themeTint="F2"/>
          <w:sz w:val="24"/>
        </w:rPr>
        <w:t>y (IA</w:t>
      </w:r>
      <w:r w:rsidR="00DE384F" w:rsidRPr="008D307C">
        <w:rPr>
          <w:color w:val="0D0D0D" w:themeColor="text1" w:themeTint="F2"/>
          <w:sz w:val="24"/>
        </w:rPr>
        <w:t>) to</w:t>
      </w:r>
      <w:r w:rsidRPr="008D307C">
        <w:rPr>
          <w:color w:val="0D0D0D" w:themeColor="text1" w:themeTint="F2"/>
          <w:sz w:val="24"/>
        </w:rPr>
        <w:t xml:space="preserve"> </w:t>
      </w:r>
      <w:r w:rsidRPr="00042F99">
        <w:rPr>
          <w:sz w:val="24"/>
        </w:rPr>
        <w:t>obtain the information it deems necessary for this expiry review</w:t>
      </w:r>
      <w:r w:rsidR="00042F99" w:rsidRPr="00042F99">
        <w:rPr>
          <w:sz w:val="24"/>
        </w:rPr>
        <w:t>.</w:t>
      </w:r>
    </w:p>
    <w:p w:rsidR="00042F99" w:rsidRDefault="00042F99" w:rsidP="00042F99">
      <w:pPr>
        <w:pStyle w:val="ListeParagraf"/>
        <w:ind w:left="900"/>
        <w:jc w:val="both"/>
        <w:rPr>
          <w:sz w:val="24"/>
        </w:rPr>
      </w:pPr>
    </w:p>
    <w:p w:rsidR="002046E3" w:rsidRDefault="00042F99" w:rsidP="00E82783">
      <w:pPr>
        <w:pStyle w:val="ListeParagraf"/>
        <w:numPr>
          <w:ilvl w:val="0"/>
          <w:numId w:val="29"/>
        </w:numPr>
        <w:jc w:val="both"/>
        <w:rPr>
          <w:sz w:val="24"/>
        </w:rPr>
      </w:pPr>
      <w:r w:rsidRPr="00042F99">
        <w:rPr>
          <w:sz w:val="24"/>
        </w:rPr>
        <w:t xml:space="preserve">Unless otherwise specified by the investigating authority, the reply should relate to the </w:t>
      </w:r>
      <w:r w:rsidR="00AC6668" w:rsidRPr="008D307C">
        <w:rPr>
          <w:color w:val="0D0D0D" w:themeColor="text1" w:themeTint="F2"/>
          <w:sz w:val="24"/>
        </w:rPr>
        <w:t>investigation period (IP)</w:t>
      </w:r>
      <w:r w:rsidRPr="008D307C">
        <w:rPr>
          <w:color w:val="0D0D0D" w:themeColor="text1" w:themeTint="F2"/>
          <w:sz w:val="24"/>
        </w:rPr>
        <w:t xml:space="preserve"> as defined on page 2 of this questionnaire</w:t>
      </w:r>
      <w:r w:rsidRPr="00042F99">
        <w:rPr>
          <w:sz w:val="24"/>
        </w:rPr>
        <w:t xml:space="preserve">. </w:t>
      </w:r>
    </w:p>
    <w:p w:rsidR="002046E3" w:rsidRPr="002046E3" w:rsidRDefault="002046E3" w:rsidP="002046E3">
      <w:pPr>
        <w:pStyle w:val="ListeParagraf"/>
        <w:rPr>
          <w:sz w:val="24"/>
        </w:rPr>
      </w:pPr>
    </w:p>
    <w:p w:rsidR="00BB67B9" w:rsidRPr="002046E3" w:rsidRDefault="002046E3" w:rsidP="00E82783">
      <w:pPr>
        <w:pStyle w:val="ListeParagraf"/>
        <w:numPr>
          <w:ilvl w:val="0"/>
          <w:numId w:val="29"/>
        </w:numPr>
        <w:jc w:val="both"/>
        <w:rPr>
          <w:sz w:val="24"/>
        </w:rPr>
      </w:pPr>
      <w:r w:rsidRPr="002046E3">
        <w:rPr>
          <w:sz w:val="24"/>
        </w:rPr>
        <w:t>All producers/exporters in the exporting country should complete this questionnaire</w:t>
      </w:r>
      <w:r w:rsidR="008F247F">
        <w:rPr>
          <w:sz w:val="24"/>
        </w:rPr>
        <w:t>.</w:t>
      </w:r>
    </w:p>
    <w:p w:rsidR="002046E3" w:rsidRDefault="002046E3" w:rsidP="002046E3">
      <w:pPr>
        <w:ind w:left="900"/>
        <w:jc w:val="both"/>
        <w:rPr>
          <w:sz w:val="26"/>
          <w:szCs w:val="26"/>
          <w:lang w:val="tr-TR"/>
        </w:rPr>
      </w:pPr>
    </w:p>
    <w:p w:rsidR="00D713B5" w:rsidRPr="00D713B5" w:rsidRDefault="00426537" w:rsidP="00E82783">
      <w:pPr>
        <w:pStyle w:val="ListeParagraf"/>
        <w:numPr>
          <w:ilvl w:val="0"/>
          <w:numId w:val="55"/>
        </w:numPr>
        <w:jc w:val="both"/>
        <w:rPr>
          <w:sz w:val="26"/>
          <w:szCs w:val="26"/>
          <w:lang w:val="tr-TR"/>
        </w:rPr>
      </w:pPr>
      <w:r w:rsidRPr="00D713B5">
        <w:rPr>
          <w:sz w:val="24"/>
        </w:rPr>
        <w:t>If you are just a trader of the product subject to review you must pass this questionnaire onto your supplier producer, and you must complete export sales information to Turkey (Section A&amp;E) individually or together with your supplier producer.</w:t>
      </w:r>
    </w:p>
    <w:p w:rsidR="0001122A" w:rsidRPr="00D713B5" w:rsidRDefault="00426537" w:rsidP="00E82783">
      <w:pPr>
        <w:pStyle w:val="ListeParagraf"/>
        <w:numPr>
          <w:ilvl w:val="0"/>
          <w:numId w:val="55"/>
        </w:numPr>
        <w:jc w:val="both"/>
        <w:rPr>
          <w:sz w:val="26"/>
          <w:szCs w:val="26"/>
          <w:lang w:val="tr-TR"/>
        </w:rPr>
      </w:pPr>
      <w:r w:rsidRPr="00D713B5">
        <w:rPr>
          <w:sz w:val="24"/>
        </w:rPr>
        <w:t>If you are just a producer of the product subject to review and you export to Turkey via a trader company you must complete this questionnaire together with your trader or individually. Both producers and traders are responsible for coordinating the submission of all the information requested.</w:t>
      </w:r>
    </w:p>
    <w:p w:rsidR="00426537" w:rsidRDefault="00426537" w:rsidP="00426537">
      <w:pPr>
        <w:ind w:left="540"/>
        <w:jc w:val="both"/>
        <w:rPr>
          <w:sz w:val="26"/>
          <w:szCs w:val="26"/>
          <w:lang w:val="tr-TR"/>
        </w:rPr>
      </w:pPr>
    </w:p>
    <w:p w:rsidR="005C0503" w:rsidRPr="00D713B5" w:rsidRDefault="005C0503" w:rsidP="00E82783">
      <w:pPr>
        <w:pStyle w:val="ListeParagraf"/>
        <w:numPr>
          <w:ilvl w:val="0"/>
          <w:numId w:val="29"/>
        </w:numPr>
        <w:tabs>
          <w:tab w:val="left" w:pos="990"/>
        </w:tabs>
        <w:jc w:val="both"/>
        <w:rPr>
          <w:sz w:val="24"/>
          <w:szCs w:val="24"/>
          <w:lang w:val="tr-TR"/>
        </w:rPr>
      </w:pPr>
      <w:r w:rsidRPr="00D713B5">
        <w:rPr>
          <w:sz w:val="24"/>
          <w:szCs w:val="24"/>
          <w:lang w:val="tr-TR"/>
        </w:rPr>
        <w:t>Although the questionnaire is addressed to your company it is understood that all subsidiaries or other related companies are also parties to the proceeding. Detailed questions about your corporate structure are included in Section A of the questionnaire. Your attention is drawn to the fact that in cases where subsidiaries or other related companies are involved in the sales or marketing of the product subject to review to Turkey, some tables in several sections have to be completed for each and every related company concerned.</w:t>
      </w:r>
    </w:p>
    <w:p w:rsidR="00820818" w:rsidRPr="00E011FD" w:rsidRDefault="00820818" w:rsidP="00820818">
      <w:pPr>
        <w:tabs>
          <w:tab w:val="num" w:pos="540"/>
        </w:tabs>
        <w:jc w:val="both"/>
        <w:rPr>
          <w:sz w:val="24"/>
          <w:szCs w:val="24"/>
          <w:lang w:val="tr-TR"/>
        </w:rPr>
      </w:pPr>
    </w:p>
    <w:p w:rsidR="004C39AB" w:rsidRPr="00E011FD" w:rsidRDefault="00E85074" w:rsidP="0014787E">
      <w:pPr>
        <w:pStyle w:val="Balk2"/>
        <w:ind w:left="540"/>
        <w:rPr>
          <w:bCs/>
          <w:sz w:val="24"/>
          <w:szCs w:val="24"/>
          <w:lang w:val="tr-TR"/>
        </w:rPr>
      </w:pPr>
      <w:bookmarkStart w:id="62" w:name="_Toc416945565"/>
      <w:bookmarkStart w:id="63" w:name="_Toc182898680"/>
      <w:bookmarkStart w:id="64" w:name="_Toc4424117"/>
      <w:bookmarkStart w:id="65" w:name="_Toc5183458"/>
      <w:r w:rsidRPr="00E011FD">
        <w:rPr>
          <w:bCs/>
          <w:sz w:val="24"/>
          <w:szCs w:val="24"/>
          <w:lang w:val="tr-TR"/>
        </w:rPr>
        <w:t xml:space="preserve">II- </w:t>
      </w:r>
      <w:bookmarkEnd w:id="62"/>
      <w:bookmarkEnd w:id="63"/>
      <w:r w:rsidR="0014787E" w:rsidRPr="00E011FD">
        <w:rPr>
          <w:bCs/>
          <w:sz w:val="24"/>
          <w:szCs w:val="24"/>
        </w:rPr>
        <w:t>Information and Documentation</w:t>
      </w:r>
      <w:bookmarkEnd w:id="64"/>
      <w:bookmarkEnd w:id="65"/>
    </w:p>
    <w:p w:rsidR="00C72C4C" w:rsidRPr="00E011FD" w:rsidRDefault="00C72C4C" w:rsidP="00C72C4C">
      <w:pPr>
        <w:rPr>
          <w:sz w:val="24"/>
          <w:szCs w:val="24"/>
          <w:lang w:val="tr-TR"/>
        </w:rPr>
      </w:pPr>
    </w:p>
    <w:p w:rsidR="00E011FD" w:rsidRPr="00E011FD" w:rsidRDefault="00C75F8D" w:rsidP="00E82783">
      <w:pPr>
        <w:pStyle w:val="ListeParagraf"/>
        <w:numPr>
          <w:ilvl w:val="0"/>
          <w:numId w:val="54"/>
        </w:numPr>
        <w:jc w:val="both"/>
        <w:rPr>
          <w:sz w:val="24"/>
          <w:szCs w:val="24"/>
          <w:lang w:val="tr-TR"/>
        </w:rPr>
      </w:pPr>
      <w:r w:rsidRPr="00E011FD">
        <w:rPr>
          <w:sz w:val="24"/>
          <w:szCs w:val="24"/>
        </w:rPr>
        <w:t xml:space="preserve">It is essential that </w:t>
      </w:r>
      <w:r w:rsidRPr="00E011FD">
        <w:rPr>
          <w:b/>
          <w:sz w:val="24"/>
          <w:szCs w:val="24"/>
          <w:u w:val="single"/>
        </w:rPr>
        <w:t>all information</w:t>
      </w:r>
      <w:r w:rsidRPr="00E011FD">
        <w:rPr>
          <w:sz w:val="24"/>
          <w:szCs w:val="24"/>
        </w:rPr>
        <w:t xml:space="preserve"> be submitted both </w:t>
      </w:r>
      <w:r w:rsidRPr="00E011FD">
        <w:rPr>
          <w:b/>
          <w:sz w:val="24"/>
          <w:szCs w:val="24"/>
          <w:u w:val="single"/>
        </w:rPr>
        <w:t>soft copy in CD or DVD or memory stick</w:t>
      </w:r>
      <w:r w:rsidRPr="00E011FD">
        <w:rPr>
          <w:sz w:val="24"/>
          <w:szCs w:val="24"/>
        </w:rPr>
        <w:t xml:space="preserve"> as well as </w:t>
      </w:r>
      <w:r w:rsidRPr="00E011FD">
        <w:rPr>
          <w:b/>
          <w:sz w:val="24"/>
          <w:szCs w:val="24"/>
          <w:u w:val="single"/>
        </w:rPr>
        <w:t>hard copy</w:t>
      </w:r>
      <w:r w:rsidRPr="00E011FD">
        <w:rPr>
          <w:sz w:val="24"/>
          <w:szCs w:val="24"/>
        </w:rPr>
        <w:t xml:space="preserve">; </w:t>
      </w:r>
      <w:r w:rsidRPr="00E011FD">
        <w:rPr>
          <w:b/>
          <w:sz w:val="24"/>
          <w:szCs w:val="24"/>
          <w:u w:val="single"/>
        </w:rPr>
        <w:t>except for invoice copies</w:t>
      </w:r>
      <w:r w:rsidRPr="00E011FD">
        <w:rPr>
          <w:sz w:val="24"/>
          <w:szCs w:val="24"/>
        </w:rPr>
        <w:t xml:space="preserve">; which need to be submitted </w:t>
      </w:r>
      <w:r w:rsidRPr="00E011FD">
        <w:rPr>
          <w:b/>
          <w:sz w:val="24"/>
          <w:szCs w:val="24"/>
          <w:u w:val="single"/>
        </w:rPr>
        <w:t>only in soft copy format</w:t>
      </w:r>
      <w:r w:rsidRPr="00E011FD">
        <w:rPr>
          <w:b/>
          <w:sz w:val="24"/>
          <w:szCs w:val="24"/>
        </w:rPr>
        <w:t xml:space="preserve">. </w:t>
      </w:r>
      <w:r w:rsidRPr="00E011FD">
        <w:rPr>
          <w:sz w:val="24"/>
          <w:szCs w:val="24"/>
        </w:rPr>
        <w:t>The files should be in European or American versions of the said software.</w:t>
      </w:r>
      <w:r w:rsidRPr="00E011FD">
        <w:rPr>
          <w:b/>
          <w:sz w:val="24"/>
          <w:szCs w:val="24"/>
        </w:rPr>
        <w:t xml:space="preserve"> A lack of computerized response may be considered as non-cooperation.</w:t>
      </w:r>
      <w:r w:rsidRPr="00E011FD">
        <w:rPr>
          <w:sz w:val="24"/>
          <w:szCs w:val="24"/>
        </w:rPr>
        <w:t xml:space="preserve"> If you feel that you cannot present the information as requested please contact the Authorities forthwith.</w:t>
      </w:r>
    </w:p>
    <w:p w:rsidR="00E011FD" w:rsidRPr="00E011FD" w:rsidRDefault="00E011FD" w:rsidP="00E011FD">
      <w:pPr>
        <w:pStyle w:val="ListeParagraf"/>
        <w:ind w:left="899"/>
        <w:jc w:val="both"/>
        <w:rPr>
          <w:sz w:val="24"/>
          <w:szCs w:val="24"/>
          <w:lang w:val="tr-TR"/>
        </w:rPr>
      </w:pPr>
    </w:p>
    <w:p w:rsidR="00A4152D" w:rsidRDefault="00FB40B3" w:rsidP="00E82783">
      <w:pPr>
        <w:pStyle w:val="ListeParagraf"/>
        <w:numPr>
          <w:ilvl w:val="0"/>
          <w:numId w:val="54"/>
        </w:numPr>
        <w:jc w:val="both"/>
        <w:rPr>
          <w:sz w:val="24"/>
          <w:szCs w:val="24"/>
          <w:lang w:val="tr-TR"/>
        </w:rPr>
      </w:pPr>
      <w:r w:rsidRPr="00E011FD">
        <w:rPr>
          <w:sz w:val="24"/>
          <w:szCs w:val="24"/>
          <w:lang w:val="tr-TR"/>
        </w:rPr>
        <w:t xml:space="preserve">It is necessary to reply as accurately and completely as possible to all questions and to attach all relevant supporting documents. You may supplement your response with additional data which are not requested in this questionnaire. </w:t>
      </w:r>
    </w:p>
    <w:p w:rsidR="00A4152D" w:rsidRPr="00A4152D" w:rsidRDefault="00A4152D" w:rsidP="00A4152D">
      <w:pPr>
        <w:pStyle w:val="ListeParagraf"/>
        <w:rPr>
          <w:sz w:val="24"/>
          <w:szCs w:val="24"/>
          <w:lang w:val="tr-TR"/>
        </w:rPr>
      </w:pPr>
    </w:p>
    <w:p w:rsidR="00A4152D" w:rsidRDefault="00FB40B3" w:rsidP="00E82783">
      <w:pPr>
        <w:pStyle w:val="ListeParagraf"/>
        <w:numPr>
          <w:ilvl w:val="0"/>
          <w:numId w:val="54"/>
        </w:numPr>
        <w:jc w:val="both"/>
        <w:rPr>
          <w:sz w:val="24"/>
          <w:szCs w:val="24"/>
          <w:lang w:val="tr-TR"/>
        </w:rPr>
      </w:pPr>
      <w:r w:rsidRPr="00A4152D">
        <w:rPr>
          <w:sz w:val="24"/>
          <w:szCs w:val="24"/>
          <w:lang w:val="tr-TR"/>
        </w:rPr>
        <w:t xml:space="preserve">Do not leave any question or section blank.  If you do not have an answer to a question please explain clearly the reasons. Some questions require narrative or explanatory answers. Clearly refer to the specific question which is being answered. Answer questions in the order presented in the questionnaire. </w:t>
      </w:r>
    </w:p>
    <w:p w:rsidR="00A4152D" w:rsidRPr="00A4152D" w:rsidRDefault="00A4152D" w:rsidP="00A4152D">
      <w:pPr>
        <w:pStyle w:val="ListeParagraf"/>
        <w:rPr>
          <w:sz w:val="24"/>
        </w:rPr>
      </w:pPr>
    </w:p>
    <w:p w:rsidR="00A4152D" w:rsidRPr="00A4152D" w:rsidRDefault="00E44ED5" w:rsidP="00E82783">
      <w:pPr>
        <w:pStyle w:val="ListeParagraf"/>
        <w:numPr>
          <w:ilvl w:val="0"/>
          <w:numId w:val="54"/>
        </w:numPr>
        <w:jc w:val="both"/>
        <w:rPr>
          <w:sz w:val="24"/>
          <w:szCs w:val="24"/>
          <w:lang w:val="tr-TR"/>
        </w:rPr>
      </w:pPr>
      <w:r w:rsidRPr="00A4152D">
        <w:rPr>
          <w:sz w:val="24"/>
        </w:rPr>
        <w:lastRenderedPageBreak/>
        <w:t>Listed information and table formats should conform as closely as possible to the recommended formats and should be clearly labeled.</w:t>
      </w:r>
    </w:p>
    <w:p w:rsidR="00A4152D" w:rsidRPr="00A4152D" w:rsidRDefault="00A4152D" w:rsidP="00A4152D">
      <w:pPr>
        <w:pStyle w:val="ListeParagraf"/>
        <w:rPr>
          <w:sz w:val="24"/>
        </w:rPr>
      </w:pPr>
    </w:p>
    <w:p w:rsidR="00A4152D" w:rsidRPr="00A4152D" w:rsidRDefault="00E44ED5" w:rsidP="00E82783">
      <w:pPr>
        <w:pStyle w:val="ListeParagraf"/>
        <w:numPr>
          <w:ilvl w:val="0"/>
          <w:numId w:val="54"/>
        </w:numPr>
        <w:jc w:val="both"/>
        <w:rPr>
          <w:sz w:val="24"/>
          <w:szCs w:val="24"/>
          <w:lang w:val="tr-TR"/>
        </w:rPr>
      </w:pPr>
      <w:r w:rsidRPr="00A4152D">
        <w:rPr>
          <w:sz w:val="24"/>
        </w:rPr>
        <w:t xml:space="preserve">If there is insufficient space in any section of the questionnaire to provide the detail asked for, you should attach annexes indicating clearly to which sections they relate. </w:t>
      </w:r>
    </w:p>
    <w:p w:rsidR="00A4152D" w:rsidRPr="00A4152D" w:rsidRDefault="00A4152D" w:rsidP="00A4152D">
      <w:pPr>
        <w:pStyle w:val="ListeParagraf"/>
        <w:rPr>
          <w:sz w:val="24"/>
        </w:rPr>
      </w:pPr>
    </w:p>
    <w:p w:rsidR="00A4152D" w:rsidRPr="00A4152D" w:rsidRDefault="00E44ED5" w:rsidP="00E82783">
      <w:pPr>
        <w:pStyle w:val="ListeParagraf"/>
        <w:numPr>
          <w:ilvl w:val="0"/>
          <w:numId w:val="54"/>
        </w:numPr>
        <w:jc w:val="both"/>
        <w:rPr>
          <w:sz w:val="24"/>
          <w:szCs w:val="24"/>
          <w:lang w:val="tr-TR"/>
        </w:rPr>
      </w:pPr>
      <w:r w:rsidRPr="00A4152D">
        <w:rPr>
          <w:sz w:val="24"/>
        </w:rPr>
        <w:t xml:space="preserve">In each of your answers, please identify your source(s) of information. Please provide with your response copies of all source materials. </w:t>
      </w:r>
    </w:p>
    <w:p w:rsidR="00A4152D" w:rsidRPr="00A4152D" w:rsidRDefault="00A4152D" w:rsidP="00A4152D">
      <w:pPr>
        <w:pStyle w:val="ListeParagraf"/>
        <w:rPr>
          <w:sz w:val="24"/>
        </w:rPr>
      </w:pPr>
    </w:p>
    <w:p w:rsidR="00A4152D" w:rsidRPr="00A4152D" w:rsidRDefault="00E44ED5" w:rsidP="00E82783">
      <w:pPr>
        <w:pStyle w:val="ListeParagraf"/>
        <w:numPr>
          <w:ilvl w:val="0"/>
          <w:numId w:val="54"/>
        </w:numPr>
        <w:jc w:val="both"/>
        <w:rPr>
          <w:sz w:val="24"/>
          <w:szCs w:val="24"/>
          <w:lang w:val="tr-TR"/>
        </w:rPr>
      </w:pPr>
      <w:r w:rsidRPr="00A4152D">
        <w:rPr>
          <w:sz w:val="24"/>
        </w:rPr>
        <w:t>Identify all units of measurement, currencies, and conversion factors used in your narrative response, worksheets, or other appendices.  All monetary amounts should be shown in the currency in which they were originally denominated, and in the currency in which they are registered in your accounts (if the two are different).  Also, report the actual exchange rate used for a particular conversion.  For all values adjusted for inflation, please provide the data in both nominal and adjusted terms and explain how these values were adjusted.</w:t>
      </w:r>
    </w:p>
    <w:p w:rsidR="00A4152D" w:rsidRPr="00A4152D" w:rsidRDefault="00A4152D" w:rsidP="00A4152D">
      <w:pPr>
        <w:pStyle w:val="ListeParagraf"/>
        <w:rPr>
          <w:sz w:val="24"/>
        </w:rPr>
      </w:pPr>
    </w:p>
    <w:p w:rsidR="00A4152D" w:rsidRPr="00A4152D" w:rsidRDefault="008E2E84" w:rsidP="00E82783">
      <w:pPr>
        <w:pStyle w:val="ListeParagraf"/>
        <w:numPr>
          <w:ilvl w:val="0"/>
          <w:numId w:val="54"/>
        </w:numPr>
        <w:jc w:val="both"/>
        <w:rPr>
          <w:sz w:val="24"/>
          <w:szCs w:val="24"/>
          <w:lang w:val="tr-TR"/>
        </w:rPr>
      </w:pPr>
      <w:r w:rsidRPr="00A4152D">
        <w:rPr>
          <w:sz w:val="24"/>
        </w:rPr>
        <w:t xml:space="preserve">Please be aware that </w:t>
      </w:r>
      <w:r w:rsidRPr="008D307C">
        <w:rPr>
          <w:color w:val="0D0D0D" w:themeColor="text1" w:themeTint="F2"/>
          <w:sz w:val="24"/>
        </w:rPr>
        <w:t xml:space="preserve">the </w:t>
      </w:r>
      <w:r w:rsidR="002F4BB6" w:rsidRPr="008D307C">
        <w:rPr>
          <w:color w:val="0D0D0D" w:themeColor="text1" w:themeTint="F2"/>
          <w:sz w:val="24"/>
        </w:rPr>
        <w:t>IA</w:t>
      </w:r>
      <w:r w:rsidRPr="008D307C">
        <w:rPr>
          <w:color w:val="0D0D0D" w:themeColor="text1" w:themeTint="F2"/>
          <w:sz w:val="24"/>
        </w:rPr>
        <w:t xml:space="preserve"> may also </w:t>
      </w:r>
      <w:r w:rsidRPr="00A4152D">
        <w:rPr>
          <w:sz w:val="24"/>
        </w:rPr>
        <w:t xml:space="preserve">request additional information and documents at any stage of the investigation, where necessary. </w:t>
      </w:r>
    </w:p>
    <w:p w:rsidR="00A4152D" w:rsidRPr="00A4152D" w:rsidRDefault="00A4152D" w:rsidP="00A4152D">
      <w:pPr>
        <w:pStyle w:val="ListeParagraf"/>
        <w:rPr>
          <w:sz w:val="24"/>
        </w:rPr>
      </w:pPr>
    </w:p>
    <w:p w:rsidR="00A4152D" w:rsidRPr="00A4152D" w:rsidRDefault="008E2E84" w:rsidP="00E82783">
      <w:pPr>
        <w:pStyle w:val="ListeParagraf"/>
        <w:numPr>
          <w:ilvl w:val="0"/>
          <w:numId w:val="54"/>
        </w:numPr>
        <w:jc w:val="both"/>
        <w:rPr>
          <w:sz w:val="24"/>
          <w:szCs w:val="24"/>
          <w:lang w:val="tr-TR"/>
        </w:rPr>
      </w:pPr>
      <w:r w:rsidRPr="00A4152D">
        <w:rPr>
          <w:sz w:val="24"/>
        </w:rPr>
        <w:t>Each Section</w:t>
      </w:r>
      <w:r w:rsidRPr="00A4152D">
        <w:rPr>
          <w:b/>
          <w:sz w:val="24"/>
        </w:rPr>
        <w:t xml:space="preserve"> </w:t>
      </w:r>
      <w:r w:rsidRPr="00A4152D">
        <w:rPr>
          <w:sz w:val="24"/>
        </w:rPr>
        <w:t>should be submitted in separate files and each document in each file should be clearly marked with the appropriate letter, e.g. Section A and stapled or binded.</w:t>
      </w:r>
    </w:p>
    <w:p w:rsidR="00A4152D" w:rsidRPr="00A4152D" w:rsidRDefault="00A4152D" w:rsidP="00A4152D">
      <w:pPr>
        <w:pStyle w:val="ListeParagraf"/>
        <w:rPr>
          <w:sz w:val="24"/>
        </w:rPr>
      </w:pPr>
    </w:p>
    <w:p w:rsidR="008E2E84" w:rsidRPr="00A4152D" w:rsidRDefault="008E2E84" w:rsidP="00E82783">
      <w:pPr>
        <w:pStyle w:val="ListeParagraf"/>
        <w:numPr>
          <w:ilvl w:val="0"/>
          <w:numId w:val="54"/>
        </w:numPr>
        <w:jc w:val="both"/>
        <w:rPr>
          <w:sz w:val="24"/>
          <w:szCs w:val="24"/>
          <w:lang w:val="tr-TR"/>
        </w:rPr>
      </w:pPr>
      <w:r w:rsidRPr="00A4152D">
        <w:rPr>
          <w:sz w:val="24"/>
        </w:rPr>
        <w:t>While answering the questions please quote the full question from the Questionnaire and provide your answer below it as in example:</w:t>
      </w:r>
    </w:p>
    <w:p w:rsidR="00E10DF9" w:rsidRPr="00E7111A" w:rsidRDefault="00E10DF9" w:rsidP="008E2E84">
      <w:pPr>
        <w:pStyle w:val="ListeParagraf"/>
        <w:rPr>
          <w:sz w:val="26"/>
          <w:szCs w:val="26"/>
          <w:lang w:val="tr-TR"/>
        </w:rPr>
      </w:pPr>
    </w:p>
    <w:p w:rsidR="008E2E84" w:rsidRPr="0088530E" w:rsidRDefault="008E2E84" w:rsidP="00A4152D">
      <w:pPr>
        <w:pStyle w:val="Balk9"/>
        <w:ind w:left="731" w:firstLine="168"/>
      </w:pPr>
      <w:r w:rsidRPr="0088530E">
        <w:t>Question A-1:</w:t>
      </w:r>
      <w:r w:rsidR="00A4152D">
        <w:t xml:space="preserve"> </w:t>
      </w:r>
      <w:r w:rsidRPr="0088530E">
        <w:t>Identity and Communication</w:t>
      </w:r>
    </w:p>
    <w:p w:rsidR="008E2E84" w:rsidRPr="0088530E" w:rsidRDefault="008E2E84" w:rsidP="00A4152D">
      <w:pPr>
        <w:pStyle w:val="GvdeMetni3"/>
        <w:ind w:left="731" w:firstLine="168"/>
        <w:rPr>
          <w:b/>
          <w:i w:val="0"/>
        </w:rPr>
      </w:pPr>
      <w:r w:rsidRPr="0088530E">
        <w:rPr>
          <w:b/>
          <w:i w:val="0"/>
        </w:rPr>
        <w:t>Supply the following details of your company.</w:t>
      </w:r>
    </w:p>
    <w:p w:rsidR="008E2E84" w:rsidRPr="0088530E" w:rsidRDefault="00A4152D" w:rsidP="00A4152D">
      <w:pPr>
        <w:ind w:left="731" w:firstLine="168"/>
        <w:jc w:val="both"/>
        <w:rPr>
          <w:i/>
          <w:sz w:val="24"/>
        </w:rPr>
      </w:pPr>
      <w:r w:rsidRPr="0088530E">
        <w:rPr>
          <w:sz w:val="24"/>
        </w:rPr>
        <w:t>Answer A</w:t>
      </w:r>
      <w:r w:rsidR="008E2E84" w:rsidRPr="0088530E">
        <w:rPr>
          <w:sz w:val="24"/>
        </w:rPr>
        <w:t>-1:</w:t>
      </w:r>
      <w:r>
        <w:rPr>
          <w:sz w:val="24"/>
        </w:rPr>
        <w:t xml:space="preserve"> </w:t>
      </w:r>
      <w:r w:rsidR="008E2E84" w:rsidRPr="0088530E">
        <w:rPr>
          <w:sz w:val="24"/>
        </w:rPr>
        <w:t>Name: X Company, located in Betaland, etc.</w:t>
      </w:r>
    </w:p>
    <w:p w:rsidR="00C72C4C" w:rsidRPr="00E7111A" w:rsidRDefault="00C72C4C" w:rsidP="00C72C4C">
      <w:pPr>
        <w:ind w:left="540" w:hanging="540"/>
        <w:jc w:val="both"/>
        <w:rPr>
          <w:sz w:val="26"/>
          <w:szCs w:val="26"/>
          <w:lang w:val="tr-TR"/>
        </w:rPr>
      </w:pPr>
    </w:p>
    <w:p w:rsidR="004C39AB" w:rsidRPr="00E7111A" w:rsidRDefault="00E85074" w:rsidP="00D713B5">
      <w:pPr>
        <w:pStyle w:val="Balk2"/>
        <w:ind w:left="540" w:hanging="1"/>
        <w:rPr>
          <w:bCs/>
          <w:sz w:val="26"/>
          <w:szCs w:val="26"/>
          <w:lang w:val="tr-TR"/>
        </w:rPr>
      </w:pPr>
      <w:bookmarkStart w:id="66" w:name="_Toc182898681"/>
      <w:bookmarkStart w:id="67" w:name="_Toc416945566"/>
      <w:bookmarkStart w:id="68" w:name="_Toc4424118"/>
      <w:bookmarkStart w:id="69" w:name="_Toc5183459"/>
      <w:r w:rsidRPr="00E7111A">
        <w:rPr>
          <w:bCs/>
          <w:sz w:val="26"/>
          <w:szCs w:val="26"/>
          <w:lang w:val="tr-TR"/>
        </w:rPr>
        <w:t xml:space="preserve">III- </w:t>
      </w:r>
      <w:bookmarkEnd w:id="66"/>
      <w:bookmarkEnd w:id="67"/>
      <w:r w:rsidR="00BF1A97">
        <w:rPr>
          <w:bCs/>
          <w:sz w:val="26"/>
          <w:szCs w:val="26"/>
          <w:lang w:val="tr-TR"/>
        </w:rPr>
        <w:t>Verificiation</w:t>
      </w:r>
      <w:bookmarkEnd w:id="68"/>
      <w:bookmarkEnd w:id="69"/>
    </w:p>
    <w:p w:rsidR="004C39AB" w:rsidRPr="00E7111A" w:rsidRDefault="004C39AB" w:rsidP="00270889">
      <w:pPr>
        <w:ind w:left="540" w:hanging="540"/>
        <w:jc w:val="both"/>
        <w:rPr>
          <w:sz w:val="26"/>
          <w:szCs w:val="26"/>
          <w:lang w:val="tr-TR"/>
        </w:rPr>
      </w:pPr>
    </w:p>
    <w:p w:rsidR="0022215C" w:rsidRDefault="00414EAC" w:rsidP="00E82783">
      <w:pPr>
        <w:pStyle w:val="GvdeMetniGirintisi2"/>
        <w:numPr>
          <w:ilvl w:val="0"/>
          <w:numId w:val="20"/>
        </w:numPr>
      </w:pPr>
      <w:r w:rsidRPr="0088530E">
        <w:t>The Authorities may carry out on-the-spot visits to examine the records of your company and to verify the information provided in this questionnaire.</w:t>
      </w:r>
    </w:p>
    <w:p w:rsidR="0022215C" w:rsidRDefault="0022215C" w:rsidP="0022215C">
      <w:pPr>
        <w:pStyle w:val="GvdeMetniGirintisi2"/>
        <w:ind w:left="899"/>
      </w:pPr>
    </w:p>
    <w:p w:rsidR="0022215C" w:rsidRDefault="00414EAC" w:rsidP="00E82783">
      <w:pPr>
        <w:pStyle w:val="GvdeMetniGirintisi2"/>
        <w:numPr>
          <w:ilvl w:val="0"/>
          <w:numId w:val="20"/>
        </w:numPr>
      </w:pPr>
      <w:r w:rsidRPr="0022215C">
        <w:t>All worksheets used in answering the questionnaire; in particular those linking the information supplied with management and accounting records, must be retained for subsequent inspection during the on-the-spot investigation.</w:t>
      </w:r>
    </w:p>
    <w:p w:rsidR="0022215C" w:rsidRDefault="0022215C" w:rsidP="0022215C">
      <w:pPr>
        <w:pStyle w:val="ListeParagraf"/>
      </w:pPr>
    </w:p>
    <w:p w:rsidR="00414EAC" w:rsidRPr="0022215C" w:rsidRDefault="00414EAC" w:rsidP="00E82783">
      <w:pPr>
        <w:pStyle w:val="GvdeMetniGirintisi2"/>
        <w:numPr>
          <w:ilvl w:val="0"/>
          <w:numId w:val="20"/>
        </w:numPr>
      </w:pPr>
      <w:r w:rsidRPr="0022215C">
        <w:t>To facilitate verification, identify sources of information and specify where the source documents are maintained. During the verification you should be prepared to substantiate all information you submitted. Every part of the response should be able to be traced to regular company documents in the ordinary course of business.</w:t>
      </w:r>
    </w:p>
    <w:p w:rsidR="0069646F" w:rsidRPr="00E7111A" w:rsidRDefault="0069646F" w:rsidP="0069646F">
      <w:pPr>
        <w:ind w:left="540"/>
        <w:jc w:val="both"/>
        <w:rPr>
          <w:sz w:val="26"/>
          <w:szCs w:val="26"/>
          <w:lang w:val="tr-TR"/>
        </w:rPr>
      </w:pPr>
    </w:p>
    <w:p w:rsidR="004C39AB" w:rsidRPr="00177712" w:rsidRDefault="00E85074" w:rsidP="00D713B5">
      <w:pPr>
        <w:pStyle w:val="Balk2"/>
        <w:ind w:left="540" w:hanging="180"/>
        <w:rPr>
          <w:sz w:val="26"/>
          <w:szCs w:val="26"/>
          <w:lang w:val="tr-TR"/>
        </w:rPr>
      </w:pPr>
      <w:bookmarkStart w:id="70" w:name="_Toc182898682"/>
      <w:bookmarkStart w:id="71" w:name="_Toc416945567"/>
      <w:bookmarkStart w:id="72" w:name="_Toc4424119"/>
      <w:bookmarkStart w:id="73" w:name="_Toc5183460"/>
      <w:r w:rsidRPr="00177712">
        <w:rPr>
          <w:sz w:val="26"/>
          <w:szCs w:val="26"/>
          <w:lang w:val="tr-TR"/>
        </w:rPr>
        <w:t xml:space="preserve">IV- </w:t>
      </w:r>
      <w:bookmarkEnd w:id="70"/>
      <w:bookmarkEnd w:id="71"/>
      <w:r w:rsidR="005D59BA" w:rsidRPr="00177712">
        <w:rPr>
          <w:bCs/>
          <w:sz w:val="26"/>
          <w:szCs w:val="26"/>
        </w:rPr>
        <w:t>Time Limits and Non-Cooperation</w:t>
      </w:r>
      <w:bookmarkEnd w:id="72"/>
      <w:bookmarkEnd w:id="73"/>
    </w:p>
    <w:p w:rsidR="004C39AB" w:rsidRPr="00E7111A" w:rsidRDefault="004C39AB" w:rsidP="00270889">
      <w:pPr>
        <w:ind w:left="540" w:hanging="540"/>
        <w:jc w:val="both"/>
        <w:rPr>
          <w:b/>
          <w:sz w:val="26"/>
          <w:szCs w:val="26"/>
          <w:u w:val="single"/>
          <w:lang w:val="tr-TR"/>
        </w:rPr>
      </w:pPr>
    </w:p>
    <w:p w:rsidR="00E50954" w:rsidRPr="006E109C" w:rsidRDefault="006E109C" w:rsidP="00E82783">
      <w:pPr>
        <w:pStyle w:val="ListeParagraf"/>
        <w:numPr>
          <w:ilvl w:val="0"/>
          <w:numId w:val="21"/>
        </w:numPr>
        <w:jc w:val="both"/>
        <w:rPr>
          <w:sz w:val="26"/>
          <w:szCs w:val="26"/>
          <w:lang w:val="tr-TR"/>
        </w:rPr>
      </w:pPr>
      <w:r w:rsidRPr="006E109C">
        <w:rPr>
          <w:sz w:val="24"/>
        </w:rPr>
        <w:t>You should be aware that your reply to the questionnaire will constitute the body of information on the basis of which preliminary and final findings will be made</w:t>
      </w:r>
      <w:r w:rsidR="00177712">
        <w:rPr>
          <w:sz w:val="24"/>
        </w:rPr>
        <w:t>.</w:t>
      </w:r>
      <w:r w:rsidRPr="006E109C">
        <w:rPr>
          <w:sz w:val="24"/>
        </w:rPr>
        <w:t xml:space="preserve"> In this respect, it is essential that your reply to the questionnaire and any material corrections be submitted within the time limits provided for this purpose</w:t>
      </w:r>
      <w:r>
        <w:rPr>
          <w:sz w:val="24"/>
        </w:rPr>
        <w:t>.</w:t>
      </w:r>
    </w:p>
    <w:p w:rsidR="00DB3B4E" w:rsidRPr="00DB3B4E" w:rsidRDefault="00DB3B4E" w:rsidP="00E82783">
      <w:pPr>
        <w:pStyle w:val="GvdeMetni"/>
        <w:numPr>
          <w:ilvl w:val="0"/>
          <w:numId w:val="21"/>
        </w:numPr>
        <w:tabs>
          <w:tab w:val="clear" w:pos="720"/>
          <w:tab w:val="num" w:pos="540"/>
        </w:tabs>
        <w:ind w:left="539" w:hanging="540"/>
      </w:pPr>
      <w:r w:rsidRPr="00DB3B4E">
        <w:lastRenderedPageBreak/>
        <w:t xml:space="preserve">You should also be aware that if all relevant information requested is not received by </w:t>
      </w:r>
      <w:r w:rsidRPr="008D307C">
        <w:rPr>
          <w:color w:val="0D0D0D" w:themeColor="text1" w:themeTint="F2"/>
        </w:rPr>
        <w:t xml:space="preserve">the </w:t>
      </w:r>
      <w:r w:rsidR="00AD4003" w:rsidRPr="008D307C">
        <w:rPr>
          <w:color w:val="0D0D0D" w:themeColor="text1" w:themeTint="F2"/>
        </w:rPr>
        <w:t>IA</w:t>
      </w:r>
      <w:r w:rsidRPr="008D307C">
        <w:rPr>
          <w:color w:val="0D0D0D" w:themeColor="text1" w:themeTint="F2"/>
        </w:rPr>
        <w:t xml:space="preserve"> </w:t>
      </w:r>
      <w:r w:rsidRPr="00DB3B4E">
        <w:t>within the specified time limits, or the submission of incomplete, false or misleading information is the case, the preliminary or final decisions may be made on the basis of facts available in accordance Article 26 of the Regulation on Prevention of Unfair Competition in Importation.</w:t>
      </w:r>
    </w:p>
    <w:p w:rsidR="00B60950" w:rsidRPr="00DB3B4E" w:rsidRDefault="00B60950" w:rsidP="00DB3B4E">
      <w:pPr>
        <w:ind w:left="539"/>
        <w:jc w:val="both"/>
        <w:rPr>
          <w:sz w:val="26"/>
          <w:szCs w:val="26"/>
          <w:lang w:val="tr-TR"/>
        </w:rPr>
      </w:pPr>
    </w:p>
    <w:p w:rsidR="00DB3B4E" w:rsidRPr="00DB3B4E" w:rsidRDefault="00DB3B4E" w:rsidP="00E82783">
      <w:pPr>
        <w:pStyle w:val="GvdeMetni"/>
        <w:numPr>
          <w:ilvl w:val="0"/>
          <w:numId w:val="21"/>
        </w:numPr>
        <w:tabs>
          <w:tab w:val="clear" w:pos="720"/>
          <w:tab w:val="num" w:pos="540"/>
        </w:tabs>
        <w:ind w:left="539" w:hanging="540"/>
      </w:pPr>
      <w:r w:rsidRPr="008D307C">
        <w:rPr>
          <w:color w:val="0D0D0D" w:themeColor="text1" w:themeTint="F2"/>
        </w:rPr>
        <w:t xml:space="preserve">The </w:t>
      </w:r>
      <w:r w:rsidR="00AD4003" w:rsidRPr="008D307C">
        <w:rPr>
          <w:color w:val="0D0D0D" w:themeColor="text1" w:themeTint="F2"/>
        </w:rPr>
        <w:t>IA</w:t>
      </w:r>
      <w:r w:rsidRPr="008D307C">
        <w:rPr>
          <w:color w:val="0D0D0D" w:themeColor="text1" w:themeTint="F2"/>
        </w:rPr>
        <w:t xml:space="preserve"> may </w:t>
      </w:r>
      <w:r w:rsidRPr="00DB3B4E">
        <w:t>disregard any late response, or any responses, which are significantly incomplete, false or misleading to an extent that they would be likely to impede the review process and may establish preliminary or final findings on the basis of facts available, which may include the information set out in the complaint.</w:t>
      </w:r>
    </w:p>
    <w:p w:rsidR="00DA26AA" w:rsidRPr="00E7111A" w:rsidRDefault="00DA26AA" w:rsidP="00DA26AA">
      <w:pPr>
        <w:pStyle w:val="ListeParagraf"/>
        <w:rPr>
          <w:sz w:val="26"/>
          <w:szCs w:val="26"/>
          <w:lang w:val="tr-TR"/>
        </w:rPr>
      </w:pPr>
    </w:p>
    <w:p w:rsidR="004C39AB" w:rsidRPr="00E7111A" w:rsidRDefault="00E85074" w:rsidP="00E806DD">
      <w:pPr>
        <w:pStyle w:val="Balk2"/>
        <w:ind w:left="540" w:hanging="540"/>
        <w:rPr>
          <w:bCs/>
          <w:sz w:val="26"/>
          <w:szCs w:val="26"/>
          <w:lang w:val="tr-TR"/>
        </w:rPr>
      </w:pPr>
      <w:bookmarkStart w:id="74" w:name="_Toc182898683"/>
      <w:bookmarkStart w:id="75" w:name="_Toc416945568"/>
      <w:bookmarkStart w:id="76" w:name="_Toc4424120"/>
      <w:bookmarkStart w:id="77" w:name="_Toc5183461"/>
      <w:r w:rsidRPr="00E7111A">
        <w:rPr>
          <w:bCs/>
          <w:sz w:val="26"/>
          <w:szCs w:val="26"/>
          <w:lang w:val="tr-TR"/>
        </w:rPr>
        <w:t xml:space="preserve">V- </w:t>
      </w:r>
      <w:bookmarkEnd w:id="74"/>
      <w:bookmarkEnd w:id="75"/>
      <w:r w:rsidR="00DC104D">
        <w:rPr>
          <w:bCs/>
          <w:sz w:val="26"/>
          <w:szCs w:val="26"/>
          <w:lang w:val="tr-TR"/>
        </w:rPr>
        <w:t>Confidential Information</w:t>
      </w:r>
      <w:bookmarkEnd w:id="76"/>
      <w:bookmarkEnd w:id="77"/>
    </w:p>
    <w:p w:rsidR="00E806DD" w:rsidRPr="00E7111A" w:rsidRDefault="00E806DD" w:rsidP="00E806DD">
      <w:pPr>
        <w:rPr>
          <w:lang w:val="tr-TR"/>
        </w:rPr>
      </w:pPr>
    </w:p>
    <w:p w:rsidR="00E86DBB" w:rsidRPr="0088530E" w:rsidRDefault="00E86DBB" w:rsidP="00E82783">
      <w:pPr>
        <w:numPr>
          <w:ilvl w:val="0"/>
          <w:numId w:val="22"/>
        </w:numPr>
        <w:tabs>
          <w:tab w:val="clear" w:pos="720"/>
          <w:tab w:val="num" w:pos="540"/>
        </w:tabs>
        <w:ind w:left="539" w:hanging="539"/>
        <w:jc w:val="both"/>
        <w:rPr>
          <w:sz w:val="24"/>
        </w:rPr>
      </w:pPr>
      <w:r w:rsidRPr="0088530E">
        <w:rPr>
          <w:sz w:val="24"/>
        </w:rPr>
        <w:t xml:space="preserve">Article 22 of the Regulation on Prevention of Unfair Competition in Imports (Regulation) states that information received for </w:t>
      </w:r>
      <w:r w:rsidRPr="00DD55CA">
        <w:rPr>
          <w:sz w:val="24"/>
        </w:rPr>
        <w:t>purposes of expiry review investigations</w:t>
      </w:r>
      <w:r w:rsidRPr="0088530E">
        <w:rPr>
          <w:sz w:val="24"/>
        </w:rPr>
        <w:t xml:space="preserve"> shall be used only for the purpose for which it was requested. The parties concerned may request the information they provide to be kept confidential. With a view to ensure transparency in the investigation and to provide maximum protection of the mutual interests of the parties, requests to be made for such purposes must contain the grounds for the confidentiality request and a meaningful non-confidential summary of all information submitted, or in case the impossibility of presenting such a summary, a certificate evidencing the justification thereof must be submitted. </w:t>
      </w:r>
    </w:p>
    <w:p w:rsidR="004C39AB" w:rsidRPr="00E7111A" w:rsidRDefault="004C39AB" w:rsidP="00EC4961">
      <w:pPr>
        <w:tabs>
          <w:tab w:val="num" w:pos="540"/>
        </w:tabs>
        <w:ind w:left="540" w:hanging="540"/>
        <w:jc w:val="both"/>
        <w:rPr>
          <w:sz w:val="26"/>
          <w:szCs w:val="26"/>
          <w:lang w:val="tr-TR"/>
        </w:rPr>
      </w:pPr>
    </w:p>
    <w:p w:rsidR="00DD55CA" w:rsidRPr="0088530E" w:rsidRDefault="00DD55CA" w:rsidP="00E82783">
      <w:pPr>
        <w:numPr>
          <w:ilvl w:val="0"/>
          <w:numId w:val="22"/>
        </w:numPr>
        <w:tabs>
          <w:tab w:val="clear" w:pos="720"/>
          <w:tab w:val="num" w:pos="540"/>
        </w:tabs>
        <w:ind w:left="539" w:hanging="539"/>
        <w:jc w:val="both"/>
        <w:rPr>
          <w:sz w:val="24"/>
        </w:rPr>
      </w:pPr>
      <w:r w:rsidRPr="0088530E">
        <w:rPr>
          <w:sz w:val="24"/>
        </w:rPr>
        <w:t>Please be aware that if the request for confidential treatment is not warranted or the meaningful non-confidential summary of the information is not submitted or in the event the supplier of the information advises that, partial or full disclosure of the information would be inconvenient, such information may be disregarded.</w:t>
      </w:r>
    </w:p>
    <w:p w:rsidR="004C39AB" w:rsidRPr="00E7111A" w:rsidRDefault="004C39AB" w:rsidP="00270889">
      <w:pPr>
        <w:ind w:left="540" w:hanging="540"/>
        <w:jc w:val="both"/>
        <w:rPr>
          <w:sz w:val="26"/>
          <w:szCs w:val="26"/>
          <w:lang w:val="tr-TR"/>
        </w:rPr>
      </w:pPr>
    </w:p>
    <w:p w:rsidR="004C39AB" w:rsidRPr="00E7111A" w:rsidRDefault="00E85074" w:rsidP="00270889">
      <w:pPr>
        <w:pStyle w:val="Balk2"/>
        <w:ind w:left="540" w:hanging="540"/>
        <w:rPr>
          <w:bCs/>
          <w:sz w:val="26"/>
          <w:szCs w:val="26"/>
          <w:lang w:val="tr-TR"/>
        </w:rPr>
      </w:pPr>
      <w:bookmarkStart w:id="78" w:name="_Toc182898684"/>
      <w:bookmarkStart w:id="79" w:name="_Toc416945569"/>
      <w:bookmarkStart w:id="80" w:name="_Toc4424121"/>
      <w:bookmarkStart w:id="81" w:name="_Toc5183462"/>
      <w:r w:rsidRPr="00E7111A">
        <w:rPr>
          <w:bCs/>
          <w:sz w:val="26"/>
          <w:szCs w:val="26"/>
          <w:lang w:val="tr-TR"/>
        </w:rPr>
        <w:t xml:space="preserve">VI- </w:t>
      </w:r>
      <w:bookmarkEnd w:id="78"/>
      <w:bookmarkEnd w:id="79"/>
      <w:r w:rsidR="00222E73">
        <w:rPr>
          <w:bCs/>
          <w:sz w:val="26"/>
          <w:szCs w:val="26"/>
          <w:lang w:val="tr-TR"/>
        </w:rPr>
        <w:t>Certification</w:t>
      </w:r>
      <w:bookmarkEnd w:id="80"/>
      <w:bookmarkEnd w:id="81"/>
    </w:p>
    <w:p w:rsidR="004C39AB" w:rsidRPr="00E7111A" w:rsidRDefault="004C39AB" w:rsidP="00270889">
      <w:pPr>
        <w:ind w:left="540" w:hanging="540"/>
        <w:jc w:val="both"/>
        <w:rPr>
          <w:b/>
          <w:sz w:val="26"/>
          <w:szCs w:val="26"/>
          <w:u w:val="single"/>
          <w:lang w:val="tr-TR"/>
        </w:rPr>
      </w:pPr>
    </w:p>
    <w:p w:rsidR="00222E73" w:rsidRPr="0088530E" w:rsidRDefault="00222E73" w:rsidP="00E82783">
      <w:pPr>
        <w:numPr>
          <w:ilvl w:val="0"/>
          <w:numId w:val="23"/>
        </w:numPr>
        <w:tabs>
          <w:tab w:val="clear" w:pos="720"/>
          <w:tab w:val="num" w:pos="540"/>
          <w:tab w:val="left" w:pos="1440"/>
          <w:tab w:val="left" w:pos="2160"/>
          <w:tab w:val="left" w:pos="2880"/>
          <w:tab w:val="left" w:pos="3600"/>
          <w:tab w:val="left" w:pos="4320"/>
          <w:tab w:val="left" w:pos="5040"/>
          <w:tab w:val="left" w:pos="5760"/>
          <w:tab w:val="left" w:pos="6480"/>
          <w:tab w:val="left" w:pos="7200"/>
          <w:tab w:val="left" w:pos="7920"/>
        </w:tabs>
        <w:ind w:left="539" w:hanging="540"/>
        <w:jc w:val="both"/>
        <w:rPr>
          <w:sz w:val="24"/>
        </w:rPr>
      </w:pPr>
      <w:r w:rsidRPr="0088530E">
        <w:rPr>
          <w:sz w:val="24"/>
        </w:rPr>
        <w:t>It must be certified that all information provided in your response is accurate and complete. For this reason a form of certification is included in Certification Section.</w:t>
      </w:r>
    </w:p>
    <w:p w:rsidR="007964F1" w:rsidRPr="00E7111A" w:rsidRDefault="007964F1" w:rsidP="00222E73">
      <w:pPr>
        <w:tabs>
          <w:tab w:val="left" w:pos="1440"/>
          <w:tab w:val="left" w:pos="2160"/>
          <w:tab w:val="left" w:pos="2880"/>
          <w:tab w:val="left" w:pos="3600"/>
          <w:tab w:val="left" w:pos="4320"/>
          <w:tab w:val="left" w:pos="5040"/>
          <w:tab w:val="left" w:pos="5760"/>
          <w:tab w:val="left" w:pos="6480"/>
          <w:tab w:val="left" w:pos="7200"/>
          <w:tab w:val="left" w:pos="7920"/>
        </w:tabs>
        <w:ind w:left="539"/>
        <w:jc w:val="both"/>
        <w:rPr>
          <w:sz w:val="26"/>
          <w:szCs w:val="26"/>
          <w:lang w:val="tr-TR"/>
        </w:rPr>
      </w:pPr>
    </w:p>
    <w:p w:rsidR="00222E73" w:rsidRPr="0088530E" w:rsidRDefault="00222E73" w:rsidP="00E82783">
      <w:pPr>
        <w:numPr>
          <w:ilvl w:val="0"/>
          <w:numId w:val="23"/>
        </w:numPr>
        <w:tabs>
          <w:tab w:val="clear" w:pos="720"/>
          <w:tab w:val="num" w:pos="540"/>
          <w:tab w:val="left" w:pos="1440"/>
          <w:tab w:val="left" w:pos="2160"/>
          <w:tab w:val="left" w:pos="2880"/>
          <w:tab w:val="left" w:pos="3600"/>
          <w:tab w:val="left" w:pos="4320"/>
          <w:tab w:val="left" w:pos="5040"/>
          <w:tab w:val="left" w:pos="5760"/>
          <w:tab w:val="left" w:pos="6480"/>
          <w:tab w:val="left" w:pos="7200"/>
          <w:tab w:val="left" w:pos="7920"/>
        </w:tabs>
        <w:ind w:left="539" w:hanging="540"/>
        <w:jc w:val="both"/>
        <w:rPr>
          <w:sz w:val="24"/>
        </w:rPr>
      </w:pPr>
      <w:r w:rsidRPr="0088530E">
        <w:rPr>
          <w:sz w:val="24"/>
        </w:rPr>
        <w:t>Please be sure that the signature on the certification form belongs to an authorized person with his/her legibly written name and title.</w:t>
      </w:r>
    </w:p>
    <w:p w:rsidR="004C39AB" w:rsidRPr="00E7111A" w:rsidRDefault="004C39AB" w:rsidP="00B71427">
      <w:pPr>
        <w:tabs>
          <w:tab w:val="left" w:pos="0"/>
          <w:tab w:val="left" w:pos="1440"/>
          <w:tab w:val="left" w:pos="2160"/>
          <w:tab w:val="left" w:pos="2880"/>
          <w:tab w:val="left" w:pos="3600"/>
          <w:tab w:val="left" w:pos="4320"/>
          <w:tab w:val="left" w:pos="5040"/>
          <w:tab w:val="left" w:pos="5760"/>
          <w:tab w:val="left" w:pos="6480"/>
          <w:tab w:val="left" w:pos="7200"/>
          <w:tab w:val="left" w:pos="7920"/>
        </w:tabs>
        <w:ind w:left="540" w:hanging="540"/>
        <w:jc w:val="both"/>
        <w:rPr>
          <w:sz w:val="26"/>
          <w:szCs w:val="26"/>
          <w:lang w:val="tr-TR"/>
        </w:rPr>
      </w:pPr>
    </w:p>
    <w:p w:rsidR="004C39AB" w:rsidRPr="00E7111A" w:rsidRDefault="00E85074" w:rsidP="00270889">
      <w:pPr>
        <w:pStyle w:val="Balk2"/>
        <w:ind w:left="540" w:hanging="540"/>
        <w:rPr>
          <w:bCs/>
          <w:sz w:val="26"/>
          <w:szCs w:val="26"/>
          <w:lang w:val="tr-TR"/>
        </w:rPr>
      </w:pPr>
      <w:bookmarkStart w:id="82" w:name="_Toc182898685"/>
      <w:bookmarkStart w:id="83" w:name="_Toc416945570"/>
      <w:bookmarkStart w:id="84" w:name="_Toc4424122"/>
      <w:bookmarkStart w:id="85" w:name="_Toc5183463"/>
      <w:r w:rsidRPr="00E7111A">
        <w:rPr>
          <w:bCs/>
          <w:sz w:val="26"/>
          <w:szCs w:val="26"/>
          <w:lang w:val="tr-TR"/>
        </w:rPr>
        <w:t xml:space="preserve">VII- </w:t>
      </w:r>
      <w:bookmarkEnd w:id="82"/>
      <w:bookmarkEnd w:id="83"/>
      <w:r w:rsidR="00DC55B1">
        <w:rPr>
          <w:bCs/>
          <w:sz w:val="26"/>
          <w:szCs w:val="26"/>
          <w:lang w:val="tr-TR"/>
        </w:rPr>
        <w:t>Language</w:t>
      </w:r>
      <w:bookmarkEnd w:id="84"/>
      <w:bookmarkEnd w:id="85"/>
    </w:p>
    <w:p w:rsidR="004C39AB" w:rsidRPr="00E7111A" w:rsidRDefault="004C39AB" w:rsidP="00270889">
      <w:pPr>
        <w:tabs>
          <w:tab w:val="left" w:pos="0"/>
          <w:tab w:val="left" w:pos="720"/>
          <w:tab w:val="left" w:pos="2160"/>
          <w:tab w:val="left" w:pos="2880"/>
          <w:tab w:val="left" w:pos="3600"/>
          <w:tab w:val="left" w:pos="4320"/>
          <w:tab w:val="left" w:pos="5040"/>
          <w:tab w:val="left" w:pos="5760"/>
          <w:tab w:val="left" w:pos="6480"/>
          <w:tab w:val="left" w:pos="7200"/>
          <w:tab w:val="left" w:pos="7920"/>
        </w:tabs>
        <w:ind w:left="540" w:hanging="540"/>
        <w:rPr>
          <w:b/>
          <w:sz w:val="26"/>
          <w:szCs w:val="26"/>
          <w:u w:val="single"/>
          <w:lang w:val="tr-TR"/>
        </w:rPr>
      </w:pPr>
    </w:p>
    <w:p w:rsidR="00DC55B1" w:rsidRDefault="00DC55B1" w:rsidP="00E82783">
      <w:pPr>
        <w:numPr>
          <w:ilvl w:val="0"/>
          <w:numId w:val="24"/>
        </w:numPr>
        <w:tabs>
          <w:tab w:val="clear" w:pos="720"/>
          <w:tab w:val="left" w:pos="0"/>
          <w:tab w:val="num" w:pos="540"/>
          <w:tab w:val="left" w:pos="2160"/>
          <w:tab w:val="left" w:pos="2880"/>
          <w:tab w:val="left" w:pos="3600"/>
          <w:tab w:val="left" w:pos="4320"/>
          <w:tab w:val="left" w:pos="5040"/>
          <w:tab w:val="left" w:pos="5760"/>
          <w:tab w:val="left" w:pos="6480"/>
          <w:tab w:val="left" w:pos="7200"/>
          <w:tab w:val="left" w:pos="7920"/>
        </w:tabs>
        <w:ind w:left="539" w:hanging="539"/>
        <w:jc w:val="both"/>
        <w:rPr>
          <w:sz w:val="24"/>
        </w:rPr>
      </w:pPr>
      <w:r w:rsidRPr="0088530E">
        <w:rPr>
          <w:sz w:val="24"/>
        </w:rPr>
        <w:t xml:space="preserve">All documents and source material submitted in response to this questionnaire must be accompanied by a Turkish translation, or if it is not possible, accompanied with an English translation. </w:t>
      </w:r>
    </w:p>
    <w:p w:rsidR="00DC55B1" w:rsidRPr="0088530E" w:rsidRDefault="00DC55B1" w:rsidP="00DC55B1">
      <w:pPr>
        <w:tabs>
          <w:tab w:val="left" w:pos="0"/>
          <w:tab w:val="num" w:pos="540"/>
          <w:tab w:val="left" w:pos="2160"/>
          <w:tab w:val="left" w:pos="2880"/>
          <w:tab w:val="left" w:pos="3600"/>
          <w:tab w:val="left" w:pos="4320"/>
          <w:tab w:val="left" w:pos="5040"/>
          <w:tab w:val="left" w:pos="5760"/>
          <w:tab w:val="left" w:pos="6480"/>
          <w:tab w:val="left" w:pos="7200"/>
          <w:tab w:val="left" w:pos="7920"/>
        </w:tabs>
        <w:ind w:left="539"/>
        <w:jc w:val="both"/>
        <w:rPr>
          <w:sz w:val="24"/>
        </w:rPr>
      </w:pPr>
    </w:p>
    <w:p w:rsidR="00DC55B1" w:rsidRPr="0088530E" w:rsidRDefault="00DC55B1" w:rsidP="00E82783">
      <w:pPr>
        <w:numPr>
          <w:ilvl w:val="0"/>
          <w:numId w:val="24"/>
        </w:numPr>
        <w:tabs>
          <w:tab w:val="clear" w:pos="720"/>
          <w:tab w:val="left" w:pos="0"/>
          <w:tab w:val="num" w:pos="540"/>
          <w:tab w:val="left" w:pos="2160"/>
          <w:tab w:val="left" w:pos="2880"/>
          <w:tab w:val="left" w:pos="3600"/>
          <w:tab w:val="left" w:pos="4320"/>
          <w:tab w:val="left" w:pos="5040"/>
          <w:tab w:val="left" w:pos="5760"/>
          <w:tab w:val="left" w:pos="6480"/>
          <w:tab w:val="left" w:pos="7200"/>
          <w:tab w:val="left" w:pos="7920"/>
        </w:tabs>
        <w:ind w:left="539" w:hanging="539"/>
        <w:jc w:val="both"/>
        <w:rPr>
          <w:sz w:val="24"/>
        </w:rPr>
      </w:pPr>
      <w:r w:rsidRPr="0088530E">
        <w:rPr>
          <w:sz w:val="24"/>
        </w:rPr>
        <w:t>You should be aware that any foreign language which is not accompanied by an English or Turkish translation will be disregarded.</w:t>
      </w:r>
    </w:p>
    <w:p w:rsidR="00EC4961" w:rsidRPr="00E7111A" w:rsidRDefault="00EC4961" w:rsidP="00EC4961">
      <w:pPr>
        <w:tabs>
          <w:tab w:val="left" w:pos="0"/>
          <w:tab w:val="left" w:pos="2160"/>
          <w:tab w:val="left" w:pos="2880"/>
          <w:tab w:val="left" w:pos="3600"/>
          <w:tab w:val="left" w:pos="4320"/>
          <w:tab w:val="left" w:pos="5040"/>
          <w:tab w:val="left" w:pos="5760"/>
          <w:tab w:val="left" w:pos="6480"/>
          <w:tab w:val="left" w:pos="7200"/>
          <w:tab w:val="left" w:pos="7920"/>
        </w:tabs>
        <w:jc w:val="both"/>
        <w:rPr>
          <w:sz w:val="26"/>
          <w:szCs w:val="26"/>
          <w:lang w:val="tr-TR"/>
        </w:rPr>
      </w:pPr>
    </w:p>
    <w:p w:rsidR="004C39AB" w:rsidRPr="00E7111A" w:rsidRDefault="00E85074" w:rsidP="00270889">
      <w:pPr>
        <w:pStyle w:val="Balk2"/>
        <w:ind w:left="540" w:hanging="540"/>
        <w:rPr>
          <w:bCs/>
          <w:sz w:val="26"/>
          <w:szCs w:val="26"/>
          <w:lang w:val="tr-TR"/>
        </w:rPr>
      </w:pPr>
      <w:bookmarkStart w:id="86" w:name="_Toc182898686"/>
      <w:bookmarkStart w:id="87" w:name="_Toc416945571"/>
      <w:bookmarkStart w:id="88" w:name="_Toc4424123"/>
      <w:bookmarkStart w:id="89" w:name="_Toc5183464"/>
      <w:r w:rsidRPr="00E7111A">
        <w:rPr>
          <w:bCs/>
          <w:sz w:val="26"/>
          <w:szCs w:val="26"/>
          <w:lang w:val="tr-TR"/>
        </w:rPr>
        <w:t xml:space="preserve">VIII- </w:t>
      </w:r>
      <w:bookmarkEnd w:id="86"/>
      <w:bookmarkEnd w:id="87"/>
      <w:r w:rsidR="00C24FAC">
        <w:rPr>
          <w:bCs/>
          <w:sz w:val="26"/>
          <w:szCs w:val="26"/>
          <w:lang w:val="tr-TR"/>
        </w:rPr>
        <w:t>Final Remarks</w:t>
      </w:r>
      <w:bookmarkEnd w:id="88"/>
      <w:bookmarkEnd w:id="89"/>
    </w:p>
    <w:p w:rsidR="004C39AB" w:rsidRPr="00E7111A" w:rsidRDefault="004C39AB" w:rsidP="00270889">
      <w:pPr>
        <w:tabs>
          <w:tab w:val="left" w:pos="0"/>
          <w:tab w:val="left" w:pos="720"/>
          <w:tab w:val="left" w:pos="2160"/>
          <w:tab w:val="left" w:pos="2880"/>
          <w:tab w:val="left" w:pos="3600"/>
          <w:tab w:val="left" w:pos="4320"/>
          <w:tab w:val="left" w:pos="5040"/>
          <w:tab w:val="left" w:pos="5760"/>
          <w:tab w:val="left" w:pos="6480"/>
          <w:tab w:val="left" w:pos="7200"/>
          <w:tab w:val="left" w:pos="7920"/>
        </w:tabs>
        <w:ind w:left="540" w:hanging="540"/>
        <w:rPr>
          <w:b/>
          <w:sz w:val="26"/>
          <w:szCs w:val="26"/>
          <w:u w:val="single"/>
          <w:lang w:val="tr-TR"/>
        </w:rPr>
      </w:pPr>
    </w:p>
    <w:p w:rsidR="00C31659" w:rsidRPr="0088530E" w:rsidRDefault="00C31659" w:rsidP="00E82783">
      <w:pPr>
        <w:numPr>
          <w:ilvl w:val="0"/>
          <w:numId w:val="25"/>
        </w:numPr>
        <w:tabs>
          <w:tab w:val="clear" w:pos="720"/>
          <w:tab w:val="left" w:pos="0"/>
          <w:tab w:val="num" w:pos="540"/>
          <w:tab w:val="left" w:pos="2160"/>
          <w:tab w:val="left" w:pos="2880"/>
          <w:tab w:val="left" w:pos="3600"/>
          <w:tab w:val="left" w:pos="4320"/>
          <w:tab w:val="left" w:pos="5040"/>
          <w:tab w:val="left" w:pos="5760"/>
          <w:tab w:val="left" w:pos="6480"/>
          <w:tab w:val="left" w:pos="7200"/>
          <w:tab w:val="left" w:pos="7920"/>
        </w:tabs>
        <w:ind w:left="539" w:hanging="539"/>
        <w:jc w:val="both"/>
        <w:rPr>
          <w:sz w:val="24"/>
        </w:rPr>
      </w:pPr>
      <w:r w:rsidRPr="0088530E">
        <w:rPr>
          <w:sz w:val="24"/>
        </w:rPr>
        <w:t>Send your responses to the address you may find in page 2 within the specified time limits in the cover letter accompanied to this questionnaire.</w:t>
      </w:r>
    </w:p>
    <w:p w:rsidR="004C39AB" w:rsidRPr="00E7111A" w:rsidRDefault="004C39AB" w:rsidP="00C31659">
      <w:pPr>
        <w:tabs>
          <w:tab w:val="left" w:pos="0"/>
          <w:tab w:val="num" w:pos="540"/>
          <w:tab w:val="left" w:pos="2160"/>
          <w:tab w:val="left" w:pos="2880"/>
          <w:tab w:val="left" w:pos="3600"/>
          <w:tab w:val="left" w:pos="4320"/>
          <w:tab w:val="left" w:pos="5040"/>
          <w:tab w:val="left" w:pos="5760"/>
          <w:tab w:val="left" w:pos="6480"/>
          <w:tab w:val="left" w:pos="7200"/>
          <w:tab w:val="left" w:pos="7920"/>
        </w:tabs>
        <w:ind w:left="539" w:hanging="539"/>
        <w:jc w:val="both"/>
        <w:rPr>
          <w:sz w:val="26"/>
          <w:szCs w:val="26"/>
          <w:lang w:val="tr-TR"/>
        </w:rPr>
      </w:pPr>
    </w:p>
    <w:p w:rsidR="00C31659" w:rsidRPr="0088530E" w:rsidRDefault="00C31659" w:rsidP="00E82783">
      <w:pPr>
        <w:numPr>
          <w:ilvl w:val="0"/>
          <w:numId w:val="25"/>
        </w:numPr>
        <w:tabs>
          <w:tab w:val="clear" w:pos="720"/>
          <w:tab w:val="num" w:pos="540"/>
        </w:tabs>
        <w:ind w:left="539" w:hanging="539"/>
        <w:jc w:val="both"/>
        <w:rPr>
          <w:sz w:val="24"/>
        </w:rPr>
      </w:pPr>
      <w:r w:rsidRPr="0088530E">
        <w:rPr>
          <w:sz w:val="24"/>
        </w:rPr>
        <w:t>Please do not hesitate to contact the Department of Dumping and Subsidy Investigations (In Turkish: Damping ve Sübvansiyon Araştırma Dairesi) with any questions you may have regarding your responses to the questions or any difficulties in completing the questionnaire.</w:t>
      </w:r>
    </w:p>
    <w:p w:rsidR="00CF211D" w:rsidRPr="00E7111A" w:rsidRDefault="00CF211D" w:rsidP="00CF211D">
      <w:pPr>
        <w:pStyle w:val="ListeParagraf"/>
        <w:rPr>
          <w:b/>
          <w:sz w:val="26"/>
          <w:szCs w:val="26"/>
          <w:lang w:val="tr-TR"/>
        </w:rPr>
      </w:pPr>
    </w:p>
    <w:p w:rsidR="00A67194" w:rsidRPr="00E7111A" w:rsidRDefault="00A67194" w:rsidP="00CF211D">
      <w:pPr>
        <w:jc w:val="center"/>
        <w:rPr>
          <w:b/>
          <w:sz w:val="26"/>
          <w:szCs w:val="26"/>
          <w:lang w:val="tr-TR"/>
        </w:rPr>
      </w:pPr>
    </w:p>
    <w:p w:rsidR="00A67194" w:rsidRPr="00E7111A" w:rsidRDefault="00A67194" w:rsidP="00CF211D">
      <w:pPr>
        <w:jc w:val="center"/>
        <w:rPr>
          <w:b/>
          <w:sz w:val="26"/>
          <w:szCs w:val="26"/>
          <w:lang w:val="tr-TR"/>
        </w:rPr>
      </w:pPr>
    </w:p>
    <w:p w:rsidR="00A67194" w:rsidRPr="00E7111A" w:rsidRDefault="00A67194" w:rsidP="00CF211D">
      <w:pPr>
        <w:jc w:val="center"/>
        <w:rPr>
          <w:b/>
          <w:sz w:val="26"/>
          <w:szCs w:val="26"/>
          <w:lang w:val="tr-TR"/>
        </w:rPr>
      </w:pPr>
    </w:p>
    <w:p w:rsidR="00A67194" w:rsidRPr="00E7111A" w:rsidRDefault="00A67194" w:rsidP="00CF211D">
      <w:pPr>
        <w:jc w:val="center"/>
        <w:rPr>
          <w:b/>
          <w:sz w:val="26"/>
          <w:szCs w:val="26"/>
          <w:lang w:val="tr-TR"/>
        </w:rPr>
      </w:pPr>
    </w:p>
    <w:p w:rsidR="00A67194" w:rsidRPr="00E7111A" w:rsidRDefault="00A67194" w:rsidP="00CF211D">
      <w:pPr>
        <w:jc w:val="center"/>
        <w:rPr>
          <w:b/>
          <w:sz w:val="26"/>
          <w:szCs w:val="26"/>
          <w:lang w:val="tr-TR"/>
        </w:rPr>
      </w:pPr>
    </w:p>
    <w:p w:rsidR="00A67194" w:rsidRDefault="00A67194" w:rsidP="00CF211D">
      <w:pPr>
        <w:jc w:val="center"/>
        <w:rPr>
          <w:b/>
          <w:sz w:val="26"/>
          <w:szCs w:val="26"/>
          <w:lang w:val="tr-TR"/>
        </w:rPr>
      </w:pPr>
    </w:p>
    <w:p w:rsidR="0084569B" w:rsidRDefault="0084569B" w:rsidP="00CF211D">
      <w:pPr>
        <w:jc w:val="center"/>
        <w:rPr>
          <w:b/>
          <w:sz w:val="26"/>
          <w:szCs w:val="26"/>
          <w:lang w:val="tr-TR"/>
        </w:rPr>
      </w:pPr>
    </w:p>
    <w:p w:rsidR="0084569B" w:rsidRDefault="0084569B" w:rsidP="00CF211D">
      <w:pPr>
        <w:jc w:val="center"/>
        <w:rPr>
          <w:b/>
          <w:sz w:val="26"/>
          <w:szCs w:val="26"/>
          <w:lang w:val="tr-TR"/>
        </w:rPr>
      </w:pPr>
    </w:p>
    <w:p w:rsidR="0084569B" w:rsidRDefault="0084569B" w:rsidP="00CF211D">
      <w:pPr>
        <w:jc w:val="center"/>
        <w:rPr>
          <w:b/>
          <w:sz w:val="26"/>
          <w:szCs w:val="26"/>
          <w:lang w:val="tr-TR"/>
        </w:rPr>
      </w:pPr>
    </w:p>
    <w:p w:rsidR="0084569B" w:rsidRDefault="0084569B" w:rsidP="00CF211D">
      <w:pPr>
        <w:jc w:val="center"/>
        <w:rPr>
          <w:b/>
          <w:sz w:val="26"/>
          <w:szCs w:val="26"/>
          <w:lang w:val="tr-TR"/>
        </w:rPr>
      </w:pPr>
    </w:p>
    <w:p w:rsidR="0084569B" w:rsidRDefault="0084569B" w:rsidP="00CF211D">
      <w:pPr>
        <w:jc w:val="center"/>
        <w:rPr>
          <w:b/>
          <w:sz w:val="26"/>
          <w:szCs w:val="26"/>
          <w:lang w:val="tr-TR"/>
        </w:rPr>
      </w:pPr>
    </w:p>
    <w:p w:rsidR="0084569B" w:rsidRDefault="0084569B" w:rsidP="00CF211D">
      <w:pPr>
        <w:jc w:val="center"/>
        <w:rPr>
          <w:b/>
          <w:sz w:val="26"/>
          <w:szCs w:val="26"/>
          <w:lang w:val="tr-TR"/>
        </w:rPr>
      </w:pPr>
    </w:p>
    <w:p w:rsidR="0084569B" w:rsidRDefault="0084569B" w:rsidP="00CF211D">
      <w:pPr>
        <w:jc w:val="center"/>
        <w:rPr>
          <w:b/>
          <w:sz w:val="26"/>
          <w:szCs w:val="26"/>
          <w:lang w:val="tr-TR"/>
        </w:rPr>
      </w:pPr>
    </w:p>
    <w:p w:rsidR="0084569B" w:rsidRDefault="0084569B" w:rsidP="00CF211D">
      <w:pPr>
        <w:jc w:val="center"/>
        <w:rPr>
          <w:b/>
          <w:sz w:val="26"/>
          <w:szCs w:val="26"/>
          <w:lang w:val="tr-TR"/>
        </w:rPr>
      </w:pPr>
    </w:p>
    <w:p w:rsidR="0084569B" w:rsidRDefault="0084569B" w:rsidP="00CF211D">
      <w:pPr>
        <w:jc w:val="center"/>
        <w:rPr>
          <w:b/>
          <w:sz w:val="26"/>
          <w:szCs w:val="26"/>
          <w:lang w:val="tr-TR"/>
        </w:rPr>
      </w:pPr>
    </w:p>
    <w:p w:rsidR="0084569B" w:rsidRDefault="0084569B" w:rsidP="00CF211D">
      <w:pPr>
        <w:jc w:val="center"/>
        <w:rPr>
          <w:b/>
          <w:sz w:val="26"/>
          <w:szCs w:val="26"/>
          <w:lang w:val="tr-TR"/>
        </w:rPr>
      </w:pPr>
    </w:p>
    <w:p w:rsidR="0084569B" w:rsidRDefault="0084569B" w:rsidP="00CF211D">
      <w:pPr>
        <w:jc w:val="center"/>
        <w:rPr>
          <w:b/>
          <w:sz w:val="26"/>
          <w:szCs w:val="26"/>
          <w:lang w:val="tr-TR"/>
        </w:rPr>
      </w:pPr>
    </w:p>
    <w:p w:rsidR="0084569B" w:rsidRDefault="0084569B" w:rsidP="00CF211D">
      <w:pPr>
        <w:jc w:val="center"/>
        <w:rPr>
          <w:b/>
          <w:sz w:val="26"/>
          <w:szCs w:val="26"/>
          <w:lang w:val="tr-TR"/>
        </w:rPr>
      </w:pPr>
    </w:p>
    <w:p w:rsidR="0084569B" w:rsidRDefault="0084569B" w:rsidP="00CF211D">
      <w:pPr>
        <w:jc w:val="center"/>
        <w:rPr>
          <w:b/>
          <w:sz w:val="26"/>
          <w:szCs w:val="26"/>
          <w:lang w:val="tr-TR"/>
        </w:rPr>
      </w:pPr>
    </w:p>
    <w:p w:rsidR="0084569B" w:rsidRPr="00E7111A" w:rsidRDefault="0084569B" w:rsidP="00CF211D">
      <w:pPr>
        <w:jc w:val="center"/>
        <w:rPr>
          <w:b/>
          <w:sz w:val="26"/>
          <w:szCs w:val="26"/>
          <w:lang w:val="tr-TR"/>
        </w:rPr>
      </w:pPr>
    </w:p>
    <w:p w:rsidR="00A67194" w:rsidRPr="00E7111A" w:rsidRDefault="00A67194" w:rsidP="00CF211D">
      <w:pPr>
        <w:jc w:val="center"/>
        <w:rPr>
          <w:b/>
          <w:sz w:val="26"/>
          <w:szCs w:val="26"/>
          <w:lang w:val="tr-TR"/>
        </w:rPr>
      </w:pPr>
    </w:p>
    <w:p w:rsidR="00A67194" w:rsidRPr="00E7111A" w:rsidRDefault="00A67194" w:rsidP="00CF211D">
      <w:pPr>
        <w:jc w:val="center"/>
        <w:rPr>
          <w:b/>
          <w:sz w:val="26"/>
          <w:szCs w:val="26"/>
          <w:lang w:val="tr-TR"/>
        </w:rPr>
      </w:pPr>
    </w:p>
    <w:p w:rsidR="00A67194" w:rsidRPr="00E7111A" w:rsidRDefault="00A67194" w:rsidP="00CF211D">
      <w:pPr>
        <w:jc w:val="center"/>
        <w:rPr>
          <w:b/>
          <w:sz w:val="26"/>
          <w:szCs w:val="26"/>
          <w:lang w:val="tr-TR"/>
        </w:rPr>
      </w:pPr>
    </w:p>
    <w:p w:rsidR="00A67194" w:rsidRPr="00E7111A" w:rsidRDefault="00A67194" w:rsidP="00CF211D">
      <w:pPr>
        <w:jc w:val="center"/>
        <w:rPr>
          <w:b/>
          <w:sz w:val="26"/>
          <w:szCs w:val="26"/>
          <w:lang w:val="tr-TR"/>
        </w:rPr>
      </w:pPr>
    </w:p>
    <w:p w:rsidR="00A67194" w:rsidRPr="00E7111A" w:rsidRDefault="00A67194" w:rsidP="00CF211D">
      <w:pPr>
        <w:jc w:val="center"/>
        <w:rPr>
          <w:b/>
          <w:sz w:val="26"/>
          <w:szCs w:val="26"/>
          <w:lang w:val="tr-TR"/>
        </w:rPr>
      </w:pPr>
    </w:p>
    <w:p w:rsidR="00A67194" w:rsidRPr="00E7111A" w:rsidRDefault="00A67194" w:rsidP="00CF211D">
      <w:pPr>
        <w:jc w:val="center"/>
        <w:rPr>
          <w:b/>
          <w:sz w:val="26"/>
          <w:szCs w:val="26"/>
          <w:lang w:val="tr-TR"/>
        </w:rPr>
      </w:pPr>
    </w:p>
    <w:p w:rsidR="00A67194" w:rsidRPr="00E7111A" w:rsidRDefault="00A67194" w:rsidP="00CF211D">
      <w:pPr>
        <w:jc w:val="center"/>
        <w:rPr>
          <w:b/>
          <w:sz w:val="26"/>
          <w:szCs w:val="26"/>
          <w:lang w:val="tr-TR"/>
        </w:rPr>
      </w:pPr>
    </w:p>
    <w:p w:rsidR="00A67194" w:rsidRPr="00E7111A" w:rsidRDefault="00A67194" w:rsidP="00CF211D">
      <w:pPr>
        <w:jc w:val="center"/>
        <w:rPr>
          <w:b/>
          <w:sz w:val="26"/>
          <w:szCs w:val="26"/>
          <w:lang w:val="tr-TR"/>
        </w:rPr>
      </w:pPr>
    </w:p>
    <w:p w:rsidR="00A67194" w:rsidRPr="00E7111A" w:rsidRDefault="00A67194" w:rsidP="00CF211D">
      <w:pPr>
        <w:jc w:val="center"/>
        <w:rPr>
          <w:b/>
          <w:sz w:val="26"/>
          <w:szCs w:val="26"/>
          <w:lang w:val="tr-TR"/>
        </w:rPr>
      </w:pPr>
    </w:p>
    <w:p w:rsidR="00A67194" w:rsidRPr="00E7111A" w:rsidRDefault="00A67194" w:rsidP="00CF211D">
      <w:pPr>
        <w:jc w:val="center"/>
        <w:rPr>
          <w:b/>
          <w:sz w:val="26"/>
          <w:szCs w:val="26"/>
          <w:lang w:val="tr-TR"/>
        </w:rPr>
      </w:pPr>
    </w:p>
    <w:p w:rsidR="000F0BF8" w:rsidRPr="00E7111A" w:rsidRDefault="000F0BF8" w:rsidP="00CF211D">
      <w:pPr>
        <w:jc w:val="center"/>
        <w:rPr>
          <w:b/>
          <w:sz w:val="26"/>
          <w:szCs w:val="26"/>
          <w:lang w:val="tr-TR"/>
        </w:rPr>
      </w:pPr>
    </w:p>
    <w:p w:rsidR="000F0BF8" w:rsidRPr="00E7111A" w:rsidRDefault="000F0BF8" w:rsidP="00CF211D">
      <w:pPr>
        <w:jc w:val="center"/>
        <w:rPr>
          <w:b/>
          <w:sz w:val="26"/>
          <w:szCs w:val="26"/>
          <w:lang w:val="tr-TR"/>
        </w:rPr>
      </w:pPr>
    </w:p>
    <w:p w:rsidR="000F0BF8" w:rsidRPr="00E7111A" w:rsidRDefault="000F0BF8" w:rsidP="00CF211D">
      <w:pPr>
        <w:jc w:val="center"/>
        <w:rPr>
          <w:b/>
          <w:sz w:val="26"/>
          <w:szCs w:val="26"/>
          <w:lang w:val="tr-TR"/>
        </w:rPr>
      </w:pPr>
    </w:p>
    <w:p w:rsidR="000F0BF8" w:rsidRPr="00E7111A" w:rsidRDefault="000F0BF8" w:rsidP="00CF211D">
      <w:pPr>
        <w:jc w:val="center"/>
        <w:rPr>
          <w:b/>
          <w:sz w:val="26"/>
          <w:szCs w:val="26"/>
          <w:lang w:val="tr-TR"/>
        </w:rPr>
      </w:pPr>
    </w:p>
    <w:p w:rsidR="000F0BF8" w:rsidRPr="00E7111A" w:rsidRDefault="000F0BF8" w:rsidP="00CF211D">
      <w:pPr>
        <w:jc w:val="center"/>
        <w:rPr>
          <w:b/>
          <w:sz w:val="26"/>
          <w:szCs w:val="26"/>
          <w:lang w:val="tr-TR"/>
        </w:rPr>
      </w:pPr>
    </w:p>
    <w:p w:rsidR="000F0BF8" w:rsidRPr="00E7111A" w:rsidRDefault="000F0BF8" w:rsidP="00CF211D">
      <w:pPr>
        <w:jc w:val="center"/>
        <w:rPr>
          <w:b/>
          <w:sz w:val="26"/>
          <w:szCs w:val="26"/>
          <w:lang w:val="tr-TR"/>
        </w:rPr>
      </w:pPr>
    </w:p>
    <w:p w:rsidR="000F0BF8" w:rsidRPr="00E7111A" w:rsidRDefault="000F0BF8" w:rsidP="00CF211D">
      <w:pPr>
        <w:jc w:val="center"/>
        <w:rPr>
          <w:b/>
          <w:sz w:val="26"/>
          <w:szCs w:val="26"/>
          <w:lang w:val="tr-TR"/>
        </w:rPr>
      </w:pPr>
    </w:p>
    <w:p w:rsidR="000F0BF8" w:rsidRPr="00E7111A" w:rsidRDefault="000F0BF8" w:rsidP="00CF211D">
      <w:pPr>
        <w:jc w:val="center"/>
        <w:rPr>
          <w:b/>
          <w:sz w:val="26"/>
          <w:szCs w:val="26"/>
          <w:lang w:val="tr-TR"/>
        </w:rPr>
      </w:pPr>
    </w:p>
    <w:p w:rsidR="000F0BF8" w:rsidRPr="00E7111A" w:rsidRDefault="000F0BF8" w:rsidP="00CF211D">
      <w:pPr>
        <w:jc w:val="center"/>
        <w:rPr>
          <w:b/>
          <w:sz w:val="26"/>
          <w:szCs w:val="26"/>
          <w:lang w:val="tr-TR"/>
        </w:rPr>
      </w:pPr>
    </w:p>
    <w:p w:rsidR="000F0BF8" w:rsidRPr="00E7111A" w:rsidRDefault="000F0BF8" w:rsidP="00CF211D">
      <w:pPr>
        <w:jc w:val="center"/>
        <w:rPr>
          <w:b/>
          <w:sz w:val="26"/>
          <w:szCs w:val="26"/>
          <w:lang w:val="tr-TR"/>
        </w:rPr>
      </w:pPr>
    </w:p>
    <w:p w:rsidR="000F0BF8" w:rsidRPr="00E7111A" w:rsidRDefault="000F0BF8" w:rsidP="00CF211D">
      <w:pPr>
        <w:jc w:val="center"/>
        <w:rPr>
          <w:b/>
          <w:sz w:val="26"/>
          <w:szCs w:val="26"/>
          <w:lang w:val="tr-TR"/>
        </w:rPr>
      </w:pPr>
    </w:p>
    <w:p w:rsidR="000F0BF8" w:rsidRPr="00E7111A" w:rsidRDefault="000F0BF8" w:rsidP="00CF211D">
      <w:pPr>
        <w:jc w:val="center"/>
        <w:rPr>
          <w:b/>
          <w:sz w:val="26"/>
          <w:szCs w:val="26"/>
          <w:lang w:val="tr-TR"/>
        </w:rPr>
      </w:pPr>
    </w:p>
    <w:p w:rsidR="00887A10" w:rsidRPr="00C7421B" w:rsidRDefault="00887A10" w:rsidP="00887A10">
      <w:pPr>
        <w:pStyle w:val="Balk1"/>
        <w:ind w:left="540" w:firstLine="0"/>
        <w:jc w:val="center"/>
        <w:rPr>
          <w:b/>
          <w:sz w:val="36"/>
          <w:szCs w:val="36"/>
        </w:rPr>
      </w:pPr>
      <w:bookmarkStart w:id="90" w:name="_Toc217280063"/>
      <w:bookmarkStart w:id="91" w:name="_Toc217280854"/>
      <w:bookmarkStart w:id="92" w:name="_Toc5183465"/>
      <w:r w:rsidRPr="00C7421B">
        <w:rPr>
          <w:b/>
          <w:sz w:val="36"/>
          <w:szCs w:val="36"/>
        </w:rPr>
        <w:lastRenderedPageBreak/>
        <w:t xml:space="preserve">MARKET ECONOMY </w:t>
      </w:r>
      <w:bookmarkEnd w:id="90"/>
      <w:bookmarkEnd w:id="91"/>
      <w:r w:rsidR="00BE0B4E">
        <w:rPr>
          <w:b/>
          <w:sz w:val="36"/>
          <w:szCs w:val="36"/>
        </w:rPr>
        <w:t>TREATMENT</w:t>
      </w:r>
      <w:bookmarkEnd w:id="92"/>
    </w:p>
    <w:p w:rsidR="00887A10" w:rsidRDefault="00887A10" w:rsidP="00887A10">
      <w:pPr>
        <w:jc w:val="both"/>
        <w:rPr>
          <w:sz w:val="24"/>
        </w:rPr>
      </w:pPr>
    </w:p>
    <w:p w:rsidR="00BE0B4E" w:rsidRPr="00BE0B4E" w:rsidRDefault="00887A10" w:rsidP="00BE0B4E">
      <w:pPr>
        <w:jc w:val="both"/>
        <w:rPr>
          <w:sz w:val="24"/>
          <w:lang w:val="en-GB"/>
        </w:rPr>
      </w:pPr>
      <w:r w:rsidRPr="00BE0B4E">
        <w:rPr>
          <w:b/>
          <w:sz w:val="24"/>
          <w:lang w:val="en-GB"/>
        </w:rPr>
        <w:t>Market economy treatment</w:t>
      </w:r>
      <w:r w:rsidRPr="00BE0B4E">
        <w:rPr>
          <w:sz w:val="24"/>
          <w:lang w:val="en-GB"/>
        </w:rPr>
        <w:t xml:space="preserve"> will be granted to those exporting producers which submit a duly completed </w:t>
      </w:r>
      <w:r w:rsidR="008C322F">
        <w:rPr>
          <w:sz w:val="24"/>
          <w:lang w:val="en-GB"/>
        </w:rPr>
        <w:t xml:space="preserve">claim </w:t>
      </w:r>
      <w:r w:rsidRPr="00BE0B4E">
        <w:rPr>
          <w:sz w:val="24"/>
          <w:lang w:val="en-GB"/>
        </w:rPr>
        <w:t xml:space="preserve">form and can demonstrate that they meet the conditions defined in Addendum-1 of </w:t>
      </w:r>
      <w:r w:rsidR="00BE0B4E">
        <w:rPr>
          <w:sz w:val="24"/>
          <w:lang w:val="en-GB"/>
        </w:rPr>
        <w:t xml:space="preserve">the </w:t>
      </w:r>
      <w:r w:rsidR="00BE0B4E" w:rsidRPr="00BE0B4E">
        <w:rPr>
          <w:sz w:val="24"/>
          <w:lang w:val="en-GB"/>
        </w:rPr>
        <w:t>Regulation on the Prevention of Unfair Competition in Imports</w:t>
      </w:r>
      <w:r w:rsidR="00BE0B4E">
        <w:rPr>
          <w:sz w:val="24"/>
          <w:lang w:val="en-GB"/>
        </w:rPr>
        <w:t>.</w:t>
      </w:r>
      <w:r w:rsidR="00BE0B4E" w:rsidRPr="00BE0B4E">
        <w:rPr>
          <w:sz w:val="24"/>
          <w:lang w:val="en-GB"/>
        </w:rPr>
        <w:t xml:space="preserve"> </w:t>
      </w:r>
    </w:p>
    <w:p w:rsidR="00887A10" w:rsidRDefault="00887A10" w:rsidP="00887A10">
      <w:pPr>
        <w:spacing w:after="120"/>
        <w:jc w:val="both"/>
        <w:rPr>
          <w:sz w:val="24"/>
          <w:lang w:val="en-GB"/>
        </w:rPr>
      </w:pPr>
    </w:p>
    <w:p w:rsidR="00887A10" w:rsidRDefault="00887A10" w:rsidP="00887A10">
      <w:pPr>
        <w:spacing w:after="120"/>
        <w:jc w:val="both"/>
        <w:rPr>
          <w:b/>
          <w:sz w:val="24"/>
          <w:lang w:val="en-GB"/>
        </w:rPr>
      </w:pPr>
      <w:r>
        <w:rPr>
          <w:b/>
          <w:sz w:val="24"/>
          <w:lang w:val="en-GB"/>
        </w:rPr>
        <w:t>Please specify, by ticking the appropriate box, w</w:t>
      </w:r>
      <w:r w:rsidR="00BE0B4E">
        <w:rPr>
          <w:b/>
          <w:sz w:val="24"/>
          <w:lang w:val="en-GB"/>
        </w:rPr>
        <w:t xml:space="preserve">hich </w:t>
      </w:r>
      <w:r w:rsidR="0053095E">
        <w:rPr>
          <w:b/>
          <w:sz w:val="24"/>
          <w:lang w:val="en-GB"/>
        </w:rPr>
        <w:t xml:space="preserve">treatment </w:t>
      </w:r>
      <w:r>
        <w:rPr>
          <w:b/>
          <w:sz w:val="24"/>
          <w:lang w:val="en-GB"/>
        </w:rPr>
        <w:t>your company</w:t>
      </w:r>
      <w:r w:rsidR="0053095E">
        <w:rPr>
          <w:b/>
          <w:sz w:val="24"/>
          <w:lang w:val="en-GB"/>
        </w:rPr>
        <w:t xml:space="preserve"> demands</w:t>
      </w:r>
      <w:r>
        <w:rPr>
          <w:b/>
          <w:sz w:val="24"/>
          <w:lang w:val="en-GB"/>
        </w:rPr>
        <w:t xml:space="preserve">: </w:t>
      </w:r>
    </w:p>
    <w:p w:rsidR="00BE0B4E" w:rsidRDefault="00BE0B4E" w:rsidP="00887A10">
      <w:pPr>
        <w:spacing w:after="120"/>
        <w:ind w:left="1276" w:hanging="709"/>
        <w:jc w:val="both"/>
        <w:rPr>
          <w:b/>
          <w:sz w:val="24"/>
          <w:lang w:val="en-GB"/>
        </w:rPr>
      </w:pPr>
    </w:p>
    <w:p w:rsidR="00887A10" w:rsidRDefault="00887A10" w:rsidP="00887A10">
      <w:pPr>
        <w:spacing w:after="120"/>
        <w:ind w:left="1276" w:hanging="709"/>
        <w:jc w:val="both"/>
        <w:rPr>
          <w:sz w:val="24"/>
          <w:lang w:val="en-GB"/>
        </w:rPr>
      </w:pPr>
      <w:r>
        <w:rPr>
          <w:b/>
          <w:sz w:val="24"/>
          <w:lang w:val="en-GB"/>
        </w:rPr>
        <w:t>[  ]</w:t>
      </w:r>
      <w:r w:rsidR="00BE0B4E">
        <w:rPr>
          <w:sz w:val="24"/>
          <w:lang w:val="en-GB"/>
        </w:rPr>
        <w:tab/>
        <w:t>Market economy treatment</w:t>
      </w:r>
      <w:r>
        <w:rPr>
          <w:sz w:val="24"/>
          <w:lang w:val="en-GB"/>
        </w:rPr>
        <w:t xml:space="preserve"> </w:t>
      </w:r>
      <w:r w:rsidR="00BE0B4E">
        <w:rPr>
          <w:sz w:val="24"/>
          <w:lang w:val="en-GB"/>
        </w:rPr>
        <w:t>(</w:t>
      </w:r>
      <w:r>
        <w:rPr>
          <w:sz w:val="24"/>
          <w:u w:val="single"/>
          <w:lang w:val="en-GB"/>
        </w:rPr>
        <w:t>all</w:t>
      </w:r>
      <w:r>
        <w:rPr>
          <w:sz w:val="24"/>
          <w:lang w:val="en-GB"/>
        </w:rPr>
        <w:t xml:space="preserve"> sections and their annexure of the questionnaire should be replied.</w:t>
      </w:r>
      <w:r w:rsidR="00BE0B4E">
        <w:rPr>
          <w:sz w:val="24"/>
          <w:lang w:val="en-GB"/>
        </w:rPr>
        <w:t>)</w:t>
      </w:r>
    </w:p>
    <w:p w:rsidR="00887A10" w:rsidRDefault="00887A10" w:rsidP="00BE0B4E">
      <w:pPr>
        <w:spacing w:after="120"/>
        <w:ind w:left="1276" w:hanging="709"/>
        <w:jc w:val="both"/>
        <w:rPr>
          <w:sz w:val="24"/>
          <w:lang w:val="en-GB"/>
        </w:rPr>
      </w:pPr>
      <w:r>
        <w:rPr>
          <w:b/>
          <w:sz w:val="24"/>
          <w:lang w:val="en-GB"/>
        </w:rPr>
        <w:t>[  ]</w:t>
      </w:r>
      <w:r>
        <w:rPr>
          <w:sz w:val="24"/>
          <w:lang w:val="en-GB"/>
        </w:rPr>
        <w:tab/>
        <w:t xml:space="preserve">Non-market economy treatment. </w:t>
      </w:r>
      <w:r w:rsidR="00BE0B4E">
        <w:rPr>
          <w:sz w:val="24"/>
          <w:lang w:val="en-GB"/>
        </w:rPr>
        <w:t>(</w:t>
      </w:r>
      <w:r>
        <w:rPr>
          <w:sz w:val="24"/>
          <w:lang w:val="en-GB"/>
        </w:rPr>
        <w:t>only section</w:t>
      </w:r>
      <w:r w:rsidR="00BE0B4E">
        <w:rPr>
          <w:sz w:val="24"/>
          <w:lang w:val="en-GB"/>
        </w:rPr>
        <w:t>s</w:t>
      </w:r>
      <w:r>
        <w:rPr>
          <w:sz w:val="24"/>
          <w:lang w:val="en-GB"/>
        </w:rPr>
        <w:t xml:space="preserve"> </w:t>
      </w:r>
      <w:r w:rsidRPr="005C6B9B">
        <w:rPr>
          <w:b/>
          <w:sz w:val="24"/>
          <w:lang w:val="en-GB"/>
        </w:rPr>
        <w:t>A, B, C, E, I, J</w:t>
      </w:r>
      <w:r>
        <w:rPr>
          <w:sz w:val="24"/>
          <w:lang w:val="en-GB"/>
        </w:rPr>
        <w:t xml:space="preserve"> and their annexure of the questionnaire should be replied.</w:t>
      </w:r>
    </w:p>
    <w:p w:rsidR="00887A10" w:rsidRDefault="00887A10" w:rsidP="00136FC6">
      <w:pPr>
        <w:pStyle w:val="Balk1"/>
        <w:spacing w:line="360" w:lineRule="auto"/>
        <w:ind w:left="540" w:firstLine="0"/>
        <w:jc w:val="center"/>
        <w:rPr>
          <w:b/>
          <w:sz w:val="36"/>
          <w:szCs w:val="36"/>
        </w:rPr>
      </w:pPr>
    </w:p>
    <w:p w:rsidR="00887A10" w:rsidRDefault="00887A10" w:rsidP="00887A10"/>
    <w:p w:rsidR="00BE0B4E" w:rsidRDefault="00BE0B4E" w:rsidP="00887A10"/>
    <w:p w:rsidR="00BE0B4E" w:rsidRDefault="00BE0B4E" w:rsidP="00887A10"/>
    <w:p w:rsidR="00BE0B4E" w:rsidRDefault="00BE0B4E" w:rsidP="00887A10"/>
    <w:p w:rsidR="00BE0B4E" w:rsidRDefault="00BE0B4E" w:rsidP="00887A10"/>
    <w:p w:rsidR="00BE0B4E" w:rsidRDefault="00BE0B4E" w:rsidP="00887A10"/>
    <w:p w:rsidR="00BE0B4E" w:rsidRDefault="00BE0B4E" w:rsidP="00887A10"/>
    <w:p w:rsidR="00BE0B4E" w:rsidRDefault="00BE0B4E" w:rsidP="00887A10"/>
    <w:p w:rsidR="00BE0B4E" w:rsidRDefault="00BE0B4E" w:rsidP="00887A10"/>
    <w:p w:rsidR="00BE0B4E" w:rsidRDefault="00BE0B4E" w:rsidP="00887A10"/>
    <w:p w:rsidR="00BE0B4E" w:rsidRDefault="00BE0B4E" w:rsidP="00887A10"/>
    <w:p w:rsidR="00BE0B4E" w:rsidRDefault="00BE0B4E" w:rsidP="00887A10"/>
    <w:p w:rsidR="00BE0B4E" w:rsidRDefault="00BE0B4E" w:rsidP="00887A10"/>
    <w:p w:rsidR="00BE0B4E" w:rsidRDefault="00BE0B4E" w:rsidP="00887A10"/>
    <w:p w:rsidR="00BE0B4E" w:rsidRDefault="00BE0B4E" w:rsidP="00887A10"/>
    <w:p w:rsidR="00BE0B4E" w:rsidRDefault="00BE0B4E" w:rsidP="00887A10"/>
    <w:p w:rsidR="00BE0B4E" w:rsidRDefault="00BE0B4E" w:rsidP="00887A10"/>
    <w:p w:rsidR="00BE0B4E" w:rsidRDefault="00BE0B4E" w:rsidP="00887A10"/>
    <w:p w:rsidR="00BE0B4E" w:rsidRDefault="00BE0B4E" w:rsidP="00887A10"/>
    <w:p w:rsidR="00BE0B4E" w:rsidRDefault="00BE0B4E" w:rsidP="00887A10"/>
    <w:p w:rsidR="00BE0B4E" w:rsidRDefault="00BE0B4E" w:rsidP="00887A10"/>
    <w:p w:rsidR="00BE0B4E" w:rsidRDefault="00BE0B4E" w:rsidP="00887A10"/>
    <w:p w:rsidR="00BE0B4E" w:rsidRDefault="00BE0B4E" w:rsidP="00887A10"/>
    <w:p w:rsidR="00BE0B4E" w:rsidRDefault="00BE0B4E" w:rsidP="00887A10"/>
    <w:p w:rsidR="00BE0B4E" w:rsidRDefault="00BE0B4E" w:rsidP="00887A10"/>
    <w:p w:rsidR="00BE0B4E" w:rsidRDefault="00BE0B4E" w:rsidP="00887A10"/>
    <w:p w:rsidR="00BE0B4E" w:rsidRDefault="00BE0B4E" w:rsidP="00887A10"/>
    <w:p w:rsidR="00BE0B4E" w:rsidRDefault="00BE0B4E" w:rsidP="00887A10"/>
    <w:p w:rsidR="00BE0B4E" w:rsidRDefault="00BE0B4E" w:rsidP="00887A10"/>
    <w:p w:rsidR="00BE0B4E" w:rsidRDefault="00BE0B4E" w:rsidP="00887A10"/>
    <w:p w:rsidR="00BE0B4E" w:rsidRDefault="00BE0B4E" w:rsidP="00887A10"/>
    <w:p w:rsidR="00BE0B4E" w:rsidRDefault="00BE0B4E" w:rsidP="00887A10"/>
    <w:p w:rsidR="00BE0B4E" w:rsidRDefault="00BE0B4E" w:rsidP="00887A10"/>
    <w:p w:rsidR="00BE0B4E" w:rsidRDefault="00BE0B4E" w:rsidP="00887A10"/>
    <w:p w:rsidR="00887A10" w:rsidRDefault="00887A10" w:rsidP="00887A10"/>
    <w:p w:rsidR="00887A10" w:rsidRDefault="00887A10" w:rsidP="00887A10"/>
    <w:p w:rsidR="00887A10" w:rsidRPr="00887A10" w:rsidRDefault="00887A10" w:rsidP="00887A10"/>
    <w:p w:rsidR="00136FC6" w:rsidRPr="00E16471" w:rsidRDefault="00136FC6" w:rsidP="00136FC6">
      <w:pPr>
        <w:pStyle w:val="Balk1"/>
        <w:spacing w:line="360" w:lineRule="auto"/>
        <w:ind w:left="540" w:firstLine="0"/>
        <w:jc w:val="center"/>
        <w:rPr>
          <w:b/>
          <w:color w:val="FF0000"/>
          <w:sz w:val="36"/>
          <w:szCs w:val="36"/>
        </w:rPr>
      </w:pPr>
      <w:bookmarkStart w:id="93" w:name="_Toc5183466"/>
      <w:r w:rsidRPr="00621393">
        <w:rPr>
          <w:b/>
          <w:sz w:val="36"/>
          <w:szCs w:val="36"/>
        </w:rPr>
        <w:lastRenderedPageBreak/>
        <w:t>SECTION A -General Information</w:t>
      </w:r>
      <w:bookmarkEnd w:id="93"/>
    </w:p>
    <w:p w:rsidR="00CF211D" w:rsidRPr="00E7111A" w:rsidRDefault="00CF211D" w:rsidP="00CF211D">
      <w:pPr>
        <w:jc w:val="center"/>
        <w:rPr>
          <w:b/>
          <w:sz w:val="26"/>
          <w:szCs w:val="26"/>
          <w:lang w:val="tr-TR"/>
        </w:rPr>
      </w:pPr>
    </w:p>
    <w:p w:rsidR="008910B6" w:rsidRPr="00E7111A" w:rsidRDefault="008910B6" w:rsidP="00BC5217">
      <w:pPr>
        <w:pStyle w:val="Balk2"/>
        <w:rPr>
          <w:bCs/>
          <w:sz w:val="26"/>
          <w:szCs w:val="26"/>
          <w:lang w:val="tr-TR"/>
        </w:rPr>
      </w:pPr>
      <w:bookmarkStart w:id="94" w:name="_Toc416945573"/>
      <w:bookmarkStart w:id="95" w:name="_Toc5183467"/>
      <w:r w:rsidRPr="00E7111A">
        <w:rPr>
          <w:bCs/>
          <w:sz w:val="26"/>
          <w:szCs w:val="26"/>
          <w:lang w:val="tr-TR"/>
        </w:rPr>
        <w:t xml:space="preserve">A- 1 </w:t>
      </w:r>
      <w:bookmarkEnd w:id="94"/>
      <w:r w:rsidR="00FA3ACF">
        <w:rPr>
          <w:bCs/>
          <w:sz w:val="26"/>
          <w:szCs w:val="26"/>
          <w:lang w:val="tr-TR"/>
        </w:rPr>
        <w:t>Identity and Communication</w:t>
      </w:r>
      <w:bookmarkEnd w:id="95"/>
    </w:p>
    <w:p w:rsidR="008910B6" w:rsidRPr="00E7111A" w:rsidRDefault="008910B6" w:rsidP="008910B6">
      <w:pPr>
        <w:tabs>
          <w:tab w:val="left" w:pos="-450"/>
          <w:tab w:val="left" w:pos="8640"/>
        </w:tabs>
        <w:ind w:right="-18"/>
        <w:jc w:val="center"/>
        <w:rPr>
          <w:sz w:val="26"/>
          <w:szCs w:val="26"/>
          <w:lang w:val="tr-TR"/>
        </w:rPr>
      </w:pPr>
    </w:p>
    <w:p w:rsidR="00D03328" w:rsidRPr="00E7111A" w:rsidRDefault="00B00DE6" w:rsidP="00BF2A76">
      <w:pPr>
        <w:tabs>
          <w:tab w:val="left" w:pos="-450"/>
          <w:tab w:val="left" w:pos="540"/>
        </w:tabs>
        <w:ind w:left="540" w:right="288"/>
        <w:jc w:val="both"/>
        <w:rPr>
          <w:sz w:val="26"/>
          <w:szCs w:val="26"/>
          <w:lang w:val="tr-TR"/>
        </w:rPr>
      </w:pPr>
      <w:r w:rsidRPr="0088530E">
        <w:rPr>
          <w:sz w:val="24"/>
        </w:rPr>
        <w:t xml:space="preserve">Supply the following contact information details about your company. Please note that throughout the investigation, all correspondences and disclosures will be made through your company’s contact information. </w:t>
      </w:r>
      <w:r w:rsidR="003A3F20" w:rsidRPr="0088530E">
        <w:rPr>
          <w:sz w:val="24"/>
        </w:rPr>
        <w:t xml:space="preserve">Therefore, it is your own responsibility to provide accurate information and keep them updated. Authority shall not be responsible for any problem stemming from any inaccurate and outdated contact information.  </w:t>
      </w:r>
    </w:p>
    <w:p w:rsidR="00D03328" w:rsidRPr="00E7111A" w:rsidRDefault="00D03328" w:rsidP="005A5508">
      <w:pPr>
        <w:tabs>
          <w:tab w:val="left" w:pos="540"/>
          <w:tab w:val="left" w:pos="720"/>
          <w:tab w:val="left" w:pos="1418"/>
          <w:tab w:val="left" w:pos="2552"/>
          <w:tab w:val="left" w:pos="2694"/>
        </w:tabs>
        <w:ind w:right="432"/>
        <w:rPr>
          <w:sz w:val="26"/>
          <w:szCs w:val="26"/>
          <w:lang w:val="tr-TR"/>
        </w:rPr>
      </w:pPr>
    </w:p>
    <w:p w:rsidR="008910B6" w:rsidRPr="00E7111A" w:rsidRDefault="008910B6" w:rsidP="005A5508">
      <w:pPr>
        <w:tabs>
          <w:tab w:val="left" w:pos="540"/>
          <w:tab w:val="left" w:pos="720"/>
          <w:tab w:val="left" w:pos="1418"/>
          <w:tab w:val="left" w:pos="2552"/>
          <w:tab w:val="left" w:pos="2694"/>
        </w:tabs>
        <w:ind w:right="432"/>
        <w:rPr>
          <w:sz w:val="26"/>
          <w:szCs w:val="26"/>
          <w:lang w:val="tr-TR"/>
        </w:rPr>
      </w:pPr>
      <w:r w:rsidRPr="00E7111A">
        <w:rPr>
          <w:sz w:val="26"/>
          <w:szCs w:val="26"/>
          <w:lang w:val="tr-TR"/>
        </w:rPr>
        <w:tab/>
      </w:r>
      <w:r w:rsidR="003A3F20">
        <w:rPr>
          <w:sz w:val="26"/>
          <w:szCs w:val="26"/>
          <w:lang w:val="tr-TR"/>
        </w:rPr>
        <w:t>Company Name</w:t>
      </w:r>
      <w:r w:rsidR="00D03328" w:rsidRPr="00E7111A">
        <w:rPr>
          <w:sz w:val="26"/>
          <w:szCs w:val="26"/>
          <w:lang w:val="tr-TR"/>
        </w:rPr>
        <w:tab/>
      </w:r>
      <w:r w:rsidRPr="00E7111A">
        <w:rPr>
          <w:sz w:val="26"/>
          <w:szCs w:val="26"/>
          <w:lang w:val="tr-TR"/>
        </w:rPr>
        <w:t>:</w:t>
      </w:r>
    </w:p>
    <w:p w:rsidR="008910B6" w:rsidRPr="00E7111A" w:rsidRDefault="005A5508" w:rsidP="005A5508">
      <w:pPr>
        <w:tabs>
          <w:tab w:val="left" w:pos="540"/>
          <w:tab w:val="left" w:pos="720"/>
          <w:tab w:val="left" w:pos="1418"/>
          <w:tab w:val="left" w:pos="2552"/>
          <w:tab w:val="left" w:pos="2694"/>
        </w:tabs>
        <w:ind w:right="432"/>
        <w:rPr>
          <w:sz w:val="26"/>
          <w:szCs w:val="26"/>
          <w:lang w:val="tr-TR"/>
        </w:rPr>
      </w:pPr>
      <w:r w:rsidRPr="00E7111A">
        <w:rPr>
          <w:sz w:val="26"/>
          <w:szCs w:val="26"/>
          <w:lang w:val="tr-TR"/>
        </w:rPr>
        <w:tab/>
      </w:r>
      <w:r w:rsidR="003A3F20">
        <w:rPr>
          <w:sz w:val="26"/>
          <w:szCs w:val="26"/>
          <w:lang w:val="tr-TR"/>
        </w:rPr>
        <w:t>Company Address</w:t>
      </w:r>
      <w:r w:rsidRPr="00E7111A">
        <w:rPr>
          <w:sz w:val="26"/>
          <w:szCs w:val="26"/>
          <w:lang w:val="tr-TR"/>
        </w:rPr>
        <w:tab/>
      </w:r>
      <w:r w:rsidR="008910B6" w:rsidRPr="00E7111A">
        <w:rPr>
          <w:sz w:val="26"/>
          <w:szCs w:val="26"/>
          <w:lang w:val="tr-TR"/>
        </w:rPr>
        <w:t>:</w:t>
      </w:r>
    </w:p>
    <w:p w:rsidR="008910B6" w:rsidRPr="00E7111A" w:rsidRDefault="005A5508" w:rsidP="005A5508">
      <w:pPr>
        <w:tabs>
          <w:tab w:val="left" w:pos="540"/>
          <w:tab w:val="left" w:pos="720"/>
          <w:tab w:val="left" w:pos="1418"/>
          <w:tab w:val="left" w:pos="2552"/>
          <w:tab w:val="left" w:pos="2694"/>
        </w:tabs>
        <w:ind w:right="432"/>
        <w:rPr>
          <w:sz w:val="26"/>
          <w:szCs w:val="26"/>
          <w:lang w:val="tr-TR"/>
        </w:rPr>
      </w:pPr>
      <w:r w:rsidRPr="00E7111A">
        <w:rPr>
          <w:sz w:val="26"/>
          <w:szCs w:val="26"/>
          <w:lang w:val="tr-TR"/>
        </w:rPr>
        <w:tab/>
      </w:r>
      <w:r w:rsidR="003A3F20">
        <w:rPr>
          <w:sz w:val="26"/>
          <w:szCs w:val="26"/>
          <w:lang w:val="tr-TR"/>
        </w:rPr>
        <w:t>Contact Person</w:t>
      </w:r>
      <w:r w:rsidRPr="00E7111A">
        <w:rPr>
          <w:sz w:val="26"/>
          <w:szCs w:val="26"/>
          <w:lang w:val="tr-TR"/>
        </w:rPr>
        <w:tab/>
      </w:r>
      <w:r w:rsidR="008910B6" w:rsidRPr="00E7111A">
        <w:rPr>
          <w:sz w:val="26"/>
          <w:szCs w:val="26"/>
          <w:lang w:val="tr-TR"/>
        </w:rPr>
        <w:t>:</w:t>
      </w:r>
      <w:r w:rsidR="008910B6" w:rsidRPr="00E7111A">
        <w:rPr>
          <w:sz w:val="26"/>
          <w:szCs w:val="26"/>
          <w:lang w:val="tr-TR"/>
        </w:rPr>
        <w:tab/>
      </w:r>
    </w:p>
    <w:p w:rsidR="008910B6" w:rsidRPr="00E7111A" w:rsidRDefault="003A3F20" w:rsidP="005A5508">
      <w:pPr>
        <w:tabs>
          <w:tab w:val="left" w:pos="540"/>
          <w:tab w:val="left" w:pos="720"/>
          <w:tab w:val="left" w:pos="1418"/>
          <w:tab w:val="left" w:pos="2552"/>
          <w:tab w:val="left" w:pos="2694"/>
        </w:tabs>
        <w:ind w:right="432"/>
        <w:rPr>
          <w:sz w:val="26"/>
          <w:szCs w:val="26"/>
          <w:lang w:val="tr-TR"/>
        </w:rPr>
      </w:pPr>
      <w:r>
        <w:rPr>
          <w:sz w:val="26"/>
          <w:szCs w:val="26"/>
          <w:lang w:val="tr-TR"/>
        </w:rPr>
        <w:tab/>
        <w:t>Telephone</w:t>
      </w:r>
      <w:r w:rsidR="008910B6" w:rsidRPr="00E7111A">
        <w:rPr>
          <w:sz w:val="26"/>
          <w:szCs w:val="26"/>
          <w:lang w:val="tr-TR"/>
        </w:rPr>
        <w:tab/>
        <w:t>:</w:t>
      </w:r>
      <w:r w:rsidR="008910B6" w:rsidRPr="00E7111A">
        <w:rPr>
          <w:sz w:val="26"/>
          <w:szCs w:val="26"/>
          <w:lang w:val="tr-TR"/>
        </w:rPr>
        <w:tab/>
        <w:t xml:space="preserve"> </w:t>
      </w:r>
    </w:p>
    <w:p w:rsidR="008910B6" w:rsidRPr="00E7111A" w:rsidRDefault="005A5508" w:rsidP="005A5508">
      <w:pPr>
        <w:tabs>
          <w:tab w:val="left" w:pos="540"/>
          <w:tab w:val="left" w:pos="720"/>
          <w:tab w:val="left" w:pos="1418"/>
          <w:tab w:val="left" w:pos="2552"/>
          <w:tab w:val="left" w:pos="2694"/>
        </w:tabs>
        <w:ind w:right="432"/>
        <w:rPr>
          <w:sz w:val="26"/>
          <w:szCs w:val="26"/>
          <w:lang w:val="tr-TR"/>
        </w:rPr>
      </w:pPr>
      <w:r w:rsidRPr="00E7111A">
        <w:rPr>
          <w:sz w:val="26"/>
          <w:szCs w:val="26"/>
          <w:lang w:val="tr-TR"/>
        </w:rPr>
        <w:tab/>
        <w:t>F</w:t>
      </w:r>
      <w:r w:rsidR="00D03328" w:rsidRPr="00E7111A">
        <w:rPr>
          <w:sz w:val="26"/>
          <w:szCs w:val="26"/>
          <w:lang w:val="tr-TR"/>
        </w:rPr>
        <w:t>a</w:t>
      </w:r>
      <w:r w:rsidR="003A3F20">
        <w:rPr>
          <w:sz w:val="26"/>
          <w:szCs w:val="26"/>
          <w:lang w:val="tr-TR"/>
        </w:rPr>
        <w:t>x</w:t>
      </w:r>
      <w:r w:rsidR="00D03328" w:rsidRPr="00E7111A">
        <w:rPr>
          <w:sz w:val="26"/>
          <w:szCs w:val="26"/>
          <w:lang w:val="tr-TR"/>
        </w:rPr>
        <w:tab/>
      </w:r>
      <w:r w:rsidR="008910B6" w:rsidRPr="00E7111A">
        <w:rPr>
          <w:sz w:val="26"/>
          <w:szCs w:val="26"/>
          <w:lang w:val="tr-TR"/>
        </w:rPr>
        <w:tab/>
        <w:t>:</w:t>
      </w:r>
    </w:p>
    <w:p w:rsidR="008910B6" w:rsidRPr="00E7111A" w:rsidRDefault="00D03328" w:rsidP="005A5508">
      <w:pPr>
        <w:tabs>
          <w:tab w:val="left" w:pos="540"/>
          <w:tab w:val="left" w:pos="720"/>
          <w:tab w:val="left" w:pos="1418"/>
          <w:tab w:val="left" w:pos="2552"/>
          <w:tab w:val="left" w:pos="2694"/>
        </w:tabs>
        <w:ind w:right="432"/>
        <w:rPr>
          <w:sz w:val="26"/>
          <w:szCs w:val="26"/>
          <w:lang w:val="tr-TR"/>
        </w:rPr>
      </w:pPr>
      <w:r w:rsidRPr="00E7111A">
        <w:rPr>
          <w:sz w:val="26"/>
          <w:szCs w:val="26"/>
          <w:lang w:val="tr-TR"/>
        </w:rPr>
        <w:tab/>
        <w:t>E-</w:t>
      </w:r>
      <w:r w:rsidR="003A3F20">
        <w:rPr>
          <w:sz w:val="26"/>
          <w:szCs w:val="26"/>
          <w:lang w:val="tr-TR"/>
        </w:rPr>
        <w:t>mail</w:t>
      </w:r>
      <w:r w:rsidR="005A5508" w:rsidRPr="00E7111A">
        <w:rPr>
          <w:sz w:val="26"/>
          <w:szCs w:val="26"/>
          <w:lang w:val="tr-TR"/>
        </w:rPr>
        <w:tab/>
      </w:r>
      <w:r w:rsidR="005A5508" w:rsidRPr="00E7111A">
        <w:rPr>
          <w:sz w:val="26"/>
          <w:szCs w:val="26"/>
          <w:lang w:val="tr-TR"/>
        </w:rPr>
        <w:tab/>
      </w:r>
      <w:r w:rsidR="008910B6" w:rsidRPr="00E7111A">
        <w:rPr>
          <w:sz w:val="26"/>
          <w:szCs w:val="26"/>
          <w:lang w:val="tr-TR"/>
        </w:rPr>
        <w:t>:</w:t>
      </w:r>
    </w:p>
    <w:p w:rsidR="008910B6" w:rsidRPr="00E7111A" w:rsidRDefault="005A5508" w:rsidP="005A5508">
      <w:pPr>
        <w:tabs>
          <w:tab w:val="left" w:pos="540"/>
          <w:tab w:val="left" w:pos="720"/>
          <w:tab w:val="left" w:pos="1418"/>
          <w:tab w:val="left" w:pos="2552"/>
          <w:tab w:val="left" w:pos="2694"/>
        </w:tabs>
        <w:ind w:right="432"/>
        <w:rPr>
          <w:sz w:val="26"/>
          <w:szCs w:val="26"/>
          <w:lang w:val="tr-TR"/>
        </w:rPr>
      </w:pPr>
      <w:r w:rsidRPr="00E7111A">
        <w:rPr>
          <w:sz w:val="26"/>
          <w:szCs w:val="26"/>
          <w:lang w:val="tr-TR"/>
        </w:rPr>
        <w:tab/>
        <w:t>Web Site</w:t>
      </w:r>
      <w:r w:rsidR="003A3F20">
        <w:rPr>
          <w:sz w:val="26"/>
          <w:szCs w:val="26"/>
          <w:lang w:val="tr-TR"/>
        </w:rPr>
        <w:t xml:space="preserve"> Address</w:t>
      </w:r>
      <w:r w:rsidR="00D03328" w:rsidRPr="00E7111A">
        <w:rPr>
          <w:sz w:val="26"/>
          <w:szCs w:val="26"/>
          <w:lang w:val="tr-TR"/>
        </w:rPr>
        <w:tab/>
      </w:r>
      <w:r w:rsidR="008910B6" w:rsidRPr="00E7111A">
        <w:rPr>
          <w:sz w:val="26"/>
          <w:szCs w:val="26"/>
          <w:lang w:val="tr-TR"/>
        </w:rPr>
        <w:t>:</w:t>
      </w:r>
    </w:p>
    <w:p w:rsidR="008910B6" w:rsidRPr="00E7111A" w:rsidRDefault="008910B6" w:rsidP="00802F98">
      <w:pPr>
        <w:tabs>
          <w:tab w:val="left" w:pos="1440"/>
        </w:tabs>
        <w:ind w:left="864" w:right="432"/>
        <w:rPr>
          <w:sz w:val="26"/>
          <w:szCs w:val="26"/>
          <w:lang w:val="tr-TR"/>
        </w:rPr>
      </w:pPr>
      <w:r w:rsidRPr="00E7111A">
        <w:rPr>
          <w:sz w:val="26"/>
          <w:szCs w:val="26"/>
          <w:lang w:val="tr-TR"/>
        </w:rPr>
        <w:tab/>
      </w:r>
    </w:p>
    <w:p w:rsidR="008910B6" w:rsidRPr="00E7111A" w:rsidRDefault="00485EA2" w:rsidP="00BC5217">
      <w:pPr>
        <w:pStyle w:val="Balk2"/>
        <w:rPr>
          <w:bCs/>
          <w:sz w:val="26"/>
          <w:szCs w:val="26"/>
          <w:lang w:val="tr-TR"/>
        </w:rPr>
      </w:pPr>
      <w:bookmarkStart w:id="96" w:name="_Toc416945574"/>
      <w:bookmarkStart w:id="97" w:name="_Toc5183468"/>
      <w:r w:rsidRPr="00E7111A">
        <w:rPr>
          <w:bCs/>
          <w:sz w:val="26"/>
          <w:szCs w:val="26"/>
          <w:lang w:val="tr-TR"/>
        </w:rPr>
        <w:t>A</w:t>
      </w:r>
      <w:r w:rsidR="008910B6" w:rsidRPr="00E7111A">
        <w:rPr>
          <w:bCs/>
          <w:sz w:val="26"/>
          <w:szCs w:val="26"/>
          <w:lang w:val="tr-TR"/>
        </w:rPr>
        <w:t xml:space="preserve">- </w:t>
      </w:r>
      <w:r w:rsidR="00BF2A76" w:rsidRPr="00E7111A">
        <w:rPr>
          <w:bCs/>
          <w:sz w:val="26"/>
          <w:szCs w:val="26"/>
          <w:lang w:val="tr-TR"/>
        </w:rPr>
        <w:t>2</w:t>
      </w:r>
      <w:r w:rsidR="008910B6" w:rsidRPr="00E7111A">
        <w:rPr>
          <w:bCs/>
          <w:sz w:val="26"/>
          <w:szCs w:val="26"/>
          <w:lang w:val="tr-TR"/>
        </w:rPr>
        <w:t xml:space="preserve"> </w:t>
      </w:r>
      <w:bookmarkEnd w:id="96"/>
      <w:r w:rsidR="00EB694C">
        <w:rPr>
          <w:bCs/>
          <w:sz w:val="26"/>
          <w:szCs w:val="26"/>
          <w:lang w:val="tr-TR"/>
        </w:rPr>
        <w:t>Corporate Information</w:t>
      </w:r>
      <w:bookmarkEnd w:id="97"/>
    </w:p>
    <w:p w:rsidR="008910B6" w:rsidRPr="00E7111A" w:rsidRDefault="008910B6" w:rsidP="00C60F33">
      <w:pPr>
        <w:pStyle w:val="Balk2"/>
        <w:rPr>
          <w:sz w:val="26"/>
          <w:szCs w:val="26"/>
          <w:lang w:val="tr-TR"/>
        </w:rPr>
      </w:pPr>
    </w:p>
    <w:p w:rsidR="00EB694C" w:rsidRPr="0088530E" w:rsidRDefault="00EB694C" w:rsidP="00757B37">
      <w:pPr>
        <w:numPr>
          <w:ilvl w:val="0"/>
          <w:numId w:val="1"/>
        </w:numPr>
        <w:tabs>
          <w:tab w:val="clear" w:pos="1890"/>
          <w:tab w:val="num" w:pos="-1418"/>
        </w:tabs>
        <w:ind w:left="539" w:right="-138" w:hanging="540"/>
        <w:rPr>
          <w:sz w:val="24"/>
        </w:rPr>
      </w:pPr>
      <w:r w:rsidRPr="0088530E">
        <w:rPr>
          <w:sz w:val="24"/>
        </w:rPr>
        <w:t xml:space="preserve">Specify the legal form of your company and provide </w:t>
      </w:r>
      <w:r w:rsidR="00757B37">
        <w:rPr>
          <w:sz w:val="24"/>
        </w:rPr>
        <w:t xml:space="preserve">a brief history of your company </w:t>
      </w:r>
      <w:r w:rsidRPr="0088530E">
        <w:rPr>
          <w:sz w:val="24"/>
        </w:rPr>
        <w:t>with particular emphasis on product subject to review.</w:t>
      </w:r>
    </w:p>
    <w:p w:rsidR="008910B6" w:rsidRPr="00757B37" w:rsidRDefault="00C60F33" w:rsidP="00757B37">
      <w:pPr>
        <w:ind w:left="539" w:right="-138"/>
        <w:rPr>
          <w:sz w:val="24"/>
        </w:rPr>
      </w:pPr>
      <w:r w:rsidRPr="00757B37">
        <w:rPr>
          <w:sz w:val="24"/>
        </w:rPr>
        <w:t xml:space="preserve"> </w:t>
      </w:r>
    </w:p>
    <w:p w:rsidR="00EB694C" w:rsidRPr="0088530E" w:rsidRDefault="00EB694C" w:rsidP="00757B37">
      <w:pPr>
        <w:numPr>
          <w:ilvl w:val="0"/>
          <w:numId w:val="1"/>
        </w:numPr>
        <w:tabs>
          <w:tab w:val="clear" w:pos="1890"/>
          <w:tab w:val="num" w:pos="-567"/>
        </w:tabs>
        <w:ind w:left="539" w:right="-138" w:hanging="540"/>
        <w:jc w:val="both"/>
        <w:rPr>
          <w:sz w:val="24"/>
        </w:rPr>
      </w:pPr>
      <w:r w:rsidRPr="0088530E">
        <w:rPr>
          <w:sz w:val="24"/>
        </w:rPr>
        <w:t>List principal shareholders (who own more than 1% of the shares during the POR) of the company and indicate the activities of these shareholders.</w:t>
      </w:r>
    </w:p>
    <w:p w:rsidR="008910B6" w:rsidRPr="00E7111A" w:rsidRDefault="008910B6" w:rsidP="006A580F">
      <w:pPr>
        <w:tabs>
          <w:tab w:val="left" w:pos="1890"/>
        </w:tabs>
        <w:ind w:left="540" w:right="432" w:hanging="540"/>
        <w:rPr>
          <w:sz w:val="26"/>
          <w:szCs w:val="26"/>
          <w:lang w:val="tr-TR"/>
        </w:rPr>
      </w:pPr>
    </w:p>
    <w:tbl>
      <w:tblPr>
        <w:tblW w:w="8467" w:type="dxa"/>
        <w:jc w:val="center"/>
        <w:tblCellMar>
          <w:left w:w="70" w:type="dxa"/>
          <w:right w:w="70" w:type="dxa"/>
        </w:tblCellMar>
        <w:tblLook w:val="04A0" w:firstRow="1" w:lastRow="0" w:firstColumn="1" w:lastColumn="0" w:noHBand="0" w:noVBand="1"/>
      </w:tblPr>
      <w:tblGrid>
        <w:gridCol w:w="2547"/>
        <w:gridCol w:w="3260"/>
        <w:gridCol w:w="2660"/>
      </w:tblGrid>
      <w:tr w:rsidR="001631FA" w:rsidRPr="001631FA" w:rsidTr="00346162">
        <w:trPr>
          <w:trHeight w:val="315"/>
          <w:jc w:val="center"/>
        </w:trPr>
        <w:tc>
          <w:tcPr>
            <w:tcW w:w="8467" w:type="dxa"/>
            <w:gridSpan w:val="3"/>
            <w:tcBorders>
              <w:top w:val="single" w:sz="4" w:space="0" w:color="auto"/>
              <w:left w:val="single" w:sz="4" w:space="0" w:color="auto"/>
              <w:bottom w:val="single" w:sz="4" w:space="0" w:color="auto"/>
              <w:right w:val="single" w:sz="4" w:space="0" w:color="auto"/>
            </w:tcBorders>
            <w:shd w:val="clear" w:color="auto" w:fill="auto"/>
            <w:hideMark/>
          </w:tcPr>
          <w:p w:rsidR="001631FA" w:rsidRPr="001631FA" w:rsidRDefault="001631FA" w:rsidP="00F742C7">
            <w:pPr>
              <w:rPr>
                <w:b/>
                <w:bCs/>
                <w:sz w:val="22"/>
                <w:szCs w:val="24"/>
                <w:lang w:val="tr-TR"/>
              </w:rPr>
            </w:pPr>
            <w:r w:rsidRPr="001631FA">
              <w:rPr>
                <w:b/>
                <w:bCs/>
                <w:sz w:val="22"/>
                <w:szCs w:val="24"/>
                <w:lang w:val="tr-TR"/>
              </w:rPr>
              <w:t>Table A-</w:t>
            </w:r>
            <w:r w:rsidR="00F742C7" w:rsidRPr="00EC1B9D">
              <w:rPr>
                <w:b/>
                <w:bCs/>
                <w:sz w:val="22"/>
                <w:szCs w:val="24"/>
                <w:lang w:val="tr-TR"/>
              </w:rPr>
              <w:t>2</w:t>
            </w:r>
            <w:r w:rsidRPr="001631FA">
              <w:rPr>
                <w:b/>
                <w:bCs/>
                <w:sz w:val="22"/>
                <w:szCs w:val="24"/>
                <w:lang w:val="tr-TR"/>
              </w:rPr>
              <w:t>.2 “SHARE HOLDING”</w:t>
            </w:r>
          </w:p>
        </w:tc>
      </w:tr>
      <w:tr w:rsidR="001631FA" w:rsidRPr="001631FA" w:rsidTr="00346162">
        <w:trPr>
          <w:trHeight w:val="315"/>
          <w:jc w:val="center"/>
        </w:trPr>
        <w:tc>
          <w:tcPr>
            <w:tcW w:w="2547" w:type="dxa"/>
            <w:tcBorders>
              <w:top w:val="nil"/>
              <w:left w:val="single" w:sz="4" w:space="0" w:color="auto"/>
              <w:bottom w:val="single" w:sz="4" w:space="0" w:color="auto"/>
              <w:right w:val="single" w:sz="4" w:space="0" w:color="auto"/>
            </w:tcBorders>
            <w:shd w:val="clear" w:color="auto" w:fill="auto"/>
            <w:hideMark/>
          </w:tcPr>
          <w:p w:rsidR="001631FA" w:rsidRPr="001631FA" w:rsidRDefault="001631FA" w:rsidP="00445D3C">
            <w:pPr>
              <w:jc w:val="center"/>
              <w:rPr>
                <w:b/>
                <w:bCs/>
                <w:sz w:val="22"/>
                <w:szCs w:val="24"/>
                <w:lang w:val="tr-TR"/>
              </w:rPr>
            </w:pPr>
            <w:r w:rsidRPr="00EC1B9D">
              <w:rPr>
                <w:b/>
                <w:bCs/>
                <w:sz w:val="22"/>
                <w:szCs w:val="24"/>
                <w:lang w:val="tr-TR"/>
              </w:rPr>
              <w:t xml:space="preserve">Name of </w:t>
            </w:r>
            <w:r w:rsidRPr="001631FA">
              <w:rPr>
                <w:b/>
                <w:bCs/>
                <w:sz w:val="22"/>
                <w:szCs w:val="24"/>
                <w:lang w:val="tr-TR"/>
              </w:rPr>
              <w:t>Shareholder</w:t>
            </w:r>
          </w:p>
        </w:tc>
        <w:tc>
          <w:tcPr>
            <w:tcW w:w="3260" w:type="dxa"/>
            <w:tcBorders>
              <w:top w:val="nil"/>
              <w:left w:val="nil"/>
              <w:bottom w:val="single" w:sz="4" w:space="0" w:color="auto"/>
              <w:right w:val="single" w:sz="4" w:space="0" w:color="auto"/>
            </w:tcBorders>
            <w:shd w:val="clear" w:color="auto" w:fill="auto"/>
            <w:hideMark/>
          </w:tcPr>
          <w:p w:rsidR="001631FA" w:rsidRPr="001631FA" w:rsidRDefault="001631FA" w:rsidP="001631FA">
            <w:pPr>
              <w:jc w:val="center"/>
              <w:rPr>
                <w:b/>
                <w:bCs/>
                <w:sz w:val="22"/>
                <w:szCs w:val="24"/>
                <w:lang w:val="tr-TR"/>
              </w:rPr>
            </w:pPr>
            <w:r w:rsidRPr="001631FA">
              <w:rPr>
                <w:b/>
                <w:bCs/>
                <w:sz w:val="22"/>
                <w:szCs w:val="24"/>
                <w:lang w:val="tr-TR"/>
              </w:rPr>
              <w:t>Percentage of Share Holding</w:t>
            </w:r>
          </w:p>
        </w:tc>
        <w:tc>
          <w:tcPr>
            <w:tcW w:w="2660" w:type="dxa"/>
            <w:tcBorders>
              <w:top w:val="nil"/>
              <w:left w:val="nil"/>
              <w:bottom w:val="single" w:sz="4" w:space="0" w:color="auto"/>
              <w:right w:val="single" w:sz="4" w:space="0" w:color="auto"/>
            </w:tcBorders>
            <w:shd w:val="clear" w:color="auto" w:fill="auto"/>
            <w:hideMark/>
          </w:tcPr>
          <w:p w:rsidR="001631FA" w:rsidRPr="001631FA" w:rsidRDefault="001631FA" w:rsidP="001631FA">
            <w:pPr>
              <w:jc w:val="center"/>
              <w:rPr>
                <w:b/>
                <w:bCs/>
                <w:sz w:val="22"/>
                <w:szCs w:val="24"/>
                <w:lang w:val="tr-TR"/>
              </w:rPr>
            </w:pPr>
            <w:r w:rsidRPr="001631FA">
              <w:rPr>
                <w:b/>
                <w:bCs/>
                <w:sz w:val="22"/>
                <w:szCs w:val="24"/>
                <w:lang w:val="tr-TR"/>
              </w:rPr>
              <w:t>Activity of Shareholder</w:t>
            </w:r>
          </w:p>
        </w:tc>
      </w:tr>
      <w:tr w:rsidR="001631FA" w:rsidRPr="001631FA" w:rsidTr="00346162">
        <w:trPr>
          <w:trHeight w:val="315"/>
          <w:jc w:val="center"/>
        </w:trPr>
        <w:tc>
          <w:tcPr>
            <w:tcW w:w="2547" w:type="dxa"/>
            <w:tcBorders>
              <w:top w:val="nil"/>
              <w:left w:val="single" w:sz="4" w:space="0" w:color="auto"/>
              <w:bottom w:val="single" w:sz="4" w:space="0" w:color="auto"/>
              <w:right w:val="single" w:sz="4" w:space="0" w:color="auto"/>
            </w:tcBorders>
            <w:shd w:val="clear" w:color="auto" w:fill="auto"/>
            <w:hideMark/>
          </w:tcPr>
          <w:p w:rsidR="001631FA" w:rsidRPr="001631FA" w:rsidRDefault="001631FA" w:rsidP="001631FA">
            <w:pPr>
              <w:jc w:val="center"/>
              <w:rPr>
                <w:b/>
                <w:bCs/>
                <w:sz w:val="22"/>
                <w:szCs w:val="24"/>
                <w:lang w:val="tr-TR"/>
              </w:rPr>
            </w:pPr>
          </w:p>
        </w:tc>
        <w:tc>
          <w:tcPr>
            <w:tcW w:w="3260" w:type="dxa"/>
            <w:tcBorders>
              <w:top w:val="nil"/>
              <w:left w:val="nil"/>
              <w:bottom w:val="single" w:sz="4" w:space="0" w:color="auto"/>
              <w:right w:val="single" w:sz="4" w:space="0" w:color="auto"/>
            </w:tcBorders>
            <w:shd w:val="clear" w:color="auto" w:fill="auto"/>
            <w:hideMark/>
          </w:tcPr>
          <w:p w:rsidR="001631FA" w:rsidRPr="001631FA" w:rsidRDefault="001631FA" w:rsidP="001631FA">
            <w:pPr>
              <w:jc w:val="center"/>
              <w:rPr>
                <w:b/>
                <w:bCs/>
                <w:sz w:val="22"/>
                <w:szCs w:val="24"/>
                <w:lang w:val="tr-TR"/>
              </w:rPr>
            </w:pPr>
          </w:p>
        </w:tc>
        <w:tc>
          <w:tcPr>
            <w:tcW w:w="2660" w:type="dxa"/>
            <w:tcBorders>
              <w:top w:val="nil"/>
              <w:left w:val="nil"/>
              <w:bottom w:val="single" w:sz="4" w:space="0" w:color="auto"/>
              <w:right w:val="single" w:sz="4" w:space="0" w:color="auto"/>
            </w:tcBorders>
            <w:shd w:val="clear" w:color="auto" w:fill="auto"/>
            <w:hideMark/>
          </w:tcPr>
          <w:p w:rsidR="001631FA" w:rsidRPr="001631FA" w:rsidRDefault="001631FA" w:rsidP="001631FA">
            <w:pPr>
              <w:jc w:val="center"/>
              <w:rPr>
                <w:b/>
                <w:bCs/>
                <w:sz w:val="22"/>
                <w:szCs w:val="24"/>
                <w:lang w:val="tr-TR"/>
              </w:rPr>
            </w:pPr>
          </w:p>
        </w:tc>
      </w:tr>
      <w:tr w:rsidR="001631FA" w:rsidRPr="001631FA" w:rsidTr="00346162">
        <w:trPr>
          <w:trHeight w:val="315"/>
          <w:jc w:val="center"/>
        </w:trPr>
        <w:tc>
          <w:tcPr>
            <w:tcW w:w="2547" w:type="dxa"/>
            <w:tcBorders>
              <w:top w:val="nil"/>
              <w:left w:val="single" w:sz="4" w:space="0" w:color="auto"/>
              <w:bottom w:val="single" w:sz="4" w:space="0" w:color="auto"/>
              <w:right w:val="single" w:sz="4" w:space="0" w:color="auto"/>
            </w:tcBorders>
            <w:shd w:val="clear" w:color="auto" w:fill="auto"/>
            <w:hideMark/>
          </w:tcPr>
          <w:p w:rsidR="001631FA" w:rsidRPr="001631FA" w:rsidRDefault="001631FA" w:rsidP="001631FA">
            <w:pPr>
              <w:rPr>
                <w:sz w:val="22"/>
                <w:szCs w:val="24"/>
                <w:lang w:val="tr-TR"/>
              </w:rPr>
            </w:pPr>
            <w:r w:rsidRPr="001631FA">
              <w:rPr>
                <w:sz w:val="22"/>
                <w:szCs w:val="24"/>
                <w:lang w:val="tr-TR"/>
              </w:rPr>
              <w:t> </w:t>
            </w:r>
          </w:p>
        </w:tc>
        <w:tc>
          <w:tcPr>
            <w:tcW w:w="3260" w:type="dxa"/>
            <w:tcBorders>
              <w:top w:val="nil"/>
              <w:left w:val="nil"/>
              <w:bottom w:val="single" w:sz="4" w:space="0" w:color="auto"/>
              <w:right w:val="single" w:sz="4" w:space="0" w:color="auto"/>
            </w:tcBorders>
            <w:shd w:val="clear" w:color="auto" w:fill="auto"/>
            <w:hideMark/>
          </w:tcPr>
          <w:p w:rsidR="001631FA" w:rsidRPr="001631FA" w:rsidRDefault="001631FA" w:rsidP="001631FA">
            <w:pPr>
              <w:rPr>
                <w:sz w:val="22"/>
                <w:szCs w:val="24"/>
                <w:lang w:val="tr-TR"/>
              </w:rPr>
            </w:pPr>
            <w:r w:rsidRPr="001631FA">
              <w:rPr>
                <w:sz w:val="22"/>
                <w:szCs w:val="24"/>
                <w:lang w:val="tr-TR"/>
              </w:rPr>
              <w:t> </w:t>
            </w:r>
          </w:p>
        </w:tc>
        <w:tc>
          <w:tcPr>
            <w:tcW w:w="2660" w:type="dxa"/>
            <w:tcBorders>
              <w:top w:val="nil"/>
              <w:left w:val="nil"/>
              <w:bottom w:val="single" w:sz="4" w:space="0" w:color="auto"/>
              <w:right w:val="single" w:sz="4" w:space="0" w:color="auto"/>
            </w:tcBorders>
            <w:shd w:val="clear" w:color="auto" w:fill="auto"/>
            <w:hideMark/>
          </w:tcPr>
          <w:p w:rsidR="001631FA" w:rsidRPr="001631FA" w:rsidRDefault="001631FA" w:rsidP="001631FA">
            <w:pPr>
              <w:rPr>
                <w:sz w:val="22"/>
                <w:szCs w:val="24"/>
                <w:lang w:val="tr-TR"/>
              </w:rPr>
            </w:pPr>
            <w:r w:rsidRPr="001631FA">
              <w:rPr>
                <w:sz w:val="22"/>
                <w:szCs w:val="24"/>
                <w:lang w:val="tr-TR"/>
              </w:rPr>
              <w:t> </w:t>
            </w:r>
          </w:p>
        </w:tc>
      </w:tr>
    </w:tbl>
    <w:p w:rsidR="008910B6" w:rsidRPr="00E7111A" w:rsidRDefault="008910B6" w:rsidP="006A580F">
      <w:pPr>
        <w:tabs>
          <w:tab w:val="left" w:pos="1440"/>
          <w:tab w:val="left" w:pos="1843"/>
        </w:tabs>
        <w:ind w:left="540" w:right="432" w:hanging="540"/>
        <w:jc w:val="both"/>
        <w:rPr>
          <w:sz w:val="26"/>
          <w:szCs w:val="26"/>
          <w:lang w:val="tr-TR"/>
        </w:rPr>
      </w:pPr>
    </w:p>
    <w:p w:rsidR="002460BB" w:rsidRPr="00E7111A" w:rsidRDefault="008910B6" w:rsidP="006A580F">
      <w:pPr>
        <w:tabs>
          <w:tab w:val="left" w:pos="1440"/>
          <w:tab w:val="left" w:pos="1872"/>
        </w:tabs>
        <w:ind w:left="540" w:right="-18" w:hanging="540"/>
        <w:jc w:val="both"/>
        <w:rPr>
          <w:sz w:val="26"/>
          <w:szCs w:val="26"/>
          <w:lang w:val="tr-TR"/>
        </w:rPr>
      </w:pPr>
      <w:r w:rsidRPr="00E7111A">
        <w:rPr>
          <w:sz w:val="26"/>
          <w:szCs w:val="26"/>
          <w:lang w:val="tr-TR"/>
        </w:rPr>
        <w:t>3.</w:t>
      </w:r>
      <w:r w:rsidRPr="00E7111A">
        <w:rPr>
          <w:sz w:val="26"/>
          <w:szCs w:val="26"/>
          <w:lang w:val="tr-TR"/>
        </w:rPr>
        <w:tab/>
      </w:r>
      <w:r w:rsidR="006746DB" w:rsidRPr="0088530E">
        <w:rPr>
          <w:sz w:val="24"/>
        </w:rPr>
        <w:t xml:space="preserve">Supply a diagram outlining </w:t>
      </w:r>
      <w:r w:rsidR="006746DB" w:rsidRPr="0088530E">
        <w:rPr>
          <w:sz w:val="24"/>
          <w:u w:val="single"/>
        </w:rPr>
        <w:t>the internal hierarchical and organizational structure</w:t>
      </w:r>
      <w:r w:rsidR="006746DB" w:rsidRPr="0088530E">
        <w:rPr>
          <w:sz w:val="24"/>
        </w:rPr>
        <w:t xml:space="preserve"> of your company. The diagram should show all units involved in the production, sales, marketing and distribution of the product subject to review in both the domestic and export markets.</w:t>
      </w:r>
    </w:p>
    <w:p w:rsidR="002460BB" w:rsidRPr="00E7111A" w:rsidRDefault="002460BB" w:rsidP="006A580F">
      <w:pPr>
        <w:tabs>
          <w:tab w:val="left" w:pos="1440"/>
          <w:tab w:val="left" w:pos="1872"/>
        </w:tabs>
        <w:ind w:left="540" w:right="-18" w:hanging="540"/>
        <w:jc w:val="both"/>
        <w:rPr>
          <w:sz w:val="26"/>
          <w:szCs w:val="26"/>
          <w:lang w:val="tr-TR"/>
        </w:rPr>
      </w:pPr>
    </w:p>
    <w:p w:rsidR="00EC1B9D" w:rsidRPr="0088530E" w:rsidRDefault="00EC1B9D" w:rsidP="00EC1B9D">
      <w:pPr>
        <w:numPr>
          <w:ilvl w:val="0"/>
          <w:numId w:val="2"/>
        </w:numPr>
        <w:tabs>
          <w:tab w:val="clear" w:pos="1834"/>
        </w:tabs>
        <w:ind w:left="539" w:right="-14" w:hanging="540"/>
        <w:jc w:val="both"/>
        <w:rPr>
          <w:sz w:val="24"/>
        </w:rPr>
      </w:pPr>
      <w:r w:rsidRPr="0088530E">
        <w:rPr>
          <w:sz w:val="24"/>
        </w:rPr>
        <w:t>Provide a list of all products produced and/or sold by your company. If the products fall into distinct product groups indicate these groups.</w:t>
      </w:r>
    </w:p>
    <w:p w:rsidR="002460BB" w:rsidRPr="00E7111A" w:rsidRDefault="002460BB" w:rsidP="00EC1B9D">
      <w:pPr>
        <w:ind w:left="539" w:right="-14"/>
        <w:jc w:val="both"/>
        <w:rPr>
          <w:sz w:val="26"/>
          <w:szCs w:val="26"/>
          <w:lang w:val="tr-TR"/>
        </w:rPr>
      </w:pPr>
    </w:p>
    <w:p w:rsidR="00EC1B9D" w:rsidRPr="0088530E" w:rsidRDefault="00EC1B9D" w:rsidP="00EC1B9D">
      <w:pPr>
        <w:numPr>
          <w:ilvl w:val="0"/>
          <w:numId w:val="2"/>
        </w:numPr>
        <w:tabs>
          <w:tab w:val="clear" w:pos="1834"/>
          <w:tab w:val="num" w:pos="0"/>
        </w:tabs>
        <w:ind w:left="539" w:right="-18" w:hanging="540"/>
        <w:jc w:val="both"/>
        <w:rPr>
          <w:sz w:val="24"/>
        </w:rPr>
      </w:pPr>
      <w:r w:rsidRPr="0088530E">
        <w:rPr>
          <w:sz w:val="24"/>
        </w:rPr>
        <w:t>Outline your company's worldwide corporate structure and affiliations, including parent companies, subsidiaries or other related companies. (please refer to footnote 11 of Article 4 of the Anti-dumping Agreement for the meaning of related party mentioned at any part of the questionnaire)  For this purpose you may supply a chart.</w:t>
      </w:r>
    </w:p>
    <w:p w:rsidR="002460BB" w:rsidRPr="00E7111A" w:rsidRDefault="002460BB" w:rsidP="002460BB">
      <w:pPr>
        <w:pStyle w:val="ListeParagraf"/>
        <w:rPr>
          <w:sz w:val="26"/>
          <w:szCs w:val="26"/>
          <w:lang w:val="tr-TR"/>
        </w:rPr>
      </w:pPr>
    </w:p>
    <w:p w:rsidR="009440CA" w:rsidRPr="0088530E" w:rsidRDefault="009440CA" w:rsidP="009440CA">
      <w:pPr>
        <w:numPr>
          <w:ilvl w:val="0"/>
          <w:numId w:val="2"/>
        </w:numPr>
        <w:tabs>
          <w:tab w:val="clear" w:pos="1834"/>
          <w:tab w:val="num" w:pos="0"/>
        </w:tabs>
        <w:ind w:left="539" w:right="-18" w:hanging="540"/>
        <w:jc w:val="both"/>
        <w:rPr>
          <w:sz w:val="24"/>
        </w:rPr>
      </w:pPr>
      <w:r w:rsidRPr="0088530E">
        <w:rPr>
          <w:sz w:val="24"/>
        </w:rPr>
        <w:t>Provide names and addresses of persons, agents, distributors and marketing companies in Turkey involved in sales/after sales of all products of your company.</w:t>
      </w:r>
    </w:p>
    <w:p w:rsidR="00C77764" w:rsidRPr="00E7111A" w:rsidRDefault="00C77764" w:rsidP="00C77764">
      <w:pPr>
        <w:ind w:left="540" w:right="-18"/>
        <w:jc w:val="both"/>
        <w:rPr>
          <w:sz w:val="26"/>
          <w:szCs w:val="26"/>
          <w:lang w:val="tr-TR"/>
        </w:rPr>
      </w:pPr>
    </w:p>
    <w:p w:rsidR="009440CA" w:rsidRPr="0088530E" w:rsidRDefault="009440CA" w:rsidP="009440CA">
      <w:pPr>
        <w:numPr>
          <w:ilvl w:val="0"/>
          <w:numId w:val="2"/>
        </w:numPr>
        <w:tabs>
          <w:tab w:val="clear" w:pos="1834"/>
          <w:tab w:val="num" w:pos="0"/>
        </w:tabs>
        <w:ind w:left="539" w:right="-18" w:hanging="540"/>
        <w:jc w:val="both"/>
        <w:rPr>
          <w:sz w:val="24"/>
        </w:rPr>
      </w:pPr>
      <w:r w:rsidRPr="0088530E">
        <w:rPr>
          <w:sz w:val="24"/>
        </w:rPr>
        <w:lastRenderedPageBreak/>
        <w:t>Provide the</w:t>
      </w:r>
      <w:r w:rsidR="00621393">
        <w:rPr>
          <w:sz w:val="24"/>
        </w:rPr>
        <w:t xml:space="preserve"> names and addresses, telephone and </w:t>
      </w:r>
      <w:r w:rsidRPr="0088530E">
        <w:rPr>
          <w:sz w:val="24"/>
        </w:rPr>
        <w:t xml:space="preserve">facsimile </w:t>
      </w:r>
      <w:r w:rsidRPr="008D307C">
        <w:rPr>
          <w:color w:val="0D0D0D" w:themeColor="text1" w:themeTint="F2"/>
          <w:sz w:val="24"/>
        </w:rPr>
        <w:t>numbers</w:t>
      </w:r>
      <w:r w:rsidR="00621393" w:rsidRPr="008D307C">
        <w:rPr>
          <w:color w:val="0D0D0D" w:themeColor="text1" w:themeTint="F2"/>
          <w:sz w:val="24"/>
        </w:rPr>
        <w:t>, e-mail addresses of</w:t>
      </w:r>
      <w:r w:rsidRPr="008D307C">
        <w:rPr>
          <w:color w:val="0D0D0D" w:themeColor="text1" w:themeTint="F2"/>
          <w:sz w:val="24"/>
        </w:rPr>
        <w:t xml:space="preserve"> all </w:t>
      </w:r>
      <w:r w:rsidRPr="0088530E">
        <w:rPr>
          <w:sz w:val="24"/>
        </w:rPr>
        <w:t>subsidiaries or other related companies in all countries, which are involved with the product subject to review. Specify the activities of each related company. In addition, please identify all related companies, who supply you with inputs used in the manufacture of the product under investigation or on whose behalf you sell the product in this proceeding. Specify what percentage of stock your company owns in each of these entities and what percentage of stock each of these entities owns in your company. For this purpose use the following table:</w:t>
      </w:r>
    </w:p>
    <w:p w:rsidR="008910B6" w:rsidRDefault="008910B6" w:rsidP="008C322F">
      <w:pPr>
        <w:tabs>
          <w:tab w:val="left" w:pos="-709"/>
        </w:tabs>
        <w:ind w:left="539"/>
        <w:jc w:val="both"/>
        <w:rPr>
          <w:sz w:val="26"/>
          <w:szCs w:val="26"/>
          <w:lang w:val="tr-TR"/>
        </w:rPr>
      </w:pPr>
    </w:p>
    <w:tbl>
      <w:tblPr>
        <w:tblW w:w="8820"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1"/>
        <w:gridCol w:w="1179"/>
        <w:gridCol w:w="966"/>
        <w:gridCol w:w="1369"/>
        <w:gridCol w:w="1440"/>
        <w:gridCol w:w="1160"/>
        <w:gridCol w:w="1545"/>
      </w:tblGrid>
      <w:tr w:rsidR="00C02152" w:rsidRPr="00E7111A" w:rsidTr="005A5819">
        <w:tc>
          <w:tcPr>
            <w:tcW w:w="8820" w:type="dxa"/>
            <w:gridSpan w:val="7"/>
            <w:shd w:val="clear" w:color="auto" w:fill="auto"/>
          </w:tcPr>
          <w:p w:rsidR="00C02152" w:rsidRPr="00E7111A" w:rsidRDefault="00C02152" w:rsidP="00F319FD">
            <w:pPr>
              <w:tabs>
                <w:tab w:val="left" w:pos="972"/>
                <w:tab w:val="left" w:pos="1044"/>
              </w:tabs>
              <w:ind w:right="72"/>
              <w:rPr>
                <w:b/>
                <w:sz w:val="26"/>
                <w:szCs w:val="26"/>
                <w:lang w:val="tr-TR"/>
              </w:rPr>
            </w:pPr>
            <w:r w:rsidRPr="00E7111A">
              <w:rPr>
                <w:b/>
                <w:sz w:val="26"/>
                <w:szCs w:val="26"/>
                <w:lang w:val="tr-TR"/>
              </w:rPr>
              <w:t>Tabl</w:t>
            </w:r>
            <w:r w:rsidR="00D90644" w:rsidRPr="00E7111A">
              <w:rPr>
                <w:b/>
                <w:sz w:val="26"/>
                <w:szCs w:val="26"/>
                <w:lang w:val="tr-TR"/>
              </w:rPr>
              <w:t>o</w:t>
            </w:r>
            <w:r w:rsidRPr="00E7111A">
              <w:rPr>
                <w:b/>
                <w:sz w:val="26"/>
                <w:szCs w:val="26"/>
                <w:lang w:val="tr-TR"/>
              </w:rPr>
              <w:t xml:space="preserve"> A-</w:t>
            </w:r>
            <w:r w:rsidR="00BF2A76" w:rsidRPr="00E7111A">
              <w:rPr>
                <w:b/>
                <w:sz w:val="26"/>
                <w:szCs w:val="26"/>
                <w:lang w:val="tr-TR"/>
              </w:rPr>
              <w:t>2</w:t>
            </w:r>
            <w:r w:rsidRPr="00E7111A">
              <w:rPr>
                <w:b/>
                <w:sz w:val="26"/>
                <w:szCs w:val="26"/>
                <w:lang w:val="tr-TR"/>
              </w:rPr>
              <w:t>.7</w:t>
            </w:r>
            <w:r w:rsidR="00146AAC" w:rsidRPr="00E7111A">
              <w:rPr>
                <w:b/>
                <w:sz w:val="26"/>
                <w:szCs w:val="26"/>
                <w:lang w:val="tr-TR"/>
              </w:rPr>
              <w:t xml:space="preserve"> </w:t>
            </w:r>
            <w:r w:rsidR="005A5819" w:rsidRPr="005A5819">
              <w:rPr>
                <w:b/>
                <w:sz w:val="26"/>
                <w:szCs w:val="26"/>
                <w:lang w:val="tr-TR"/>
              </w:rPr>
              <w:t>"LIST OF RELATED COMPANIES”</w:t>
            </w:r>
          </w:p>
        </w:tc>
      </w:tr>
      <w:tr w:rsidR="00C02152" w:rsidRPr="00E7111A" w:rsidTr="005A5819">
        <w:tc>
          <w:tcPr>
            <w:tcW w:w="1161" w:type="dxa"/>
            <w:shd w:val="clear" w:color="auto" w:fill="auto"/>
          </w:tcPr>
          <w:p w:rsidR="008910B6" w:rsidRPr="00E7111A" w:rsidRDefault="008910B6" w:rsidP="00C02152">
            <w:pPr>
              <w:tabs>
                <w:tab w:val="left" w:pos="972"/>
                <w:tab w:val="left" w:pos="1044"/>
              </w:tabs>
              <w:ind w:right="72"/>
              <w:rPr>
                <w:sz w:val="16"/>
                <w:szCs w:val="16"/>
                <w:lang w:val="tr-TR"/>
              </w:rPr>
            </w:pPr>
          </w:p>
          <w:p w:rsidR="008910B6" w:rsidRPr="00E7111A" w:rsidRDefault="005A5819" w:rsidP="005613CB">
            <w:pPr>
              <w:tabs>
                <w:tab w:val="left" w:pos="972"/>
                <w:tab w:val="left" w:pos="1044"/>
              </w:tabs>
              <w:ind w:right="72"/>
              <w:rPr>
                <w:sz w:val="16"/>
                <w:szCs w:val="16"/>
                <w:lang w:val="tr-TR"/>
              </w:rPr>
            </w:pPr>
            <w:r w:rsidRPr="005A5819">
              <w:rPr>
                <w:sz w:val="16"/>
                <w:szCs w:val="16"/>
                <w:lang w:val="tr-TR"/>
              </w:rPr>
              <w:t>Name, address, phone, fax of related company</w:t>
            </w:r>
          </w:p>
        </w:tc>
        <w:tc>
          <w:tcPr>
            <w:tcW w:w="1179" w:type="dxa"/>
            <w:shd w:val="clear" w:color="auto" w:fill="auto"/>
          </w:tcPr>
          <w:p w:rsidR="008910B6" w:rsidRPr="00E7111A" w:rsidRDefault="008910B6" w:rsidP="00C02152">
            <w:pPr>
              <w:tabs>
                <w:tab w:val="left" w:pos="972"/>
                <w:tab w:val="left" w:pos="1044"/>
              </w:tabs>
              <w:ind w:right="72"/>
              <w:rPr>
                <w:sz w:val="16"/>
                <w:szCs w:val="16"/>
                <w:lang w:val="tr-TR"/>
              </w:rPr>
            </w:pPr>
          </w:p>
          <w:p w:rsidR="005A5819" w:rsidRDefault="005A5819" w:rsidP="00C02152">
            <w:pPr>
              <w:tabs>
                <w:tab w:val="left" w:pos="972"/>
                <w:tab w:val="left" w:pos="1044"/>
              </w:tabs>
              <w:ind w:right="72"/>
              <w:rPr>
                <w:sz w:val="16"/>
                <w:szCs w:val="16"/>
                <w:lang w:val="tr-TR"/>
              </w:rPr>
            </w:pPr>
            <w:r w:rsidRPr="005A5819">
              <w:rPr>
                <w:sz w:val="16"/>
                <w:szCs w:val="16"/>
                <w:lang w:val="tr-TR"/>
              </w:rPr>
              <w:t xml:space="preserve">Please tick if involved with the product concerned </w:t>
            </w:r>
          </w:p>
          <w:p w:rsidR="008910B6" w:rsidRPr="00E7111A" w:rsidRDefault="008910B6" w:rsidP="00C02152">
            <w:pPr>
              <w:tabs>
                <w:tab w:val="left" w:pos="972"/>
                <w:tab w:val="left" w:pos="1044"/>
              </w:tabs>
              <w:ind w:right="72"/>
              <w:rPr>
                <w:sz w:val="16"/>
                <w:szCs w:val="16"/>
                <w:lang w:val="tr-TR"/>
              </w:rPr>
            </w:pPr>
            <w:r w:rsidRPr="00E7111A">
              <w:rPr>
                <w:rFonts w:ascii="Wingdings" w:hAnsi="Wingdings"/>
                <w:b/>
                <w:sz w:val="16"/>
                <w:szCs w:val="16"/>
                <w:lang w:val="tr-TR"/>
              </w:rPr>
              <w:t></w:t>
            </w:r>
          </w:p>
        </w:tc>
        <w:tc>
          <w:tcPr>
            <w:tcW w:w="966" w:type="dxa"/>
            <w:shd w:val="clear" w:color="auto" w:fill="auto"/>
          </w:tcPr>
          <w:p w:rsidR="008910B6" w:rsidRPr="00E7111A" w:rsidRDefault="008910B6" w:rsidP="00C02152">
            <w:pPr>
              <w:tabs>
                <w:tab w:val="left" w:pos="972"/>
                <w:tab w:val="left" w:pos="1044"/>
              </w:tabs>
              <w:ind w:right="72"/>
              <w:rPr>
                <w:sz w:val="16"/>
                <w:szCs w:val="16"/>
                <w:lang w:val="tr-TR"/>
              </w:rPr>
            </w:pPr>
          </w:p>
          <w:p w:rsidR="008910B6" w:rsidRPr="00E7111A" w:rsidRDefault="008910B6" w:rsidP="00C02152">
            <w:pPr>
              <w:tabs>
                <w:tab w:val="left" w:pos="972"/>
                <w:tab w:val="left" w:pos="1044"/>
              </w:tabs>
              <w:ind w:right="72"/>
              <w:rPr>
                <w:sz w:val="16"/>
                <w:szCs w:val="16"/>
                <w:lang w:val="tr-TR"/>
              </w:rPr>
            </w:pPr>
          </w:p>
          <w:p w:rsidR="008910B6" w:rsidRPr="00E7111A" w:rsidRDefault="005A5819" w:rsidP="00C02152">
            <w:pPr>
              <w:tabs>
                <w:tab w:val="left" w:pos="972"/>
                <w:tab w:val="left" w:pos="1044"/>
              </w:tabs>
              <w:ind w:right="72"/>
              <w:rPr>
                <w:sz w:val="16"/>
                <w:szCs w:val="16"/>
                <w:lang w:val="tr-TR"/>
              </w:rPr>
            </w:pPr>
            <w:r w:rsidRPr="005A5819">
              <w:rPr>
                <w:sz w:val="16"/>
                <w:szCs w:val="16"/>
                <w:lang w:val="tr-TR"/>
              </w:rPr>
              <w:t>List Activities</w:t>
            </w:r>
          </w:p>
        </w:tc>
        <w:tc>
          <w:tcPr>
            <w:tcW w:w="1369" w:type="dxa"/>
            <w:shd w:val="clear" w:color="auto" w:fill="auto"/>
          </w:tcPr>
          <w:p w:rsidR="005A5819" w:rsidRDefault="005A5819" w:rsidP="00C02152">
            <w:pPr>
              <w:tabs>
                <w:tab w:val="left" w:pos="972"/>
                <w:tab w:val="left" w:pos="1044"/>
              </w:tabs>
              <w:ind w:right="72"/>
              <w:rPr>
                <w:sz w:val="16"/>
                <w:szCs w:val="16"/>
                <w:lang w:val="tr-TR"/>
              </w:rPr>
            </w:pPr>
          </w:p>
          <w:p w:rsidR="005A5819" w:rsidRDefault="005A5819" w:rsidP="00C02152">
            <w:pPr>
              <w:tabs>
                <w:tab w:val="left" w:pos="972"/>
                <w:tab w:val="left" w:pos="1044"/>
              </w:tabs>
              <w:ind w:right="72"/>
              <w:rPr>
                <w:sz w:val="16"/>
                <w:szCs w:val="16"/>
                <w:lang w:val="tr-TR"/>
              </w:rPr>
            </w:pPr>
            <w:r w:rsidRPr="005A5819">
              <w:rPr>
                <w:sz w:val="16"/>
                <w:szCs w:val="16"/>
                <w:lang w:val="tr-TR"/>
              </w:rPr>
              <w:t>Please tick if manufacturer of product concerned</w:t>
            </w:r>
          </w:p>
          <w:p w:rsidR="008910B6" w:rsidRPr="00E7111A" w:rsidRDefault="008910B6" w:rsidP="00C02152">
            <w:pPr>
              <w:tabs>
                <w:tab w:val="left" w:pos="972"/>
                <w:tab w:val="left" w:pos="1044"/>
              </w:tabs>
              <w:ind w:right="72"/>
              <w:rPr>
                <w:sz w:val="16"/>
                <w:szCs w:val="16"/>
                <w:lang w:val="tr-TR"/>
              </w:rPr>
            </w:pPr>
            <w:r w:rsidRPr="00E7111A">
              <w:rPr>
                <w:rFonts w:ascii="Wingdings" w:hAnsi="Wingdings"/>
                <w:b/>
                <w:sz w:val="16"/>
                <w:szCs w:val="16"/>
                <w:lang w:val="tr-TR"/>
              </w:rPr>
              <w:t></w:t>
            </w:r>
          </w:p>
        </w:tc>
        <w:tc>
          <w:tcPr>
            <w:tcW w:w="1440" w:type="dxa"/>
            <w:shd w:val="clear" w:color="auto" w:fill="auto"/>
          </w:tcPr>
          <w:p w:rsidR="008910B6" w:rsidRPr="00E7111A" w:rsidRDefault="008910B6" w:rsidP="00C02152">
            <w:pPr>
              <w:tabs>
                <w:tab w:val="left" w:pos="972"/>
                <w:tab w:val="left" w:pos="1044"/>
              </w:tabs>
              <w:ind w:right="72"/>
              <w:rPr>
                <w:sz w:val="16"/>
                <w:szCs w:val="16"/>
                <w:lang w:val="tr-TR"/>
              </w:rPr>
            </w:pPr>
          </w:p>
          <w:p w:rsidR="005A5819" w:rsidRDefault="005A5819" w:rsidP="00D90644">
            <w:pPr>
              <w:tabs>
                <w:tab w:val="left" w:pos="972"/>
                <w:tab w:val="left" w:pos="1044"/>
              </w:tabs>
              <w:ind w:right="72"/>
              <w:rPr>
                <w:sz w:val="16"/>
                <w:szCs w:val="16"/>
                <w:lang w:val="tr-TR"/>
              </w:rPr>
            </w:pPr>
            <w:r w:rsidRPr="005A5819">
              <w:rPr>
                <w:sz w:val="16"/>
                <w:szCs w:val="16"/>
                <w:lang w:val="tr-TR"/>
              </w:rPr>
              <w:t>Please tick if supplier for manufacturing of product concerned</w:t>
            </w:r>
          </w:p>
          <w:p w:rsidR="008910B6" w:rsidRPr="00E7111A" w:rsidRDefault="008910B6" w:rsidP="00D90644">
            <w:pPr>
              <w:tabs>
                <w:tab w:val="left" w:pos="972"/>
                <w:tab w:val="left" w:pos="1044"/>
              </w:tabs>
              <w:ind w:right="72"/>
              <w:rPr>
                <w:sz w:val="16"/>
                <w:szCs w:val="16"/>
                <w:lang w:val="tr-TR"/>
              </w:rPr>
            </w:pPr>
            <w:r w:rsidRPr="00E7111A">
              <w:rPr>
                <w:rFonts w:ascii="Wingdings" w:hAnsi="Wingdings"/>
                <w:b/>
                <w:sz w:val="16"/>
                <w:szCs w:val="16"/>
                <w:lang w:val="tr-TR"/>
              </w:rPr>
              <w:t></w:t>
            </w:r>
          </w:p>
        </w:tc>
        <w:tc>
          <w:tcPr>
            <w:tcW w:w="1160" w:type="dxa"/>
            <w:shd w:val="clear" w:color="auto" w:fill="auto"/>
          </w:tcPr>
          <w:p w:rsidR="008910B6" w:rsidRPr="00E7111A" w:rsidRDefault="008910B6" w:rsidP="00C02152">
            <w:pPr>
              <w:tabs>
                <w:tab w:val="left" w:pos="972"/>
                <w:tab w:val="left" w:pos="1044"/>
              </w:tabs>
              <w:ind w:right="72"/>
              <w:rPr>
                <w:sz w:val="16"/>
                <w:szCs w:val="16"/>
                <w:lang w:val="tr-TR"/>
              </w:rPr>
            </w:pPr>
          </w:p>
          <w:p w:rsidR="008910B6" w:rsidRPr="00E7111A" w:rsidRDefault="005A5819" w:rsidP="005A5819">
            <w:pPr>
              <w:tabs>
                <w:tab w:val="left" w:pos="972"/>
                <w:tab w:val="left" w:pos="1044"/>
              </w:tabs>
              <w:ind w:right="72"/>
              <w:rPr>
                <w:sz w:val="16"/>
                <w:szCs w:val="16"/>
                <w:lang w:val="tr-TR"/>
              </w:rPr>
            </w:pPr>
            <w:r w:rsidRPr="005A5819">
              <w:rPr>
                <w:sz w:val="16"/>
                <w:szCs w:val="16"/>
                <w:lang w:val="tr-TR"/>
              </w:rPr>
              <w:t>Percentage of share-holding in related company</w:t>
            </w:r>
            <w:r>
              <w:rPr>
                <w:sz w:val="16"/>
                <w:szCs w:val="16"/>
                <w:lang w:val="tr-TR"/>
              </w:rPr>
              <w:t xml:space="preserve"> (</w:t>
            </w:r>
            <w:r w:rsidR="005613CB" w:rsidRPr="00E7111A">
              <w:rPr>
                <w:sz w:val="16"/>
                <w:szCs w:val="16"/>
                <w:lang w:val="tr-TR"/>
              </w:rPr>
              <w:t>%)</w:t>
            </w:r>
          </w:p>
        </w:tc>
        <w:tc>
          <w:tcPr>
            <w:tcW w:w="1545" w:type="dxa"/>
            <w:shd w:val="clear" w:color="auto" w:fill="auto"/>
          </w:tcPr>
          <w:p w:rsidR="005A5819" w:rsidRDefault="005A5819" w:rsidP="00C02152">
            <w:pPr>
              <w:tabs>
                <w:tab w:val="left" w:pos="972"/>
                <w:tab w:val="left" w:pos="1044"/>
              </w:tabs>
              <w:ind w:right="72"/>
              <w:rPr>
                <w:sz w:val="16"/>
                <w:szCs w:val="16"/>
                <w:lang w:val="tr-TR"/>
              </w:rPr>
            </w:pPr>
          </w:p>
          <w:p w:rsidR="008910B6" w:rsidRPr="00E7111A" w:rsidRDefault="005A5819" w:rsidP="00C02152">
            <w:pPr>
              <w:tabs>
                <w:tab w:val="left" w:pos="972"/>
                <w:tab w:val="left" w:pos="1044"/>
              </w:tabs>
              <w:ind w:right="72"/>
              <w:rPr>
                <w:sz w:val="16"/>
                <w:szCs w:val="16"/>
                <w:lang w:val="tr-TR"/>
              </w:rPr>
            </w:pPr>
            <w:r w:rsidRPr="005A5819">
              <w:rPr>
                <w:sz w:val="16"/>
                <w:szCs w:val="16"/>
                <w:lang w:val="tr-TR"/>
              </w:rPr>
              <w:t xml:space="preserve">Percentage of share-holding of related company in your company </w:t>
            </w:r>
            <w:r w:rsidR="005613CB" w:rsidRPr="00E7111A">
              <w:rPr>
                <w:sz w:val="16"/>
                <w:szCs w:val="16"/>
                <w:lang w:val="tr-TR"/>
              </w:rPr>
              <w:t>(%)</w:t>
            </w:r>
          </w:p>
          <w:p w:rsidR="008910B6" w:rsidRPr="00E7111A" w:rsidRDefault="008910B6" w:rsidP="00C02152">
            <w:pPr>
              <w:tabs>
                <w:tab w:val="left" w:pos="972"/>
                <w:tab w:val="left" w:pos="1044"/>
              </w:tabs>
              <w:ind w:right="72"/>
              <w:rPr>
                <w:sz w:val="16"/>
                <w:szCs w:val="16"/>
                <w:lang w:val="tr-TR"/>
              </w:rPr>
            </w:pPr>
          </w:p>
        </w:tc>
      </w:tr>
      <w:tr w:rsidR="0012480B" w:rsidRPr="00E7111A" w:rsidTr="005A5819">
        <w:tc>
          <w:tcPr>
            <w:tcW w:w="1161" w:type="dxa"/>
            <w:shd w:val="clear" w:color="auto" w:fill="auto"/>
          </w:tcPr>
          <w:p w:rsidR="0012480B" w:rsidRPr="00E7111A" w:rsidRDefault="0012480B" w:rsidP="006A580F">
            <w:pPr>
              <w:tabs>
                <w:tab w:val="left" w:pos="720"/>
              </w:tabs>
              <w:ind w:left="540" w:hanging="540"/>
              <w:rPr>
                <w:sz w:val="26"/>
                <w:szCs w:val="26"/>
                <w:lang w:val="tr-TR"/>
              </w:rPr>
            </w:pPr>
          </w:p>
        </w:tc>
        <w:tc>
          <w:tcPr>
            <w:tcW w:w="1179" w:type="dxa"/>
            <w:shd w:val="clear" w:color="auto" w:fill="auto"/>
          </w:tcPr>
          <w:p w:rsidR="0012480B" w:rsidRPr="00E7111A" w:rsidRDefault="0012480B" w:rsidP="006A580F">
            <w:pPr>
              <w:tabs>
                <w:tab w:val="left" w:pos="720"/>
              </w:tabs>
              <w:ind w:left="540" w:hanging="540"/>
              <w:rPr>
                <w:sz w:val="26"/>
                <w:szCs w:val="26"/>
                <w:lang w:val="tr-TR"/>
              </w:rPr>
            </w:pPr>
          </w:p>
        </w:tc>
        <w:tc>
          <w:tcPr>
            <w:tcW w:w="966" w:type="dxa"/>
            <w:shd w:val="clear" w:color="auto" w:fill="auto"/>
          </w:tcPr>
          <w:p w:rsidR="0012480B" w:rsidRPr="00E7111A" w:rsidRDefault="0012480B" w:rsidP="006A580F">
            <w:pPr>
              <w:tabs>
                <w:tab w:val="left" w:pos="720"/>
              </w:tabs>
              <w:ind w:left="540" w:hanging="540"/>
              <w:rPr>
                <w:sz w:val="26"/>
                <w:szCs w:val="26"/>
                <w:lang w:val="tr-TR"/>
              </w:rPr>
            </w:pPr>
          </w:p>
        </w:tc>
        <w:tc>
          <w:tcPr>
            <w:tcW w:w="1369" w:type="dxa"/>
            <w:shd w:val="clear" w:color="auto" w:fill="auto"/>
          </w:tcPr>
          <w:p w:rsidR="0012480B" w:rsidRPr="00E7111A" w:rsidRDefault="0012480B" w:rsidP="006A580F">
            <w:pPr>
              <w:tabs>
                <w:tab w:val="left" w:pos="720"/>
              </w:tabs>
              <w:ind w:left="540" w:hanging="540"/>
              <w:rPr>
                <w:sz w:val="26"/>
                <w:szCs w:val="26"/>
                <w:lang w:val="tr-TR"/>
              </w:rPr>
            </w:pPr>
          </w:p>
        </w:tc>
        <w:tc>
          <w:tcPr>
            <w:tcW w:w="1440" w:type="dxa"/>
            <w:shd w:val="clear" w:color="auto" w:fill="auto"/>
          </w:tcPr>
          <w:p w:rsidR="0012480B" w:rsidRPr="00E7111A" w:rsidRDefault="0012480B" w:rsidP="006A580F">
            <w:pPr>
              <w:tabs>
                <w:tab w:val="left" w:pos="720"/>
              </w:tabs>
              <w:ind w:left="540" w:hanging="540"/>
              <w:rPr>
                <w:sz w:val="26"/>
                <w:szCs w:val="26"/>
                <w:lang w:val="tr-TR"/>
              </w:rPr>
            </w:pPr>
          </w:p>
        </w:tc>
        <w:tc>
          <w:tcPr>
            <w:tcW w:w="1160" w:type="dxa"/>
            <w:shd w:val="clear" w:color="auto" w:fill="auto"/>
          </w:tcPr>
          <w:p w:rsidR="0012480B" w:rsidRPr="00E7111A" w:rsidRDefault="0012480B" w:rsidP="006A580F">
            <w:pPr>
              <w:tabs>
                <w:tab w:val="left" w:pos="720"/>
              </w:tabs>
              <w:ind w:left="540" w:hanging="540"/>
              <w:rPr>
                <w:sz w:val="26"/>
                <w:szCs w:val="26"/>
                <w:lang w:val="tr-TR"/>
              </w:rPr>
            </w:pPr>
          </w:p>
        </w:tc>
        <w:tc>
          <w:tcPr>
            <w:tcW w:w="1545" w:type="dxa"/>
            <w:shd w:val="clear" w:color="auto" w:fill="auto"/>
          </w:tcPr>
          <w:p w:rsidR="0012480B" w:rsidRPr="00E7111A" w:rsidRDefault="0012480B" w:rsidP="006A580F">
            <w:pPr>
              <w:tabs>
                <w:tab w:val="left" w:pos="720"/>
              </w:tabs>
              <w:ind w:left="540" w:hanging="540"/>
              <w:rPr>
                <w:sz w:val="26"/>
                <w:szCs w:val="26"/>
                <w:lang w:val="tr-TR"/>
              </w:rPr>
            </w:pPr>
          </w:p>
        </w:tc>
      </w:tr>
      <w:tr w:rsidR="0012480B" w:rsidRPr="00E7111A" w:rsidTr="005A5819">
        <w:tc>
          <w:tcPr>
            <w:tcW w:w="1161" w:type="dxa"/>
            <w:shd w:val="clear" w:color="auto" w:fill="auto"/>
          </w:tcPr>
          <w:p w:rsidR="0012480B" w:rsidRPr="00E7111A" w:rsidRDefault="0012480B" w:rsidP="006A580F">
            <w:pPr>
              <w:tabs>
                <w:tab w:val="left" w:pos="720"/>
              </w:tabs>
              <w:ind w:left="540" w:hanging="540"/>
              <w:rPr>
                <w:sz w:val="26"/>
                <w:szCs w:val="26"/>
                <w:lang w:val="tr-TR"/>
              </w:rPr>
            </w:pPr>
          </w:p>
        </w:tc>
        <w:tc>
          <w:tcPr>
            <w:tcW w:w="1179" w:type="dxa"/>
            <w:shd w:val="clear" w:color="auto" w:fill="auto"/>
          </w:tcPr>
          <w:p w:rsidR="0012480B" w:rsidRPr="00E7111A" w:rsidRDefault="0012480B" w:rsidP="006A580F">
            <w:pPr>
              <w:tabs>
                <w:tab w:val="left" w:pos="720"/>
              </w:tabs>
              <w:ind w:left="540" w:hanging="540"/>
              <w:rPr>
                <w:sz w:val="26"/>
                <w:szCs w:val="26"/>
                <w:lang w:val="tr-TR"/>
              </w:rPr>
            </w:pPr>
          </w:p>
        </w:tc>
        <w:tc>
          <w:tcPr>
            <w:tcW w:w="966" w:type="dxa"/>
            <w:shd w:val="clear" w:color="auto" w:fill="auto"/>
          </w:tcPr>
          <w:p w:rsidR="0012480B" w:rsidRPr="00E7111A" w:rsidRDefault="0012480B" w:rsidP="006A580F">
            <w:pPr>
              <w:tabs>
                <w:tab w:val="left" w:pos="720"/>
              </w:tabs>
              <w:ind w:left="540" w:hanging="540"/>
              <w:rPr>
                <w:sz w:val="26"/>
                <w:szCs w:val="26"/>
                <w:lang w:val="tr-TR"/>
              </w:rPr>
            </w:pPr>
          </w:p>
        </w:tc>
        <w:tc>
          <w:tcPr>
            <w:tcW w:w="1369" w:type="dxa"/>
            <w:shd w:val="clear" w:color="auto" w:fill="auto"/>
          </w:tcPr>
          <w:p w:rsidR="0012480B" w:rsidRPr="00E7111A" w:rsidRDefault="0012480B" w:rsidP="006A580F">
            <w:pPr>
              <w:tabs>
                <w:tab w:val="left" w:pos="720"/>
              </w:tabs>
              <w:ind w:left="540" w:hanging="540"/>
              <w:rPr>
                <w:sz w:val="26"/>
                <w:szCs w:val="26"/>
                <w:lang w:val="tr-TR"/>
              </w:rPr>
            </w:pPr>
          </w:p>
        </w:tc>
        <w:tc>
          <w:tcPr>
            <w:tcW w:w="1440" w:type="dxa"/>
            <w:shd w:val="clear" w:color="auto" w:fill="auto"/>
          </w:tcPr>
          <w:p w:rsidR="0012480B" w:rsidRPr="00E7111A" w:rsidRDefault="0012480B" w:rsidP="006A580F">
            <w:pPr>
              <w:tabs>
                <w:tab w:val="left" w:pos="720"/>
              </w:tabs>
              <w:ind w:left="540" w:hanging="540"/>
              <w:rPr>
                <w:sz w:val="26"/>
                <w:szCs w:val="26"/>
                <w:lang w:val="tr-TR"/>
              </w:rPr>
            </w:pPr>
          </w:p>
        </w:tc>
        <w:tc>
          <w:tcPr>
            <w:tcW w:w="1160" w:type="dxa"/>
            <w:shd w:val="clear" w:color="auto" w:fill="auto"/>
          </w:tcPr>
          <w:p w:rsidR="0012480B" w:rsidRPr="00E7111A" w:rsidRDefault="0012480B" w:rsidP="006A580F">
            <w:pPr>
              <w:tabs>
                <w:tab w:val="left" w:pos="720"/>
              </w:tabs>
              <w:ind w:left="540" w:hanging="540"/>
              <w:rPr>
                <w:sz w:val="26"/>
                <w:szCs w:val="26"/>
                <w:lang w:val="tr-TR"/>
              </w:rPr>
            </w:pPr>
          </w:p>
        </w:tc>
        <w:tc>
          <w:tcPr>
            <w:tcW w:w="1545" w:type="dxa"/>
            <w:shd w:val="clear" w:color="auto" w:fill="auto"/>
          </w:tcPr>
          <w:p w:rsidR="0012480B" w:rsidRPr="00E7111A" w:rsidRDefault="0012480B" w:rsidP="006A580F">
            <w:pPr>
              <w:tabs>
                <w:tab w:val="left" w:pos="720"/>
              </w:tabs>
              <w:ind w:left="540" w:hanging="540"/>
              <w:rPr>
                <w:sz w:val="26"/>
                <w:szCs w:val="26"/>
                <w:lang w:val="tr-TR"/>
              </w:rPr>
            </w:pPr>
          </w:p>
        </w:tc>
      </w:tr>
      <w:tr w:rsidR="0012480B" w:rsidRPr="00E7111A" w:rsidTr="005A5819">
        <w:tc>
          <w:tcPr>
            <w:tcW w:w="1161" w:type="dxa"/>
            <w:shd w:val="clear" w:color="auto" w:fill="auto"/>
          </w:tcPr>
          <w:p w:rsidR="0012480B" w:rsidRPr="00E7111A" w:rsidRDefault="0012480B" w:rsidP="006A580F">
            <w:pPr>
              <w:tabs>
                <w:tab w:val="left" w:pos="720"/>
              </w:tabs>
              <w:ind w:left="540" w:hanging="540"/>
              <w:rPr>
                <w:sz w:val="26"/>
                <w:szCs w:val="26"/>
                <w:lang w:val="tr-TR"/>
              </w:rPr>
            </w:pPr>
          </w:p>
        </w:tc>
        <w:tc>
          <w:tcPr>
            <w:tcW w:w="1179" w:type="dxa"/>
            <w:shd w:val="clear" w:color="auto" w:fill="auto"/>
          </w:tcPr>
          <w:p w:rsidR="0012480B" w:rsidRPr="00E7111A" w:rsidRDefault="0012480B" w:rsidP="006A580F">
            <w:pPr>
              <w:tabs>
                <w:tab w:val="left" w:pos="720"/>
              </w:tabs>
              <w:ind w:left="540" w:hanging="540"/>
              <w:rPr>
                <w:sz w:val="26"/>
                <w:szCs w:val="26"/>
                <w:lang w:val="tr-TR"/>
              </w:rPr>
            </w:pPr>
          </w:p>
        </w:tc>
        <w:tc>
          <w:tcPr>
            <w:tcW w:w="966" w:type="dxa"/>
            <w:shd w:val="clear" w:color="auto" w:fill="auto"/>
          </w:tcPr>
          <w:p w:rsidR="0012480B" w:rsidRPr="00E7111A" w:rsidRDefault="0012480B" w:rsidP="006A580F">
            <w:pPr>
              <w:tabs>
                <w:tab w:val="left" w:pos="720"/>
              </w:tabs>
              <w:ind w:left="540" w:hanging="540"/>
              <w:rPr>
                <w:sz w:val="26"/>
                <w:szCs w:val="26"/>
                <w:lang w:val="tr-TR"/>
              </w:rPr>
            </w:pPr>
          </w:p>
        </w:tc>
        <w:tc>
          <w:tcPr>
            <w:tcW w:w="1369" w:type="dxa"/>
            <w:shd w:val="clear" w:color="auto" w:fill="auto"/>
          </w:tcPr>
          <w:p w:rsidR="0012480B" w:rsidRPr="00E7111A" w:rsidRDefault="0012480B" w:rsidP="006A580F">
            <w:pPr>
              <w:tabs>
                <w:tab w:val="left" w:pos="720"/>
              </w:tabs>
              <w:ind w:left="540" w:hanging="540"/>
              <w:rPr>
                <w:sz w:val="26"/>
                <w:szCs w:val="26"/>
                <w:lang w:val="tr-TR"/>
              </w:rPr>
            </w:pPr>
          </w:p>
        </w:tc>
        <w:tc>
          <w:tcPr>
            <w:tcW w:w="1440" w:type="dxa"/>
            <w:shd w:val="clear" w:color="auto" w:fill="auto"/>
          </w:tcPr>
          <w:p w:rsidR="0012480B" w:rsidRPr="00E7111A" w:rsidRDefault="0012480B" w:rsidP="006A580F">
            <w:pPr>
              <w:tabs>
                <w:tab w:val="left" w:pos="720"/>
              </w:tabs>
              <w:ind w:left="540" w:hanging="540"/>
              <w:rPr>
                <w:sz w:val="26"/>
                <w:szCs w:val="26"/>
                <w:lang w:val="tr-TR"/>
              </w:rPr>
            </w:pPr>
          </w:p>
        </w:tc>
        <w:tc>
          <w:tcPr>
            <w:tcW w:w="1160" w:type="dxa"/>
            <w:shd w:val="clear" w:color="auto" w:fill="auto"/>
          </w:tcPr>
          <w:p w:rsidR="0012480B" w:rsidRPr="00E7111A" w:rsidRDefault="0012480B" w:rsidP="006A580F">
            <w:pPr>
              <w:tabs>
                <w:tab w:val="left" w:pos="720"/>
              </w:tabs>
              <w:ind w:left="540" w:hanging="540"/>
              <w:rPr>
                <w:sz w:val="26"/>
                <w:szCs w:val="26"/>
                <w:lang w:val="tr-TR"/>
              </w:rPr>
            </w:pPr>
          </w:p>
        </w:tc>
        <w:tc>
          <w:tcPr>
            <w:tcW w:w="1545" w:type="dxa"/>
            <w:shd w:val="clear" w:color="auto" w:fill="auto"/>
          </w:tcPr>
          <w:p w:rsidR="0012480B" w:rsidRPr="00E7111A" w:rsidRDefault="0012480B" w:rsidP="006A580F">
            <w:pPr>
              <w:tabs>
                <w:tab w:val="left" w:pos="720"/>
              </w:tabs>
              <w:ind w:left="540" w:hanging="540"/>
              <w:rPr>
                <w:sz w:val="26"/>
                <w:szCs w:val="26"/>
                <w:lang w:val="tr-TR"/>
              </w:rPr>
            </w:pPr>
          </w:p>
        </w:tc>
      </w:tr>
      <w:tr w:rsidR="0012480B" w:rsidRPr="00E7111A" w:rsidTr="005A5819">
        <w:tc>
          <w:tcPr>
            <w:tcW w:w="1161" w:type="dxa"/>
            <w:shd w:val="clear" w:color="auto" w:fill="auto"/>
          </w:tcPr>
          <w:p w:rsidR="0012480B" w:rsidRPr="00E7111A" w:rsidRDefault="0012480B" w:rsidP="006A580F">
            <w:pPr>
              <w:tabs>
                <w:tab w:val="left" w:pos="720"/>
              </w:tabs>
              <w:ind w:left="540" w:hanging="540"/>
              <w:rPr>
                <w:sz w:val="26"/>
                <w:szCs w:val="26"/>
                <w:lang w:val="tr-TR"/>
              </w:rPr>
            </w:pPr>
          </w:p>
        </w:tc>
        <w:tc>
          <w:tcPr>
            <w:tcW w:w="1179" w:type="dxa"/>
            <w:shd w:val="clear" w:color="auto" w:fill="auto"/>
          </w:tcPr>
          <w:p w:rsidR="0012480B" w:rsidRPr="00E7111A" w:rsidRDefault="0012480B" w:rsidP="006A580F">
            <w:pPr>
              <w:tabs>
                <w:tab w:val="left" w:pos="720"/>
              </w:tabs>
              <w:ind w:left="540" w:hanging="540"/>
              <w:rPr>
                <w:sz w:val="26"/>
                <w:szCs w:val="26"/>
                <w:lang w:val="tr-TR"/>
              </w:rPr>
            </w:pPr>
          </w:p>
        </w:tc>
        <w:tc>
          <w:tcPr>
            <w:tcW w:w="966" w:type="dxa"/>
            <w:shd w:val="clear" w:color="auto" w:fill="auto"/>
          </w:tcPr>
          <w:p w:rsidR="0012480B" w:rsidRPr="00E7111A" w:rsidRDefault="0012480B" w:rsidP="006A580F">
            <w:pPr>
              <w:tabs>
                <w:tab w:val="left" w:pos="720"/>
              </w:tabs>
              <w:ind w:left="540" w:hanging="540"/>
              <w:rPr>
                <w:sz w:val="26"/>
                <w:szCs w:val="26"/>
                <w:lang w:val="tr-TR"/>
              </w:rPr>
            </w:pPr>
          </w:p>
        </w:tc>
        <w:tc>
          <w:tcPr>
            <w:tcW w:w="1369" w:type="dxa"/>
            <w:shd w:val="clear" w:color="auto" w:fill="auto"/>
          </w:tcPr>
          <w:p w:rsidR="0012480B" w:rsidRPr="00E7111A" w:rsidRDefault="0012480B" w:rsidP="006A580F">
            <w:pPr>
              <w:tabs>
                <w:tab w:val="left" w:pos="720"/>
              </w:tabs>
              <w:ind w:left="540" w:hanging="540"/>
              <w:rPr>
                <w:sz w:val="26"/>
                <w:szCs w:val="26"/>
                <w:lang w:val="tr-TR"/>
              </w:rPr>
            </w:pPr>
          </w:p>
        </w:tc>
        <w:tc>
          <w:tcPr>
            <w:tcW w:w="1440" w:type="dxa"/>
            <w:shd w:val="clear" w:color="auto" w:fill="auto"/>
          </w:tcPr>
          <w:p w:rsidR="0012480B" w:rsidRPr="00E7111A" w:rsidRDefault="0012480B" w:rsidP="006A580F">
            <w:pPr>
              <w:tabs>
                <w:tab w:val="left" w:pos="720"/>
              </w:tabs>
              <w:ind w:left="540" w:hanging="540"/>
              <w:rPr>
                <w:sz w:val="26"/>
                <w:szCs w:val="26"/>
                <w:lang w:val="tr-TR"/>
              </w:rPr>
            </w:pPr>
          </w:p>
        </w:tc>
        <w:tc>
          <w:tcPr>
            <w:tcW w:w="1160" w:type="dxa"/>
            <w:shd w:val="clear" w:color="auto" w:fill="auto"/>
          </w:tcPr>
          <w:p w:rsidR="0012480B" w:rsidRPr="00E7111A" w:rsidRDefault="0012480B" w:rsidP="006A580F">
            <w:pPr>
              <w:tabs>
                <w:tab w:val="left" w:pos="720"/>
              </w:tabs>
              <w:ind w:left="540" w:hanging="540"/>
              <w:rPr>
                <w:sz w:val="26"/>
                <w:szCs w:val="26"/>
                <w:lang w:val="tr-TR"/>
              </w:rPr>
            </w:pPr>
          </w:p>
        </w:tc>
        <w:tc>
          <w:tcPr>
            <w:tcW w:w="1545" w:type="dxa"/>
            <w:shd w:val="clear" w:color="auto" w:fill="auto"/>
          </w:tcPr>
          <w:p w:rsidR="0012480B" w:rsidRPr="00E7111A" w:rsidRDefault="0012480B" w:rsidP="006A580F">
            <w:pPr>
              <w:tabs>
                <w:tab w:val="left" w:pos="720"/>
              </w:tabs>
              <w:ind w:left="540" w:hanging="540"/>
              <w:rPr>
                <w:sz w:val="26"/>
                <w:szCs w:val="26"/>
                <w:lang w:val="tr-TR"/>
              </w:rPr>
            </w:pPr>
          </w:p>
        </w:tc>
      </w:tr>
      <w:tr w:rsidR="008910B6" w:rsidRPr="00E7111A" w:rsidTr="005A5819">
        <w:tc>
          <w:tcPr>
            <w:tcW w:w="1161" w:type="dxa"/>
            <w:shd w:val="clear" w:color="auto" w:fill="auto"/>
          </w:tcPr>
          <w:p w:rsidR="008910B6" w:rsidRPr="00E7111A" w:rsidRDefault="008910B6" w:rsidP="006A580F">
            <w:pPr>
              <w:tabs>
                <w:tab w:val="left" w:pos="720"/>
              </w:tabs>
              <w:ind w:left="540" w:hanging="540"/>
              <w:rPr>
                <w:sz w:val="26"/>
                <w:szCs w:val="26"/>
                <w:lang w:val="tr-TR"/>
              </w:rPr>
            </w:pPr>
          </w:p>
        </w:tc>
        <w:tc>
          <w:tcPr>
            <w:tcW w:w="1179" w:type="dxa"/>
            <w:shd w:val="clear" w:color="auto" w:fill="auto"/>
          </w:tcPr>
          <w:p w:rsidR="008910B6" w:rsidRPr="00E7111A" w:rsidRDefault="008910B6" w:rsidP="006A580F">
            <w:pPr>
              <w:tabs>
                <w:tab w:val="left" w:pos="720"/>
              </w:tabs>
              <w:ind w:left="540" w:hanging="540"/>
              <w:rPr>
                <w:sz w:val="26"/>
                <w:szCs w:val="26"/>
                <w:lang w:val="tr-TR"/>
              </w:rPr>
            </w:pPr>
          </w:p>
        </w:tc>
        <w:tc>
          <w:tcPr>
            <w:tcW w:w="966" w:type="dxa"/>
            <w:shd w:val="clear" w:color="auto" w:fill="auto"/>
          </w:tcPr>
          <w:p w:rsidR="008910B6" w:rsidRPr="00E7111A" w:rsidRDefault="008910B6" w:rsidP="006A580F">
            <w:pPr>
              <w:tabs>
                <w:tab w:val="left" w:pos="720"/>
              </w:tabs>
              <w:ind w:left="540" w:hanging="540"/>
              <w:rPr>
                <w:sz w:val="26"/>
                <w:szCs w:val="26"/>
                <w:lang w:val="tr-TR"/>
              </w:rPr>
            </w:pPr>
          </w:p>
        </w:tc>
        <w:tc>
          <w:tcPr>
            <w:tcW w:w="1369" w:type="dxa"/>
            <w:shd w:val="clear" w:color="auto" w:fill="auto"/>
          </w:tcPr>
          <w:p w:rsidR="008910B6" w:rsidRPr="00E7111A" w:rsidRDefault="008910B6" w:rsidP="006A580F">
            <w:pPr>
              <w:tabs>
                <w:tab w:val="left" w:pos="720"/>
              </w:tabs>
              <w:ind w:left="540" w:hanging="540"/>
              <w:rPr>
                <w:sz w:val="26"/>
                <w:szCs w:val="26"/>
                <w:lang w:val="tr-TR"/>
              </w:rPr>
            </w:pPr>
          </w:p>
        </w:tc>
        <w:tc>
          <w:tcPr>
            <w:tcW w:w="1440" w:type="dxa"/>
            <w:shd w:val="clear" w:color="auto" w:fill="auto"/>
          </w:tcPr>
          <w:p w:rsidR="008910B6" w:rsidRPr="00E7111A" w:rsidRDefault="008910B6" w:rsidP="006A580F">
            <w:pPr>
              <w:tabs>
                <w:tab w:val="left" w:pos="720"/>
              </w:tabs>
              <w:ind w:left="540" w:hanging="540"/>
              <w:rPr>
                <w:sz w:val="26"/>
                <w:szCs w:val="26"/>
                <w:lang w:val="tr-TR"/>
              </w:rPr>
            </w:pPr>
          </w:p>
        </w:tc>
        <w:tc>
          <w:tcPr>
            <w:tcW w:w="1160" w:type="dxa"/>
            <w:shd w:val="clear" w:color="auto" w:fill="auto"/>
          </w:tcPr>
          <w:p w:rsidR="008910B6" w:rsidRPr="00E7111A" w:rsidRDefault="008910B6" w:rsidP="006A580F">
            <w:pPr>
              <w:ind w:left="540" w:hanging="540"/>
              <w:rPr>
                <w:sz w:val="26"/>
                <w:szCs w:val="26"/>
                <w:lang w:val="tr-TR"/>
              </w:rPr>
            </w:pPr>
          </w:p>
        </w:tc>
        <w:tc>
          <w:tcPr>
            <w:tcW w:w="1545" w:type="dxa"/>
            <w:shd w:val="clear" w:color="auto" w:fill="auto"/>
          </w:tcPr>
          <w:p w:rsidR="008910B6" w:rsidRPr="00E7111A" w:rsidRDefault="008910B6" w:rsidP="006A580F">
            <w:pPr>
              <w:tabs>
                <w:tab w:val="left" w:pos="720"/>
              </w:tabs>
              <w:ind w:left="540" w:hanging="540"/>
              <w:rPr>
                <w:sz w:val="26"/>
                <w:szCs w:val="26"/>
                <w:lang w:val="tr-TR"/>
              </w:rPr>
            </w:pPr>
          </w:p>
        </w:tc>
      </w:tr>
    </w:tbl>
    <w:p w:rsidR="008910B6" w:rsidRPr="00E7111A" w:rsidRDefault="008910B6" w:rsidP="006A580F">
      <w:pPr>
        <w:tabs>
          <w:tab w:val="left" w:pos="720"/>
        </w:tabs>
        <w:ind w:left="540" w:hanging="540"/>
        <w:jc w:val="both"/>
        <w:rPr>
          <w:sz w:val="26"/>
          <w:szCs w:val="26"/>
          <w:lang w:val="tr-TR"/>
        </w:rPr>
      </w:pPr>
    </w:p>
    <w:p w:rsidR="00B17C94" w:rsidRPr="0088530E" w:rsidRDefault="00B17C94" w:rsidP="00000105">
      <w:pPr>
        <w:numPr>
          <w:ilvl w:val="0"/>
          <w:numId w:val="2"/>
        </w:numPr>
        <w:tabs>
          <w:tab w:val="clear" w:pos="1834"/>
          <w:tab w:val="num" w:pos="-851"/>
          <w:tab w:val="left" w:pos="-709"/>
        </w:tabs>
        <w:ind w:left="539" w:hanging="539"/>
        <w:jc w:val="both"/>
        <w:rPr>
          <w:sz w:val="24"/>
        </w:rPr>
      </w:pPr>
      <w:r w:rsidRPr="0088530E">
        <w:rPr>
          <w:sz w:val="24"/>
        </w:rPr>
        <w:t>In all cases, please describe the nature of your relationship. State whether you share any board members or senior executives with any of those entities. If so, identify these persons and the nature of their mutual affiliations. Attach copies of any arrangement between the parties.</w:t>
      </w:r>
    </w:p>
    <w:p w:rsidR="006B6056" w:rsidRPr="00E7111A" w:rsidRDefault="006B6056" w:rsidP="006B6056">
      <w:pPr>
        <w:tabs>
          <w:tab w:val="left" w:pos="-709"/>
        </w:tabs>
        <w:ind w:left="540"/>
        <w:jc w:val="both"/>
        <w:rPr>
          <w:sz w:val="26"/>
          <w:szCs w:val="26"/>
          <w:lang w:val="tr-TR"/>
        </w:rPr>
      </w:pPr>
    </w:p>
    <w:p w:rsidR="00815F10" w:rsidRPr="0088530E" w:rsidRDefault="00815F10" w:rsidP="00815F10">
      <w:pPr>
        <w:numPr>
          <w:ilvl w:val="0"/>
          <w:numId w:val="2"/>
        </w:numPr>
        <w:tabs>
          <w:tab w:val="clear" w:pos="1834"/>
          <w:tab w:val="num" w:pos="-851"/>
          <w:tab w:val="left" w:pos="-709"/>
        </w:tabs>
        <w:ind w:left="539" w:hanging="539"/>
        <w:jc w:val="both"/>
        <w:rPr>
          <w:sz w:val="24"/>
        </w:rPr>
      </w:pPr>
      <w:r w:rsidRPr="0088530E">
        <w:rPr>
          <w:sz w:val="24"/>
        </w:rPr>
        <w:t>Specify in detail any financial or contractual links and joint ventures with any other company concerning R&amp;D, production, sales, licensing, technical and patent or any other agreements for the product subject to review.</w:t>
      </w:r>
    </w:p>
    <w:p w:rsidR="0012480B" w:rsidRPr="00E7111A" w:rsidRDefault="0012480B" w:rsidP="00BC5217">
      <w:pPr>
        <w:pStyle w:val="Balk2"/>
        <w:rPr>
          <w:bCs/>
          <w:sz w:val="26"/>
          <w:szCs w:val="26"/>
          <w:lang w:val="tr-TR"/>
        </w:rPr>
      </w:pPr>
    </w:p>
    <w:p w:rsidR="008910B6" w:rsidRPr="00E7111A" w:rsidRDefault="00485EA2" w:rsidP="00BC5217">
      <w:pPr>
        <w:pStyle w:val="Balk2"/>
        <w:rPr>
          <w:bCs/>
          <w:sz w:val="26"/>
          <w:szCs w:val="26"/>
          <w:lang w:val="tr-TR"/>
        </w:rPr>
      </w:pPr>
      <w:bookmarkStart w:id="98" w:name="_Toc416945575"/>
      <w:bookmarkStart w:id="99" w:name="_Toc5183469"/>
      <w:r w:rsidRPr="00E7111A">
        <w:rPr>
          <w:bCs/>
          <w:sz w:val="26"/>
          <w:szCs w:val="26"/>
          <w:lang w:val="tr-TR"/>
        </w:rPr>
        <w:t>A</w:t>
      </w:r>
      <w:r w:rsidR="008910B6" w:rsidRPr="00E7111A">
        <w:rPr>
          <w:bCs/>
          <w:sz w:val="26"/>
          <w:szCs w:val="26"/>
          <w:lang w:val="tr-TR"/>
        </w:rPr>
        <w:t xml:space="preserve">- </w:t>
      </w:r>
      <w:r w:rsidR="00BF2A76" w:rsidRPr="00E7111A">
        <w:rPr>
          <w:bCs/>
          <w:sz w:val="26"/>
          <w:szCs w:val="26"/>
          <w:lang w:val="tr-TR"/>
        </w:rPr>
        <w:t>3</w:t>
      </w:r>
      <w:r w:rsidR="008910B6" w:rsidRPr="00E7111A">
        <w:rPr>
          <w:bCs/>
          <w:sz w:val="26"/>
          <w:szCs w:val="26"/>
          <w:lang w:val="tr-TR"/>
        </w:rPr>
        <w:t xml:space="preserve"> </w:t>
      </w:r>
      <w:bookmarkEnd w:id="98"/>
      <w:r w:rsidR="005E4C04" w:rsidRPr="0088530E">
        <w:rPr>
          <w:bCs/>
          <w:sz w:val="24"/>
        </w:rPr>
        <w:t>General Information on the Management Information System (MIS) of Your Company</w:t>
      </w:r>
      <w:bookmarkEnd w:id="99"/>
    </w:p>
    <w:p w:rsidR="008910B6" w:rsidRPr="00E7111A" w:rsidRDefault="008910B6" w:rsidP="008910B6">
      <w:pPr>
        <w:tabs>
          <w:tab w:val="left" w:pos="1440"/>
        </w:tabs>
        <w:ind w:left="864" w:right="432"/>
        <w:rPr>
          <w:sz w:val="26"/>
          <w:szCs w:val="26"/>
          <w:lang w:val="tr-TR"/>
        </w:rPr>
      </w:pPr>
    </w:p>
    <w:p w:rsidR="0035328E" w:rsidRPr="0088530E" w:rsidRDefault="0035328E" w:rsidP="008016B5">
      <w:pPr>
        <w:numPr>
          <w:ilvl w:val="0"/>
          <w:numId w:val="3"/>
        </w:numPr>
        <w:tabs>
          <w:tab w:val="clear" w:pos="1890"/>
        </w:tabs>
        <w:ind w:left="567" w:right="-54" w:hanging="567"/>
        <w:jc w:val="both"/>
        <w:rPr>
          <w:sz w:val="24"/>
        </w:rPr>
      </w:pPr>
      <w:r w:rsidRPr="0088530E">
        <w:rPr>
          <w:sz w:val="24"/>
        </w:rPr>
        <w:t>Provide general information on your MIS and an organization chart of it, e.g. links between different locations/segments/activities like between headquarter and factories. Explain how different segments of the system are integrated if so.</w:t>
      </w:r>
    </w:p>
    <w:p w:rsidR="008910B6" w:rsidRPr="00E7111A" w:rsidRDefault="008910B6" w:rsidP="00D03463">
      <w:pPr>
        <w:jc w:val="both"/>
        <w:rPr>
          <w:sz w:val="26"/>
          <w:szCs w:val="26"/>
          <w:lang w:val="tr-TR"/>
        </w:rPr>
      </w:pPr>
    </w:p>
    <w:p w:rsidR="00D03463" w:rsidRPr="0088530E" w:rsidRDefault="00D03463" w:rsidP="008016B5">
      <w:pPr>
        <w:numPr>
          <w:ilvl w:val="0"/>
          <w:numId w:val="3"/>
        </w:numPr>
        <w:tabs>
          <w:tab w:val="clear" w:pos="1890"/>
        </w:tabs>
        <w:ind w:left="567" w:right="-54" w:hanging="567"/>
        <w:jc w:val="both"/>
        <w:rPr>
          <w:sz w:val="24"/>
        </w:rPr>
      </w:pPr>
      <w:r w:rsidRPr="0088530E">
        <w:rPr>
          <w:sz w:val="24"/>
        </w:rPr>
        <w:t xml:space="preserve">Please list the activities (cost accounting, stock control, product planning, production orders, production lines, sales orders, loading, etc.) along with which location (headquarter or factory) they are carried out and which location they are controlled. </w:t>
      </w:r>
    </w:p>
    <w:p w:rsidR="00AB1880" w:rsidRPr="00E7111A" w:rsidRDefault="00AB1880" w:rsidP="00D03463">
      <w:pPr>
        <w:ind w:left="567" w:right="-54"/>
        <w:jc w:val="both"/>
        <w:rPr>
          <w:sz w:val="26"/>
          <w:szCs w:val="26"/>
          <w:lang w:val="tr-TR"/>
        </w:rPr>
      </w:pPr>
    </w:p>
    <w:p w:rsidR="00D03463" w:rsidRPr="0088530E" w:rsidRDefault="00D03463" w:rsidP="008016B5">
      <w:pPr>
        <w:numPr>
          <w:ilvl w:val="0"/>
          <w:numId w:val="3"/>
        </w:numPr>
        <w:tabs>
          <w:tab w:val="clear" w:pos="1890"/>
        </w:tabs>
        <w:ind w:left="567" w:right="-54" w:hanging="567"/>
        <w:jc w:val="both"/>
        <w:rPr>
          <w:sz w:val="24"/>
        </w:rPr>
      </w:pPr>
      <w:r w:rsidRPr="0088530E">
        <w:rPr>
          <w:sz w:val="24"/>
        </w:rPr>
        <w:t>Please briefly explain your computer system (hardware and software, such as SAP or company developed one) used for your MIS.</w:t>
      </w:r>
    </w:p>
    <w:p w:rsidR="00AB1880" w:rsidRPr="00E7111A" w:rsidRDefault="00AB1880" w:rsidP="00D03463">
      <w:pPr>
        <w:ind w:left="567" w:right="-54"/>
        <w:jc w:val="both"/>
        <w:rPr>
          <w:sz w:val="26"/>
          <w:szCs w:val="26"/>
          <w:lang w:val="tr-TR"/>
        </w:rPr>
      </w:pPr>
    </w:p>
    <w:p w:rsidR="00D03463" w:rsidRPr="0088530E" w:rsidRDefault="00D03463" w:rsidP="008016B5">
      <w:pPr>
        <w:numPr>
          <w:ilvl w:val="0"/>
          <w:numId w:val="3"/>
        </w:numPr>
        <w:tabs>
          <w:tab w:val="clear" w:pos="1890"/>
          <w:tab w:val="num" w:pos="567"/>
        </w:tabs>
        <w:ind w:left="540" w:right="-54" w:hanging="540"/>
        <w:jc w:val="both"/>
        <w:rPr>
          <w:sz w:val="24"/>
        </w:rPr>
      </w:pPr>
      <w:r w:rsidRPr="0088530E">
        <w:rPr>
          <w:sz w:val="24"/>
        </w:rPr>
        <w:t>List the databases kept and give brief information about their contents.</w:t>
      </w:r>
    </w:p>
    <w:p w:rsidR="0012480B" w:rsidRPr="00E7111A" w:rsidRDefault="0012480B" w:rsidP="0012480B">
      <w:pPr>
        <w:rPr>
          <w:sz w:val="26"/>
          <w:szCs w:val="26"/>
          <w:lang w:val="tr-TR"/>
        </w:rPr>
      </w:pPr>
    </w:p>
    <w:p w:rsidR="0012480B" w:rsidRPr="00E7111A" w:rsidRDefault="0012480B" w:rsidP="0012480B">
      <w:pPr>
        <w:rPr>
          <w:sz w:val="26"/>
          <w:szCs w:val="26"/>
          <w:lang w:val="tr-TR"/>
        </w:rPr>
      </w:pPr>
    </w:p>
    <w:p w:rsidR="0012480B" w:rsidRPr="00E7111A" w:rsidRDefault="0012480B" w:rsidP="0012480B">
      <w:pPr>
        <w:rPr>
          <w:sz w:val="26"/>
          <w:szCs w:val="26"/>
          <w:lang w:val="tr-TR"/>
        </w:rPr>
      </w:pPr>
    </w:p>
    <w:p w:rsidR="00A67194" w:rsidRPr="00E7111A" w:rsidRDefault="00A67194" w:rsidP="0012480B">
      <w:pPr>
        <w:rPr>
          <w:sz w:val="26"/>
          <w:szCs w:val="26"/>
          <w:lang w:val="tr-TR"/>
        </w:rPr>
      </w:pPr>
    </w:p>
    <w:p w:rsidR="00A67194" w:rsidRPr="00E7111A" w:rsidRDefault="00A67194" w:rsidP="0012480B">
      <w:pPr>
        <w:rPr>
          <w:sz w:val="26"/>
          <w:szCs w:val="26"/>
          <w:lang w:val="tr-TR"/>
        </w:rPr>
      </w:pPr>
    </w:p>
    <w:p w:rsidR="00291138" w:rsidRPr="0088530E" w:rsidRDefault="00291138" w:rsidP="003A4E62">
      <w:pPr>
        <w:pStyle w:val="Balk1"/>
        <w:ind w:left="540" w:firstLine="0"/>
        <w:jc w:val="center"/>
        <w:rPr>
          <w:b/>
          <w:bCs/>
          <w:sz w:val="36"/>
        </w:rPr>
      </w:pPr>
      <w:bookmarkStart w:id="100" w:name="_Toc217209162"/>
      <w:bookmarkStart w:id="101" w:name="_Toc5183470"/>
      <w:r w:rsidRPr="0088530E">
        <w:rPr>
          <w:b/>
          <w:bCs/>
          <w:sz w:val="36"/>
        </w:rPr>
        <w:lastRenderedPageBreak/>
        <w:t>SECTION B- Product Description</w:t>
      </w:r>
      <w:bookmarkEnd w:id="100"/>
      <w:bookmarkEnd w:id="101"/>
    </w:p>
    <w:p w:rsidR="00291138" w:rsidRDefault="00291138" w:rsidP="003A4E62">
      <w:pPr>
        <w:pStyle w:val="Balk2"/>
        <w:rPr>
          <w:bCs/>
          <w:sz w:val="26"/>
          <w:szCs w:val="26"/>
          <w:lang w:val="tr-TR"/>
        </w:rPr>
      </w:pPr>
      <w:bookmarkStart w:id="102" w:name="_Toc416945577"/>
    </w:p>
    <w:p w:rsidR="008910B6" w:rsidRPr="00E7111A" w:rsidRDefault="00485EA2" w:rsidP="003A4E62">
      <w:pPr>
        <w:pStyle w:val="Balk2"/>
        <w:rPr>
          <w:bCs/>
          <w:sz w:val="26"/>
          <w:szCs w:val="26"/>
          <w:lang w:val="tr-TR"/>
        </w:rPr>
      </w:pPr>
      <w:bookmarkStart w:id="103" w:name="_Toc5183471"/>
      <w:r w:rsidRPr="00E7111A">
        <w:rPr>
          <w:bCs/>
          <w:sz w:val="26"/>
          <w:szCs w:val="26"/>
          <w:lang w:val="tr-TR"/>
        </w:rPr>
        <w:t>B</w:t>
      </w:r>
      <w:r w:rsidR="008910B6" w:rsidRPr="00E7111A">
        <w:rPr>
          <w:bCs/>
          <w:sz w:val="26"/>
          <w:szCs w:val="26"/>
          <w:lang w:val="tr-TR"/>
        </w:rPr>
        <w:t xml:space="preserve">- 1 </w:t>
      </w:r>
      <w:bookmarkEnd w:id="102"/>
      <w:r w:rsidR="00CC2593" w:rsidRPr="0088530E">
        <w:rPr>
          <w:bCs/>
          <w:sz w:val="24"/>
        </w:rPr>
        <w:t xml:space="preserve">Scope of the </w:t>
      </w:r>
      <w:r w:rsidR="00CC2593">
        <w:rPr>
          <w:bCs/>
          <w:sz w:val="24"/>
        </w:rPr>
        <w:t>E</w:t>
      </w:r>
      <w:r w:rsidR="00CC2593" w:rsidRPr="0088530E">
        <w:rPr>
          <w:bCs/>
          <w:sz w:val="24"/>
        </w:rPr>
        <w:t xml:space="preserve">xpiry </w:t>
      </w:r>
      <w:r w:rsidR="00CC2593">
        <w:rPr>
          <w:bCs/>
          <w:sz w:val="24"/>
        </w:rPr>
        <w:t>R</w:t>
      </w:r>
      <w:r w:rsidR="00CC2593" w:rsidRPr="0088530E">
        <w:rPr>
          <w:bCs/>
          <w:sz w:val="24"/>
        </w:rPr>
        <w:t>eview</w:t>
      </w:r>
      <w:bookmarkEnd w:id="103"/>
    </w:p>
    <w:p w:rsidR="007F3DE0" w:rsidRPr="00E7111A" w:rsidRDefault="007F3DE0" w:rsidP="003A4E62">
      <w:pPr>
        <w:rPr>
          <w:lang w:val="tr-TR"/>
        </w:rPr>
      </w:pPr>
    </w:p>
    <w:p w:rsidR="001F7DA1" w:rsidRPr="0088530E" w:rsidRDefault="001F7DA1" w:rsidP="003A4E62">
      <w:pPr>
        <w:tabs>
          <w:tab w:val="left" w:pos="10440"/>
        </w:tabs>
        <w:ind w:left="539"/>
        <w:jc w:val="both"/>
        <w:rPr>
          <w:sz w:val="24"/>
        </w:rPr>
      </w:pPr>
      <w:r w:rsidRPr="0088530E">
        <w:rPr>
          <w:sz w:val="24"/>
        </w:rPr>
        <w:t>Please refer to page 2 of this questionnaire for the product description and the CN codes covered by this proceeding. CN Codes are given only for information and are not binding with respect to the classification of the product.</w:t>
      </w:r>
    </w:p>
    <w:p w:rsidR="007F3DE0" w:rsidRPr="00E7111A" w:rsidRDefault="007F3DE0" w:rsidP="007F3DE0">
      <w:pPr>
        <w:tabs>
          <w:tab w:val="left" w:pos="10440"/>
        </w:tabs>
        <w:ind w:left="540"/>
        <w:jc w:val="both"/>
        <w:rPr>
          <w:sz w:val="26"/>
          <w:szCs w:val="26"/>
          <w:lang w:val="tr-TR"/>
        </w:rPr>
      </w:pPr>
    </w:p>
    <w:p w:rsidR="001F7DA1" w:rsidRPr="0088530E" w:rsidRDefault="001F7DA1" w:rsidP="001F7DA1">
      <w:pPr>
        <w:tabs>
          <w:tab w:val="left" w:pos="10440"/>
        </w:tabs>
        <w:ind w:left="539"/>
        <w:jc w:val="both"/>
        <w:rPr>
          <w:sz w:val="24"/>
        </w:rPr>
      </w:pPr>
      <w:r w:rsidRPr="0088530E">
        <w:rPr>
          <w:sz w:val="24"/>
        </w:rPr>
        <w:t>Any reference to the product subject to review in this questionnaire refers to the above mentioned product description.</w:t>
      </w:r>
    </w:p>
    <w:p w:rsidR="008910B6" w:rsidRPr="00E7111A" w:rsidRDefault="00845774" w:rsidP="00845774">
      <w:pPr>
        <w:tabs>
          <w:tab w:val="left" w:pos="10440"/>
        </w:tabs>
        <w:ind w:left="540"/>
        <w:jc w:val="both"/>
        <w:rPr>
          <w:sz w:val="26"/>
          <w:szCs w:val="26"/>
          <w:lang w:val="tr-TR"/>
        </w:rPr>
      </w:pPr>
      <w:r w:rsidRPr="00E7111A">
        <w:rPr>
          <w:sz w:val="26"/>
          <w:szCs w:val="26"/>
          <w:lang w:val="tr-TR"/>
        </w:rPr>
        <w:t xml:space="preserve"> </w:t>
      </w:r>
    </w:p>
    <w:p w:rsidR="008910B6" w:rsidRPr="00E7111A" w:rsidRDefault="00485EA2" w:rsidP="00BC5217">
      <w:pPr>
        <w:pStyle w:val="Balk2"/>
        <w:rPr>
          <w:bCs/>
          <w:sz w:val="26"/>
          <w:szCs w:val="26"/>
          <w:lang w:val="tr-TR"/>
        </w:rPr>
      </w:pPr>
      <w:bookmarkStart w:id="104" w:name="_Toc416945578"/>
      <w:bookmarkStart w:id="105" w:name="_Toc5183472"/>
      <w:r w:rsidRPr="00E7111A">
        <w:rPr>
          <w:bCs/>
          <w:sz w:val="26"/>
          <w:szCs w:val="26"/>
          <w:lang w:val="tr-TR"/>
        </w:rPr>
        <w:t>B</w:t>
      </w:r>
      <w:r w:rsidR="008910B6" w:rsidRPr="00E7111A">
        <w:rPr>
          <w:bCs/>
          <w:sz w:val="26"/>
          <w:szCs w:val="26"/>
          <w:lang w:val="tr-TR"/>
        </w:rPr>
        <w:t>- 2</w:t>
      </w:r>
      <w:r w:rsidRPr="00E7111A">
        <w:rPr>
          <w:bCs/>
          <w:sz w:val="26"/>
          <w:szCs w:val="26"/>
          <w:lang w:val="tr-TR"/>
        </w:rPr>
        <w:t xml:space="preserve"> </w:t>
      </w:r>
      <w:bookmarkEnd w:id="104"/>
      <w:r w:rsidR="00386709">
        <w:rPr>
          <w:bCs/>
          <w:sz w:val="26"/>
          <w:szCs w:val="26"/>
          <w:lang w:val="tr-TR"/>
        </w:rPr>
        <w:t>Product Specifications</w:t>
      </w:r>
      <w:bookmarkEnd w:id="105"/>
    </w:p>
    <w:p w:rsidR="008910B6" w:rsidRPr="00E7111A" w:rsidRDefault="008910B6" w:rsidP="008910B6">
      <w:pPr>
        <w:ind w:left="720" w:hanging="720"/>
        <w:jc w:val="both"/>
        <w:rPr>
          <w:sz w:val="26"/>
          <w:szCs w:val="26"/>
          <w:lang w:val="tr-TR"/>
        </w:rPr>
      </w:pPr>
    </w:p>
    <w:p w:rsidR="00C64D3A" w:rsidRPr="0088530E" w:rsidRDefault="00C64D3A" w:rsidP="00C64D3A">
      <w:pPr>
        <w:ind w:left="539"/>
        <w:jc w:val="both"/>
        <w:rPr>
          <w:sz w:val="24"/>
        </w:rPr>
      </w:pPr>
      <w:r w:rsidRPr="0088530E">
        <w:rPr>
          <w:sz w:val="24"/>
        </w:rPr>
        <w:t xml:space="preserve">The following information is necessary to define and distinguish the different types of the product subject to review sold by your company and its related companies. Please be as thorough and detailed as possible in describing the different types of the product, which your company and its related companies sold in the domestic market, </w:t>
      </w:r>
      <w:smartTag w:uri="urn:schemas-microsoft-com:office:smarttags" w:element="place">
        <w:smartTag w:uri="urn:schemas-microsoft-com:office:smarttags" w:element="country-region">
          <w:r w:rsidRPr="0088530E">
            <w:rPr>
              <w:sz w:val="24"/>
            </w:rPr>
            <w:t>Turkey</w:t>
          </w:r>
        </w:smartTag>
      </w:smartTag>
      <w:r w:rsidRPr="0088530E">
        <w:rPr>
          <w:sz w:val="24"/>
        </w:rPr>
        <w:t xml:space="preserve"> and third countries.</w:t>
      </w:r>
    </w:p>
    <w:p w:rsidR="008910B6" w:rsidRPr="00E7111A" w:rsidRDefault="008910B6" w:rsidP="008910B6">
      <w:pPr>
        <w:jc w:val="both"/>
        <w:rPr>
          <w:sz w:val="26"/>
          <w:szCs w:val="26"/>
          <w:lang w:val="tr-TR"/>
        </w:rPr>
      </w:pPr>
    </w:p>
    <w:p w:rsidR="008910B6" w:rsidRPr="00E7111A" w:rsidRDefault="008910B6" w:rsidP="00BE07DD">
      <w:pPr>
        <w:pStyle w:val="GvdeMetniGirintisi"/>
        <w:tabs>
          <w:tab w:val="clear" w:pos="10440"/>
          <w:tab w:val="right" w:pos="-1560"/>
        </w:tabs>
        <w:ind w:left="540" w:hanging="540"/>
        <w:rPr>
          <w:sz w:val="26"/>
          <w:szCs w:val="26"/>
          <w:lang w:val="tr-TR"/>
        </w:rPr>
      </w:pPr>
      <w:r w:rsidRPr="00E7111A">
        <w:rPr>
          <w:sz w:val="26"/>
          <w:szCs w:val="26"/>
          <w:lang w:val="tr-TR"/>
        </w:rPr>
        <w:t>1.</w:t>
      </w:r>
      <w:r w:rsidRPr="00E7111A">
        <w:rPr>
          <w:sz w:val="26"/>
          <w:szCs w:val="26"/>
          <w:lang w:val="tr-TR"/>
        </w:rPr>
        <w:tab/>
      </w:r>
      <w:r w:rsidR="00BE07DD" w:rsidRPr="0088530E">
        <w:t xml:space="preserve">Describe in detail your company’s </w:t>
      </w:r>
      <w:r w:rsidR="00BE07DD" w:rsidRPr="0088530E">
        <w:rPr>
          <w:b/>
          <w:u w:val="single"/>
        </w:rPr>
        <w:t>product coding system.</w:t>
      </w:r>
      <w:r w:rsidR="00BE07DD" w:rsidRPr="0088530E">
        <w:t xml:space="preserve"> Provide a key to your product codes, including all prefixes, suffixes, or other notation, which identify special product specifications.</w:t>
      </w:r>
    </w:p>
    <w:p w:rsidR="00BE07DD" w:rsidRDefault="00BE07DD" w:rsidP="00531CEA">
      <w:pPr>
        <w:ind w:left="540" w:hanging="540"/>
        <w:jc w:val="both"/>
        <w:rPr>
          <w:sz w:val="26"/>
          <w:szCs w:val="26"/>
          <w:lang w:val="tr-TR"/>
        </w:rPr>
      </w:pPr>
    </w:p>
    <w:p w:rsidR="00647A74" w:rsidRPr="00E7111A" w:rsidRDefault="008910B6" w:rsidP="00BE07DD">
      <w:pPr>
        <w:ind w:left="540" w:hanging="540"/>
        <w:jc w:val="both"/>
        <w:rPr>
          <w:sz w:val="26"/>
          <w:szCs w:val="26"/>
          <w:lang w:val="tr-TR"/>
        </w:rPr>
      </w:pPr>
      <w:r w:rsidRPr="00E7111A">
        <w:rPr>
          <w:sz w:val="26"/>
          <w:szCs w:val="26"/>
          <w:lang w:val="tr-TR"/>
        </w:rPr>
        <w:t>2.</w:t>
      </w:r>
      <w:r w:rsidRPr="00E7111A">
        <w:rPr>
          <w:sz w:val="26"/>
          <w:szCs w:val="26"/>
          <w:lang w:val="tr-TR"/>
        </w:rPr>
        <w:tab/>
      </w:r>
      <w:r w:rsidR="00BE07DD" w:rsidRPr="0088530E">
        <w:rPr>
          <w:sz w:val="24"/>
        </w:rPr>
        <w:t xml:space="preserve">Provide detailed product description for the </w:t>
      </w:r>
      <w:r w:rsidR="00BE07DD" w:rsidRPr="0088530E">
        <w:rPr>
          <w:b/>
          <w:sz w:val="24"/>
        </w:rPr>
        <w:t>product subject to review</w:t>
      </w:r>
      <w:r w:rsidR="00BE07DD" w:rsidRPr="0088530E">
        <w:rPr>
          <w:sz w:val="24"/>
        </w:rPr>
        <w:t>. For example for woven fabrics of synthetic filament yarn, product description should include inputs and their percentages, like %66 polyester, %30 cotton, %4 Lycra, number of warp-weft per cm, grams/m2, dyed/non-dyed, grade and any other specification you find important.</w:t>
      </w:r>
    </w:p>
    <w:p w:rsidR="00647A74" w:rsidRPr="00E7111A" w:rsidRDefault="00647A74" w:rsidP="00647A74">
      <w:pPr>
        <w:ind w:left="540" w:hanging="540"/>
        <w:jc w:val="both"/>
        <w:rPr>
          <w:sz w:val="26"/>
          <w:szCs w:val="26"/>
          <w:lang w:val="tr-TR"/>
        </w:rPr>
      </w:pPr>
    </w:p>
    <w:p w:rsidR="00BE07DD" w:rsidRPr="0088530E" w:rsidRDefault="00BE07DD" w:rsidP="00BE07DD">
      <w:pPr>
        <w:ind w:left="539"/>
        <w:jc w:val="both"/>
        <w:rPr>
          <w:sz w:val="24"/>
        </w:rPr>
      </w:pPr>
      <w:r w:rsidRPr="0088530E">
        <w:rPr>
          <w:sz w:val="24"/>
        </w:rPr>
        <w:t xml:space="preserve">For the purpose of detailed product description, fill out the following table in MS Excel format showing the technical definitions of </w:t>
      </w:r>
      <w:r w:rsidRPr="0088530E">
        <w:rPr>
          <w:b/>
          <w:sz w:val="24"/>
          <w:u w:val="single"/>
        </w:rPr>
        <w:t xml:space="preserve">all types of the product subject to review exported to </w:t>
      </w:r>
      <w:smartTag w:uri="urn:schemas-microsoft-com:office:smarttags" w:element="place">
        <w:smartTag w:uri="urn:schemas-microsoft-com:office:smarttags" w:element="country-region">
          <w:r w:rsidRPr="0088530E">
            <w:rPr>
              <w:b/>
              <w:sz w:val="24"/>
              <w:u w:val="single"/>
            </w:rPr>
            <w:t>Turkey</w:t>
          </w:r>
        </w:smartTag>
      </w:smartTag>
      <w:r w:rsidRPr="0088530E">
        <w:rPr>
          <w:b/>
          <w:sz w:val="24"/>
          <w:u w:val="single"/>
        </w:rPr>
        <w:t xml:space="preserve">. </w:t>
      </w:r>
      <w:r w:rsidRPr="0088530E">
        <w:rPr>
          <w:sz w:val="24"/>
        </w:rPr>
        <w:t xml:space="preserve">  </w:t>
      </w:r>
    </w:p>
    <w:p w:rsidR="00647A74" w:rsidRPr="00E7111A" w:rsidRDefault="00453A1B" w:rsidP="00FE2CD0">
      <w:pPr>
        <w:ind w:left="540"/>
        <w:jc w:val="both"/>
        <w:rPr>
          <w:sz w:val="26"/>
          <w:szCs w:val="26"/>
          <w:lang w:val="tr-TR"/>
        </w:rPr>
      </w:pPr>
      <w:r w:rsidRPr="00E7111A">
        <w:rPr>
          <w:sz w:val="26"/>
          <w:szCs w:val="26"/>
          <w:lang w:val="tr-TR"/>
        </w:rPr>
        <w:t xml:space="preserve">  </w:t>
      </w:r>
    </w:p>
    <w:tbl>
      <w:tblPr>
        <w:tblW w:w="8777" w:type="dxa"/>
        <w:tblInd w:w="610" w:type="dxa"/>
        <w:tblCellMar>
          <w:left w:w="70" w:type="dxa"/>
          <w:right w:w="70" w:type="dxa"/>
        </w:tblCellMar>
        <w:tblLook w:val="0000" w:firstRow="0" w:lastRow="0" w:firstColumn="0" w:lastColumn="0" w:noHBand="0" w:noVBand="0"/>
      </w:tblPr>
      <w:tblGrid>
        <w:gridCol w:w="1080"/>
        <w:gridCol w:w="1980"/>
        <w:gridCol w:w="1620"/>
        <w:gridCol w:w="1112"/>
        <w:gridCol w:w="1408"/>
        <w:gridCol w:w="1577"/>
      </w:tblGrid>
      <w:tr w:rsidR="00D6548E" w:rsidRPr="0088530E" w:rsidTr="00493EA1">
        <w:trPr>
          <w:trHeight w:val="345"/>
        </w:trPr>
        <w:tc>
          <w:tcPr>
            <w:tcW w:w="8777" w:type="dxa"/>
            <w:gridSpan w:val="6"/>
            <w:tcBorders>
              <w:top w:val="double" w:sz="6" w:space="0" w:color="auto"/>
              <w:left w:val="double" w:sz="6" w:space="0" w:color="auto"/>
              <w:bottom w:val="single" w:sz="8" w:space="0" w:color="auto"/>
              <w:right w:val="double" w:sz="6" w:space="0" w:color="000000"/>
            </w:tcBorders>
            <w:shd w:val="clear" w:color="auto" w:fill="auto"/>
          </w:tcPr>
          <w:p w:rsidR="00D6548E" w:rsidRPr="0088530E" w:rsidRDefault="00D6548E" w:rsidP="00493EA1">
            <w:pPr>
              <w:spacing w:line="360" w:lineRule="auto"/>
              <w:rPr>
                <w:b/>
                <w:bCs/>
                <w:sz w:val="24"/>
                <w:szCs w:val="24"/>
              </w:rPr>
            </w:pPr>
            <w:bookmarkStart w:id="106" w:name="RANGE!A1"/>
            <w:r w:rsidRPr="0088530E">
              <w:rPr>
                <w:b/>
                <w:bCs/>
                <w:sz w:val="24"/>
                <w:szCs w:val="24"/>
              </w:rPr>
              <w:t>Table B-2.2“SPECTUR”</w:t>
            </w:r>
            <w:bookmarkEnd w:id="106"/>
          </w:p>
        </w:tc>
      </w:tr>
      <w:tr w:rsidR="00D6548E" w:rsidRPr="0088530E" w:rsidTr="00493EA1">
        <w:trPr>
          <w:trHeight w:val="720"/>
        </w:trPr>
        <w:tc>
          <w:tcPr>
            <w:tcW w:w="1080" w:type="dxa"/>
            <w:tcBorders>
              <w:top w:val="nil"/>
              <w:left w:val="double" w:sz="6" w:space="0" w:color="auto"/>
              <w:bottom w:val="single" w:sz="8" w:space="0" w:color="auto"/>
              <w:right w:val="single" w:sz="8" w:space="0" w:color="auto"/>
            </w:tcBorders>
            <w:shd w:val="clear" w:color="auto" w:fill="auto"/>
          </w:tcPr>
          <w:p w:rsidR="00D6548E" w:rsidRPr="0088530E" w:rsidRDefault="00D6548E" w:rsidP="00493EA1">
            <w:pPr>
              <w:spacing w:line="360" w:lineRule="auto"/>
              <w:jc w:val="center"/>
              <w:rPr>
                <w:b/>
                <w:bCs/>
                <w:sz w:val="18"/>
                <w:szCs w:val="18"/>
              </w:rPr>
            </w:pPr>
            <w:r w:rsidRPr="0088530E">
              <w:rPr>
                <w:b/>
                <w:bCs/>
                <w:sz w:val="18"/>
                <w:szCs w:val="18"/>
              </w:rPr>
              <w:t>Internal Product Code</w:t>
            </w:r>
          </w:p>
        </w:tc>
        <w:tc>
          <w:tcPr>
            <w:tcW w:w="1980" w:type="dxa"/>
            <w:tcBorders>
              <w:top w:val="nil"/>
              <w:left w:val="nil"/>
              <w:bottom w:val="single" w:sz="8" w:space="0" w:color="auto"/>
              <w:right w:val="single" w:sz="8" w:space="0" w:color="auto"/>
            </w:tcBorders>
            <w:shd w:val="clear" w:color="auto" w:fill="auto"/>
          </w:tcPr>
          <w:p w:rsidR="00D6548E" w:rsidRPr="0088530E" w:rsidRDefault="00D6548E" w:rsidP="00493EA1">
            <w:pPr>
              <w:spacing w:line="360" w:lineRule="auto"/>
              <w:jc w:val="center"/>
              <w:rPr>
                <w:b/>
                <w:bCs/>
                <w:sz w:val="18"/>
                <w:szCs w:val="18"/>
              </w:rPr>
            </w:pPr>
            <w:r w:rsidRPr="0088530E">
              <w:rPr>
                <w:b/>
                <w:bCs/>
                <w:sz w:val="18"/>
                <w:szCs w:val="18"/>
              </w:rPr>
              <w:t>External Domestic Product Code (if different than internal)</w:t>
            </w:r>
          </w:p>
        </w:tc>
        <w:tc>
          <w:tcPr>
            <w:tcW w:w="1620" w:type="dxa"/>
            <w:tcBorders>
              <w:top w:val="nil"/>
              <w:left w:val="nil"/>
              <w:bottom w:val="single" w:sz="8" w:space="0" w:color="auto"/>
              <w:right w:val="single" w:sz="8" w:space="0" w:color="auto"/>
            </w:tcBorders>
            <w:shd w:val="clear" w:color="auto" w:fill="auto"/>
          </w:tcPr>
          <w:p w:rsidR="00D6548E" w:rsidRPr="0088530E" w:rsidRDefault="00D6548E" w:rsidP="00493EA1">
            <w:pPr>
              <w:spacing w:line="360" w:lineRule="auto"/>
              <w:jc w:val="center"/>
              <w:rPr>
                <w:b/>
                <w:bCs/>
                <w:sz w:val="18"/>
                <w:szCs w:val="18"/>
              </w:rPr>
            </w:pPr>
            <w:r w:rsidRPr="0088530E">
              <w:rPr>
                <w:b/>
                <w:bCs/>
                <w:sz w:val="18"/>
                <w:szCs w:val="18"/>
              </w:rPr>
              <w:t>Export Product Code (if different than Domestic)</w:t>
            </w:r>
          </w:p>
        </w:tc>
        <w:tc>
          <w:tcPr>
            <w:tcW w:w="1112" w:type="dxa"/>
            <w:tcBorders>
              <w:top w:val="nil"/>
              <w:left w:val="nil"/>
              <w:bottom w:val="single" w:sz="8" w:space="0" w:color="auto"/>
              <w:right w:val="single" w:sz="8" w:space="0" w:color="auto"/>
            </w:tcBorders>
            <w:shd w:val="clear" w:color="auto" w:fill="auto"/>
          </w:tcPr>
          <w:p w:rsidR="00D6548E" w:rsidRPr="0088530E" w:rsidRDefault="00D6548E" w:rsidP="00493EA1">
            <w:pPr>
              <w:spacing w:line="360" w:lineRule="auto"/>
              <w:jc w:val="center"/>
              <w:rPr>
                <w:b/>
                <w:bCs/>
                <w:sz w:val="18"/>
                <w:szCs w:val="18"/>
              </w:rPr>
            </w:pPr>
            <w:r w:rsidRPr="0088530E">
              <w:rPr>
                <w:b/>
                <w:bCs/>
                <w:sz w:val="18"/>
                <w:szCs w:val="18"/>
              </w:rPr>
              <w:t>Name of the Product</w:t>
            </w:r>
          </w:p>
        </w:tc>
        <w:tc>
          <w:tcPr>
            <w:tcW w:w="1408" w:type="dxa"/>
            <w:tcBorders>
              <w:top w:val="nil"/>
              <w:left w:val="nil"/>
              <w:bottom w:val="single" w:sz="8" w:space="0" w:color="auto"/>
              <w:right w:val="single" w:sz="8" w:space="0" w:color="auto"/>
            </w:tcBorders>
            <w:shd w:val="clear" w:color="auto" w:fill="auto"/>
          </w:tcPr>
          <w:p w:rsidR="00D6548E" w:rsidRPr="0088530E" w:rsidRDefault="00D6548E" w:rsidP="00493EA1">
            <w:pPr>
              <w:spacing w:line="360" w:lineRule="auto"/>
              <w:jc w:val="center"/>
              <w:rPr>
                <w:b/>
                <w:bCs/>
                <w:sz w:val="18"/>
                <w:szCs w:val="18"/>
              </w:rPr>
            </w:pPr>
            <w:r w:rsidRPr="0088530E">
              <w:rPr>
                <w:b/>
                <w:bCs/>
                <w:sz w:val="18"/>
                <w:szCs w:val="18"/>
              </w:rPr>
              <w:t>Technical Definition of the Product</w:t>
            </w:r>
          </w:p>
        </w:tc>
        <w:tc>
          <w:tcPr>
            <w:tcW w:w="1577" w:type="dxa"/>
            <w:tcBorders>
              <w:top w:val="nil"/>
              <w:left w:val="nil"/>
              <w:bottom w:val="single" w:sz="8" w:space="0" w:color="auto"/>
              <w:right w:val="double" w:sz="6" w:space="0" w:color="auto"/>
            </w:tcBorders>
            <w:shd w:val="clear" w:color="auto" w:fill="auto"/>
          </w:tcPr>
          <w:p w:rsidR="00D6548E" w:rsidRPr="0088530E" w:rsidRDefault="00D6548E" w:rsidP="00493EA1">
            <w:pPr>
              <w:spacing w:line="360" w:lineRule="auto"/>
              <w:jc w:val="center"/>
              <w:rPr>
                <w:b/>
                <w:bCs/>
                <w:sz w:val="18"/>
                <w:szCs w:val="18"/>
              </w:rPr>
            </w:pPr>
            <w:r w:rsidRPr="0088530E">
              <w:rPr>
                <w:b/>
                <w:bCs/>
                <w:sz w:val="18"/>
                <w:szCs w:val="18"/>
              </w:rPr>
              <w:t>Application Field of the Product (Where to Use)</w:t>
            </w:r>
          </w:p>
        </w:tc>
      </w:tr>
      <w:tr w:rsidR="00D6548E" w:rsidRPr="0088530E" w:rsidTr="00493EA1">
        <w:trPr>
          <w:trHeight w:val="330"/>
        </w:trPr>
        <w:tc>
          <w:tcPr>
            <w:tcW w:w="1080" w:type="dxa"/>
            <w:tcBorders>
              <w:top w:val="nil"/>
              <w:left w:val="double" w:sz="6" w:space="0" w:color="auto"/>
              <w:bottom w:val="single" w:sz="8" w:space="0" w:color="auto"/>
              <w:right w:val="single" w:sz="8" w:space="0" w:color="auto"/>
            </w:tcBorders>
            <w:shd w:val="clear" w:color="auto" w:fill="auto"/>
          </w:tcPr>
          <w:p w:rsidR="00D6548E" w:rsidRPr="0088530E" w:rsidRDefault="00D6548E" w:rsidP="00493EA1">
            <w:pPr>
              <w:spacing w:line="360" w:lineRule="auto"/>
              <w:rPr>
                <w:sz w:val="24"/>
                <w:szCs w:val="24"/>
              </w:rPr>
            </w:pPr>
            <w:r w:rsidRPr="0088530E">
              <w:rPr>
                <w:sz w:val="24"/>
                <w:szCs w:val="24"/>
              </w:rPr>
              <w:t> </w:t>
            </w:r>
          </w:p>
        </w:tc>
        <w:tc>
          <w:tcPr>
            <w:tcW w:w="1980" w:type="dxa"/>
            <w:tcBorders>
              <w:top w:val="nil"/>
              <w:left w:val="nil"/>
              <w:bottom w:val="single" w:sz="8" w:space="0" w:color="auto"/>
              <w:right w:val="single" w:sz="8" w:space="0" w:color="auto"/>
            </w:tcBorders>
            <w:shd w:val="clear" w:color="auto" w:fill="auto"/>
          </w:tcPr>
          <w:p w:rsidR="00D6548E" w:rsidRPr="0088530E" w:rsidRDefault="00D6548E" w:rsidP="00493EA1">
            <w:pPr>
              <w:spacing w:line="360" w:lineRule="auto"/>
              <w:rPr>
                <w:sz w:val="24"/>
                <w:szCs w:val="24"/>
              </w:rPr>
            </w:pPr>
            <w:r w:rsidRPr="0088530E">
              <w:rPr>
                <w:sz w:val="24"/>
                <w:szCs w:val="24"/>
              </w:rPr>
              <w:t> </w:t>
            </w:r>
          </w:p>
        </w:tc>
        <w:tc>
          <w:tcPr>
            <w:tcW w:w="1620" w:type="dxa"/>
            <w:tcBorders>
              <w:top w:val="nil"/>
              <w:left w:val="nil"/>
              <w:bottom w:val="single" w:sz="8" w:space="0" w:color="auto"/>
              <w:right w:val="single" w:sz="8" w:space="0" w:color="auto"/>
            </w:tcBorders>
            <w:shd w:val="clear" w:color="auto" w:fill="auto"/>
          </w:tcPr>
          <w:p w:rsidR="00D6548E" w:rsidRPr="0088530E" w:rsidRDefault="00D6548E" w:rsidP="00493EA1">
            <w:pPr>
              <w:spacing w:line="360" w:lineRule="auto"/>
              <w:rPr>
                <w:sz w:val="24"/>
                <w:szCs w:val="24"/>
              </w:rPr>
            </w:pPr>
            <w:r w:rsidRPr="0088530E">
              <w:rPr>
                <w:sz w:val="24"/>
                <w:szCs w:val="24"/>
              </w:rPr>
              <w:t> </w:t>
            </w:r>
          </w:p>
        </w:tc>
        <w:tc>
          <w:tcPr>
            <w:tcW w:w="1112" w:type="dxa"/>
            <w:tcBorders>
              <w:top w:val="nil"/>
              <w:left w:val="nil"/>
              <w:bottom w:val="single" w:sz="8" w:space="0" w:color="auto"/>
              <w:right w:val="single" w:sz="8" w:space="0" w:color="auto"/>
            </w:tcBorders>
            <w:shd w:val="clear" w:color="auto" w:fill="auto"/>
          </w:tcPr>
          <w:p w:rsidR="00D6548E" w:rsidRPr="0088530E" w:rsidRDefault="00D6548E" w:rsidP="00493EA1">
            <w:pPr>
              <w:spacing w:line="360" w:lineRule="auto"/>
              <w:rPr>
                <w:sz w:val="24"/>
                <w:szCs w:val="24"/>
              </w:rPr>
            </w:pPr>
            <w:r w:rsidRPr="0088530E">
              <w:rPr>
                <w:sz w:val="24"/>
                <w:szCs w:val="24"/>
              </w:rPr>
              <w:t> </w:t>
            </w:r>
          </w:p>
        </w:tc>
        <w:tc>
          <w:tcPr>
            <w:tcW w:w="1408" w:type="dxa"/>
            <w:tcBorders>
              <w:top w:val="nil"/>
              <w:left w:val="nil"/>
              <w:bottom w:val="single" w:sz="8" w:space="0" w:color="auto"/>
              <w:right w:val="single" w:sz="8" w:space="0" w:color="auto"/>
            </w:tcBorders>
            <w:shd w:val="clear" w:color="auto" w:fill="auto"/>
          </w:tcPr>
          <w:p w:rsidR="00D6548E" w:rsidRPr="0088530E" w:rsidRDefault="00D6548E" w:rsidP="00493EA1">
            <w:pPr>
              <w:spacing w:line="360" w:lineRule="auto"/>
              <w:rPr>
                <w:sz w:val="24"/>
                <w:szCs w:val="24"/>
              </w:rPr>
            </w:pPr>
            <w:r w:rsidRPr="0088530E">
              <w:rPr>
                <w:sz w:val="24"/>
                <w:szCs w:val="24"/>
              </w:rPr>
              <w:t> </w:t>
            </w:r>
          </w:p>
        </w:tc>
        <w:tc>
          <w:tcPr>
            <w:tcW w:w="1577" w:type="dxa"/>
            <w:tcBorders>
              <w:top w:val="nil"/>
              <w:left w:val="nil"/>
              <w:bottom w:val="single" w:sz="8" w:space="0" w:color="auto"/>
              <w:right w:val="double" w:sz="6" w:space="0" w:color="auto"/>
            </w:tcBorders>
            <w:shd w:val="clear" w:color="auto" w:fill="auto"/>
          </w:tcPr>
          <w:p w:rsidR="00D6548E" w:rsidRPr="0088530E" w:rsidRDefault="00D6548E" w:rsidP="00493EA1">
            <w:pPr>
              <w:spacing w:line="360" w:lineRule="auto"/>
              <w:rPr>
                <w:sz w:val="24"/>
                <w:szCs w:val="24"/>
              </w:rPr>
            </w:pPr>
            <w:r w:rsidRPr="0088530E">
              <w:rPr>
                <w:sz w:val="24"/>
                <w:szCs w:val="24"/>
              </w:rPr>
              <w:t> </w:t>
            </w:r>
          </w:p>
        </w:tc>
      </w:tr>
      <w:tr w:rsidR="00D6548E" w:rsidRPr="0088530E" w:rsidTr="00493EA1">
        <w:trPr>
          <w:trHeight w:val="330"/>
        </w:trPr>
        <w:tc>
          <w:tcPr>
            <w:tcW w:w="1080" w:type="dxa"/>
            <w:tcBorders>
              <w:top w:val="nil"/>
              <w:left w:val="double" w:sz="6" w:space="0" w:color="auto"/>
              <w:bottom w:val="single" w:sz="8" w:space="0" w:color="auto"/>
              <w:right w:val="single" w:sz="8" w:space="0" w:color="auto"/>
            </w:tcBorders>
            <w:shd w:val="clear" w:color="auto" w:fill="auto"/>
          </w:tcPr>
          <w:p w:rsidR="00D6548E" w:rsidRPr="0088530E" w:rsidRDefault="00D6548E" w:rsidP="00493EA1">
            <w:pPr>
              <w:spacing w:line="360" w:lineRule="auto"/>
              <w:rPr>
                <w:sz w:val="24"/>
                <w:szCs w:val="24"/>
              </w:rPr>
            </w:pPr>
          </w:p>
        </w:tc>
        <w:tc>
          <w:tcPr>
            <w:tcW w:w="1980" w:type="dxa"/>
            <w:tcBorders>
              <w:top w:val="nil"/>
              <w:left w:val="nil"/>
              <w:bottom w:val="single" w:sz="8" w:space="0" w:color="auto"/>
              <w:right w:val="single" w:sz="8" w:space="0" w:color="auto"/>
            </w:tcBorders>
            <w:shd w:val="clear" w:color="auto" w:fill="auto"/>
          </w:tcPr>
          <w:p w:rsidR="00D6548E" w:rsidRPr="0088530E" w:rsidRDefault="00D6548E" w:rsidP="00493EA1">
            <w:pPr>
              <w:spacing w:line="360" w:lineRule="auto"/>
              <w:rPr>
                <w:sz w:val="24"/>
                <w:szCs w:val="24"/>
              </w:rPr>
            </w:pPr>
          </w:p>
        </w:tc>
        <w:tc>
          <w:tcPr>
            <w:tcW w:w="1620" w:type="dxa"/>
            <w:tcBorders>
              <w:top w:val="nil"/>
              <w:left w:val="nil"/>
              <w:bottom w:val="single" w:sz="8" w:space="0" w:color="auto"/>
              <w:right w:val="single" w:sz="8" w:space="0" w:color="auto"/>
            </w:tcBorders>
            <w:shd w:val="clear" w:color="auto" w:fill="auto"/>
          </w:tcPr>
          <w:p w:rsidR="00D6548E" w:rsidRPr="0088530E" w:rsidRDefault="00D6548E" w:rsidP="00493EA1">
            <w:pPr>
              <w:spacing w:line="360" w:lineRule="auto"/>
              <w:rPr>
                <w:sz w:val="24"/>
                <w:szCs w:val="24"/>
              </w:rPr>
            </w:pPr>
          </w:p>
        </w:tc>
        <w:tc>
          <w:tcPr>
            <w:tcW w:w="1112" w:type="dxa"/>
            <w:tcBorders>
              <w:top w:val="nil"/>
              <w:left w:val="nil"/>
              <w:bottom w:val="single" w:sz="8" w:space="0" w:color="auto"/>
              <w:right w:val="single" w:sz="8" w:space="0" w:color="auto"/>
            </w:tcBorders>
            <w:shd w:val="clear" w:color="auto" w:fill="auto"/>
          </w:tcPr>
          <w:p w:rsidR="00D6548E" w:rsidRPr="0088530E" w:rsidRDefault="00D6548E" w:rsidP="00493EA1">
            <w:pPr>
              <w:spacing w:line="360" w:lineRule="auto"/>
              <w:rPr>
                <w:sz w:val="24"/>
                <w:szCs w:val="24"/>
              </w:rPr>
            </w:pPr>
          </w:p>
        </w:tc>
        <w:tc>
          <w:tcPr>
            <w:tcW w:w="1408" w:type="dxa"/>
            <w:tcBorders>
              <w:top w:val="nil"/>
              <w:left w:val="nil"/>
              <w:bottom w:val="single" w:sz="8" w:space="0" w:color="auto"/>
              <w:right w:val="single" w:sz="8" w:space="0" w:color="auto"/>
            </w:tcBorders>
            <w:shd w:val="clear" w:color="auto" w:fill="auto"/>
          </w:tcPr>
          <w:p w:rsidR="00D6548E" w:rsidRPr="0088530E" w:rsidRDefault="00D6548E" w:rsidP="00493EA1">
            <w:pPr>
              <w:spacing w:line="360" w:lineRule="auto"/>
              <w:rPr>
                <w:sz w:val="24"/>
                <w:szCs w:val="24"/>
              </w:rPr>
            </w:pPr>
          </w:p>
        </w:tc>
        <w:tc>
          <w:tcPr>
            <w:tcW w:w="1577" w:type="dxa"/>
            <w:tcBorders>
              <w:top w:val="nil"/>
              <w:left w:val="nil"/>
              <w:bottom w:val="single" w:sz="8" w:space="0" w:color="auto"/>
              <w:right w:val="double" w:sz="6" w:space="0" w:color="auto"/>
            </w:tcBorders>
            <w:shd w:val="clear" w:color="auto" w:fill="auto"/>
          </w:tcPr>
          <w:p w:rsidR="00D6548E" w:rsidRPr="0088530E" w:rsidRDefault="00D6548E" w:rsidP="00493EA1">
            <w:pPr>
              <w:spacing w:line="360" w:lineRule="auto"/>
              <w:rPr>
                <w:sz w:val="24"/>
                <w:szCs w:val="24"/>
              </w:rPr>
            </w:pPr>
          </w:p>
        </w:tc>
      </w:tr>
      <w:tr w:rsidR="00D6548E" w:rsidRPr="0088530E" w:rsidTr="00493EA1">
        <w:trPr>
          <w:trHeight w:val="330"/>
        </w:trPr>
        <w:tc>
          <w:tcPr>
            <w:tcW w:w="1080" w:type="dxa"/>
            <w:tcBorders>
              <w:top w:val="nil"/>
              <w:left w:val="double" w:sz="6" w:space="0" w:color="auto"/>
              <w:bottom w:val="single" w:sz="8" w:space="0" w:color="auto"/>
              <w:right w:val="single" w:sz="8" w:space="0" w:color="auto"/>
            </w:tcBorders>
            <w:shd w:val="clear" w:color="auto" w:fill="auto"/>
          </w:tcPr>
          <w:p w:rsidR="00D6548E" w:rsidRPr="0088530E" w:rsidRDefault="00D6548E" w:rsidP="00493EA1">
            <w:pPr>
              <w:spacing w:line="360" w:lineRule="auto"/>
              <w:rPr>
                <w:sz w:val="24"/>
                <w:szCs w:val="24"/>
              </w:rPr>
            </w:pPr>
          </w:p>
        </w:tc>
        <w:tc>
          <w:tcPr>
            <w:tcW w:w="1980" w:type="dxa"/>
            <w:tcBorders>
              <w:top w:val="nil"/>
              <w:left w:val="nil"/>
              <w:bottom w:val="single" w:sz="8" w:space="0" w:color="auto"/>
              <w:right w:val="single" w:sz="8" w:space="0" w:color="auto"/>
            </w:tcBorders>
            <w:shd w:val="clear" w:color="auto" w:fill="auto"/>
          </w:tcPr>
          <w:p w:rsidR="00D6548E" w:rsidRPr="0088530E" w:rsidRDefault="00D6548E" w:rsidP="00493EA1">
            <w:pPr>
              <w:spacing w:line="360" w:lineRule="auto"/>
              <w:rPr>
                <w:sz w:val="24"/>
                <w:szCs w:val="24"/>
              </w:rPr>
            </w:pPr>
          </w:p>
        </w:tc>
        <w:tc>
          <w:tcPr>
            <w:tcW w:w="1620" w:type="dxa"/>
            <w:tcBorders>
              <w:top w:val="nil"/>
              <w:left w:val="nil"/>
              <w:bottom w:val="single" w:sz="8" w:space="0" w:color="auto"/>
              <w:right w:val="single" w:sz="8" w:space="0" w:color="auto"/>
            </w:tcBorders>
            <w:shd w:val="clear" w:color="auto" w:fill="auto"/>
          </w:tcPr>
          <w:p w:rsidR="00D6548E" w:rsidRPr="0088530E" w:rsidRDefault="00D6548E" w:rsidP="00493EA1">
            <w:pPr>
              <w:spacing w:line="360" w:lineRule="auto"/>
              <w:rPr>
                <w:sz w:val="24"/>
                <w:szCs w:val="24"/>
              </w:rPr>
            </w:pPr>
          </w:p>
        </w:tc>
        <w:tc>
          <w:tcPr>
            <w:tcW w:w="1112" w:type="dxa"/>
            <w:tcBorders>
              <w:top w:val="nil"/>
              <w:left w:val="nil"/>
              <w:bottom w:val="single" w:sz="8" w:space="0" w:color="auto"/>
              <w:right w:val="single" w:sz="8" w:space="0" w:color="auto"/>
            </w:tcBorders>
            <w:shd w:val="clear" w:color="auto" w:fill="auto"/>
          </w:tcPr>
          <w:p w:rsidR="00D6548E" w:rsidRPr="0088530E" w:rsidRDefault="00D6548E" w:rsidP="00493EA1">
            <w:pPr>
              <w:spacing w:line="360" w:lineRule="auto"/>
              <w:rPr>
                <w:sz w:val="24"/>
                <w:szCs w:val="24"/>
              </w:rPr>
            </w:pPr>
          </w:p>
        </w:tc>
        <w:tc>
          <w:tcPr>
            <w:tcW w:w="1408" w:type="dxa"/>
            <w:tcBorders>
              <w:top w:val="nil"/>
              <w:left w:val="nil"/>
              <w:bottom w:val="single" w:sz="8" w:space="0" w:color="auto"/>
              <w:right w:val="single" w:sz="8" w:space="0" w:color="auto"/>
            </w:tcBorders>
            <w:shd w:val="clear" w:color="auto" w:fill="auto"/>
          </w:tcPr>
          <w:p w:rsidR="00D6548E" w:rsidRPr="0088530E" w:rsidRDefault="00D6548E" w:rsidP="00493EA1">
            <w:pPr>
              <w:spacing w:line="360" w:lineRule="auto"/>
              <w:rPr>
                <w:sz w:val="24"/>
                <w:szCs w:val="24"/>
              </w:rPr>
            </w:pPr>
          </w:p>
        </w:tc>
        <w:tc>
          <w:tcPr>
            <w:tcW w:w="1577" w:type="dxa"/>
            <w:tcBorders>
              <w:top w:val="nil"/>
              <w:left w:val="nil"/>
              <w:bottom w:val="single" w:sz="8" w:space="0" w:color="auto"/>
              <w:right w:val="double" w:sz="6" w:space="0" w:color="auto"/>
            </w:tcBorders>
            <w:shd w:val="clear" w:color="auto" w:fill="auto"/>
          </w:tcPr>
          <w:p w:rsidR="00D6548E" w:rsidRPr="0088530E" w:rsidRDefault="00D6548E" w:rsidP="00493EA1">
            <w:pPr>
              <w:spacing w:line="360" w:lineRule="auto"/>
              <w:rPr>
                <w:sz w:val="24"/>
                <w:szCs w:val="24"/>
              </w:rPr>
            </w:pPr>
          </w:p>
        </w:tc>
      </w:tr>
      <w:tr w:rsidR="00D6548E" w:rsidRPr="0088530E" w:rsidTr="00493EA1">
        <w:trPr>
          <w:trHeight w:val="330"/>
        </w:trPr>
        <w:tc>
          <w:tcPr>
            <w:tcW w:w="1080" w:type="dxa"/>
            <w:tcBorders>
              <w:top w:val="nil"/>
              <w:left w:val="double" w:sz="6" w:space="0" w:color="auto"/>
              <w:bottom w:val="single" w:sz="8" w:space="0" w:color="auto"/>
              <w:right w:val="single" w:sz="8" w:space="0" w:color="auto"/>
            </w:tcBorders>
            <w:shd w:val="clear" w:color="auto" w:fill="auto"/>
          </w:tcPr>
          <w:p w:rsidR="00D6548E" w:rsidRPr="0088530E" w:rsidRDefault="00D6548E" w:rsidP="00493EA1">
            <w:pPr>
              <w:spacing w:line="360" w:lineRule="auto"/>
              <w:rPr>
                <w:sz w:val="24"/>
                <w:szCs w:val="24"/>
              </w:rPr>
            </w:pPr>
            <w:r w:rsidRPr="0088530E">
              <w:rPr>
                <w:sz w:val="24"/>
                <w:szCs w:val="24"/>
              </w:rPr>
              <w:t> </w:t>
            </w:r>
          </w:p>
        </w:tc>
        <w:tc>
          <w:tcPr>
            <w:tcW w:w="1980" w:type="dxa"/>
            <w:tcBorders>
              <w:top w:val="nil"/>
              <w:left w:val="nil"/>
              <w:bottom w:val="single" w:sz="8" w:space="0" w:color="auto"/>
              <w:right w:val="single" w:sz="8" w:space="0" w:color="auto"/>
            </w:tcBorders>
            <w:shd w:val="clear" w:color="auto" w:fill="auto"/>
          </w:tcPr>
          <w:p w:rsidR="00D6548E" w:rsidRPr="0088530E" w:rsidRDefault="00D6548E" w:rsidP="00493EA1">
            <w:pPr>
              <w:spacing w:line="360" w:lineRule="auto"/>
              <w:rPr>
                <w:sz w:val="24"/>
                <w:szCs w:val="24"/>
              </w:rPr>
            </w:pPr>
            <w:r w:rsidRPr="0088530E">
              <w:rPr>
                <w:sz w:val="24"/>
                <w:szCs w:val="24"/>
              </w:rPr>
              <w:t> </w:t>
            </w:r>
          </w:p>
        </w:tc>
        <w:tc>
          <w:tcPr>
            <w:tcW w:w="1620" w:type="dxa"/>
            <w:tcBorders>
              <w:top w:val="nil"/>
              <w:left w:val="nil"/>
              <w:bottom w:val="single" w:sz="8" w:space="0" w:color="auto"/>
              <w:right w:val="single" w:sz="8" w:space="0" w:color="auto"/>
            </w:tcBorders>
            <w:shd w:val="clear" w:color="auto" w:fill="auto"/>
          </w:tcPr>
          <w:p w:rsidR="00D6548E" w:rsidRPr="0088530E" w:rsidRDefault="00D6548E" w:rsidP="00493EA1">
            <w:pPr>
              <w:spacing w:line="360" w:lineRule="auto"/>
              <w:rPr>
                <w:sz w:val="24"/>
                <w:szCs w:val="24"/>
              </w:rPr>
            </w:pPr>
            <w:r w:rsidRPr="0088530E">
              <w:rPr>
                <w:sz w:val="24"/>
                <w:szCs w:val="24"/>
              </w:rPr>
              <w:t> </w:t>
            </w:r>
          </w:p>
        </w:tc>
        <w:tc>
          <w:tcPr>
            <w:tcW w:w="1112" w:type="dxa"/>
            <w:tcBorders>
              <w:top w:val="nil"/>
              <w:left w:val="nil"/>
              <w:bottom w:val="single" w:sz="8" w:space="0" w:color="auto"/>
              <w:right w:val="single" w:sz="8" w:space="0" w:color="auto"/>
            </w:tcBorders>
            <w:shd w:val="clear" w:color="auto" w:fill="auto"/>
          </w:tcPr>
          <w:p w:rsidR="00D6548E" w:rsidRPr="0088530E" w:rsidRDefault="00D6548E" w:rsidP="00493EA1">
            <w:pPr>
              <w:spacing w:line="360" w:lineRule="auto"/>
              <w:rPr>
                <w:sz w:val="24"/>
                <w:szCs w:val="24"/>
              </w:rPr>
            </w:pPr>
            <w:r w:rsidRPr="0088530E">
              <w:rPr>
                <w:sz w:val="24"/>
                <w:szCs w:val="24"/>
              </w:rPr>
              <w:t> </w:t>
            </w:r>
          </w:p>
        </w:tc>
        <w:tc>
          <w:tcPr>
            <w:tcW w:w="1408" w:type="dxa"/>
            <w:tcBorders>
              <w:top w:val="nil"/>
              <w:left w:val="nil"/>
              <w:bottom w:val="single" w:sz="8" w:space="0" w:color="auto"/>
              <w:right w:val="single" w:sz="8" w:space="0" w:color="auto"/>
            </w:tcBorders>
            <w:shd w:val="clear" w:color="auto" w:fill="auto"/>
          </w:tcPr>
          <w:p w:rsidR="00D6548E" w:rsidRPr="0088530E" w:rsidRDefault="00D6548E" w:rsidP="00493EA1">
            <w:pPr>
              <w:spacing w:line="360" w:lineRule="auto"/>
              <w:rPr>
                <w:sz w:val="24"/>
                <w:szCs w:val="24"/>
              </w:rPr>
            </w:pPr>
            <w:r w:rsidRPr="0088530E">
              <w:rPr>
                <w:sz w:val="24"/>
                <w:szCs w:val="24"/>
              </w:rPr>
              <w:t> </w:t>
            </w:r>
          </w:p>
        </w:tc>
        <w:tc>
          <w:tcPr>
            <w:tcW w:w="1577" w:type="dxa"/>
            <w:tcBorders>
              <w:top w:val="nil"/>
              <w:left w:val="nil"/>
              <w:bottom w:val="single" w:sz="8" w:space="0" w:color="auto"/>
              <w:right w:val="double" w:sz="6" w:space="0" w:color="auto"/>
            </w:tcBorders>
            <w:shd w:val="clear" w:color="auto" w:fill="auto"/>
          </w:tcPr>
          <w:p w:rsidR="00D6548E" w:rsidRPr="0088530E" w:rsidRDefault="00D6548E" w:rsidP="00493EA1">
            <w:pPr>
              <w:spacing w:line="360" w:lineRule="auto"/>
              <w:rPr>
                <w:sz w:val="24"/>
                <w:szCs w:val="24"/>
              </w:rPr>
            </w:pPr>
            <w:r w:rsidRPr="0088530E">
              <w:rPr>
                <w:sz w:val="24"/>
                <w:szCs w:val="24"/>
              </w:rPr>
              <w:t> </w:t>
            </w:r>
          </w:p>
        </w:tc>
      </w:tr>
      <w:tr w:rsidR="00D6548E" w:rsidRPr="0088530E" w:rsidTr="00493EA1">
        <w:trPr>
          <w:trHeight w:val="330"/>
        </w:trPr>
        <w:tc>
          <w:tcPr>
            <w:tcW w:w="1080" w:type="dxa"/>
            <w:tcBorders>
              <w:top w:val="nil"/>
              <w:left w:val="double" w:sz="6" w:space="0" w:color="auto"/>
              <w:bottom w:val="double" w:sz="6" w:space="0" w:color="auto"/>
              <w:right w:val="single" w:sz="8" w:space="0" w:color="auto"/>
            </w:tcBorders>
            <w:shd w:val="clear" w:color="auto" w:fill="auto"/>
          </w:tcPr>
          <w:p w:rsidR="00D6548E" w:rsidRPr="0088530E" w:rsidRDefault="00D6548E" w:rsidP="00493EA1">
            <w:pPr>
              <w:spacing w:line="360" w:lineRule="auto"/>
              <w:rPr>
                <w:sz w:val="24"/>
                <w:szCs w:val="24"/>
              </w:rPr>
            </w:pPr>
            <w:r w:rsidRPr="0088530E">
              <w:rPr>
                <w:sz w:val="24"/>
                <w:szCs w:val="24"/>
              </w:rPr>
              <w:t> </w:t>
            </w:r>
          </w:p>
        </w:tc>
        <w:tc>
          <w:tcPr>
            <w:tcW w:w="1980" w:type="dxa"/>
            <w:tcBorders>
              <w:top w:val="nil"/>
              <w:left w:val="nil"/>
              <w:bottom w:val="double" w:sz="6" w:space="0" w:color="auto"/>
              <w:right w:val="single" w:sz="8" w:space="0" w:color="auto"/>
            </w:tcBorders>
            <w:shd w:val="clear" w:color="auto" w:fill="auto"/>
          </w:tcPr>
          <w:p w:rsidR="00D6548E" w:rsidRPr="0088530E" w:rsidRDefault="00D6548E" w:rsidP="00493EA1">
            <w:pPr>
              <w:spacing w:line="360" w:lineRule="auto"/>
              <w:rPr>
                <w:sz w:val="24"/>
                <w:szCs w:val="24"/>
              </w:rPr>
            </w:pPr>
            <w:r w:rsidRPr="0088530E">
              <w:rPr>
                <w:sz w:val="24"/>
                <w:szCs w:val="24"/>
              </w:rPr>
              <w:t> </w:t>
            </w:r>
          </w:p>
        </w:tc>
        <w:tc>
          <w:tcPr>
            <w:tcW w:w="1620" w:type="dxa"/>
            <w:tcBorders>
              <w:top w:val="nil"/>
              <w:left w:val="nil"/>
              <w:bottom w:val="double" w:sz="6" w:space="0" w:color="auto"/>
              <w:right w:val="single" w:sz="8" w:space="0" w:color="auto"/>
            </w:tcBorders>
            <w:shd w:val="clear" w:color="auto" w:fill="auto"/>
          </w:tcPr>
          <w:p w:rsidR="00D6548E" w:rsidRPr="0088530E" w:rsidRDefault="00D6548E" w:rsidP="00493EA1">
            <w:pPr>
              <w:spacing w:line="360" w:lineRule="auto"/>
              <w:rPr>
                <w:sz w:val="24"/>
                <w:szCs w:val="24"/>
              </w:rPr>
            </w:pPr>
            <w:r w:rsidRPr="0088530E">
              <w:rPr>
                <w:sz w:val="24"/>
                <w:szCs w:val="24"/>
              </w:rPr>
              <w:t> </w:t>
            </w:r>
          </w:p>
        </w:tc>
        <w:tc>
          <w:tcPr>
            <w:tcW w:w="1112" w:type="dxa"/>
            <w:tcBorders>
              <w:top w:val="nil"/>
              <w:left w:val="nil"/>
              <w:bottom w:val="double" w:sz="6" w:space="0" w:color="auto"/>
              <w:right w:val="single" w:sz="8" w:space="0" w:color="auto"/>
            </w:tcBorders>
            <w:shd w:val="clear" w:color="auto" w:fill="auto"/>
          </w:tcPr>
          <w:p w:rsidR="00D6548E" w:rsidRPr="0088530E" w:rsidRDefault="00D6548E" w:rsidP="00493EA1">
            <w:pPr>
              <w:spacing w:line="360" w:lineRule="auto"/>
              <w:rPr>
                <w:sz w:val="24"/>
                <w:szCs w:val="24"/>
              </w:rPr>
            </w:pPr>
            <w:r w:rsidRPr="0088530E">
              <w:rPr>
                <w:sz w:val="24"/>
                <w:szCs w:val="24"/>
              </w:rPr>
              <w:t> </w:t>
            </w:r>
          </w:p>
        </w:tc>
        <w:tc>
          <w:tcPr>
            <w:tcW w:w="1408" w:type="dxa"/>
            <w:tcBorders>
              <w:top w:val="nil"/>
              <w:left w:val="nil"/>
              <w:bottom w:val="double" w:sz="6" w:space="0" w:color="auto"/>
              <w:right w:val="single" w:sz="8" w:space="0" w:color="auto"/>
            </w:tcBorders>
            <w:shd w:val="clear" w:color="auto" w:fill="auto"/>
          </w:tcPr>
          <w:p w:rsidR="00D6548E" w:rsidRPr="0088530E" w:rsidRDefault="00D6548E" w:rsidP="00493EA1">
            <w:pPr>
              <w:spacing w:line="360" w:lineRule="auto"/>
              <w:rPr>
                <w:sz w:val="24"/>
                <w:szCs w:val="24"/>
              </w:rPr>
            </w:pPr>
            <w:r w:rsidRPr="0088530E">
              <w:rPr>
                <w:sz w:val="24"/>
                <w:szCs w:val="24"/>
              </w:rPr>
              <w:t> </w:t>
            </w:r>
          </w:p>
        </w:tc>
        <w:tc>
          <w:tcPr>
            <w:tcW w:w="1577" w:type="dxa"/>
            <w:tcBorders>
              <w:top w:val="nil"/>
              <w:left w:val="nil"/>
              <w:bottom w:val="double" w:sz="6" w:space="0" w:color="auto"/>
              <w:right w:val="double" w:sz="6" w:space="0" w:color="auto"/>
            </w:tcBorders>
            <w:shd w:val="clear" w:color="auto" w:fill="auto"/>
          </w:tcPr>
          <w:p w:rsidR="00D6548E" w:rsidRPr="0088530E" w:rsidRDefault="00D6548E" w:rsidP="00493EA1">
            <w:pPr>
              <w:spacing w:line="360" w:lineRule="auto"/>
              <w:rPr>
                <w:sz w:val="24"/>
                <w:szCs w:val="24"/>
              </w:rPr>
            </w:pPr>
            <w:r w:rsidRPr="0088530E">
              <w:rPr>
                <w:sz w:val="24"/>
                <w:szCs w:val="24"/>
              </w:rPr>
              <w:t> </w:t>
            </w:r>
          </w:p>
        </w:tc>
      </w:tr>
    </w:tbl>
    <w:p w:rsidR="00E2278D" w:rsidRPr="00E7111A" w:rsidRDefault="00E2278D" w:rsidP="004776A7">
      <w:pPr>
        <w:tabs>
          <w:tab w:val="right" w:pos="-1560"/>
        </w:tabs>
        <w:ind w:left="540" w:hanging="540"/>
        <w:jc w:val="both"/>
        <w:rPr>
          <w:b/>
          <w:sz w:val="26"/>
          <w:szCs w:val="26"/>
          <w:lang w:val="tr-TR"/>
        </w:rPr>
      </w:pPr>
    </w:p>
    <w:p w:rsidR="00FE2CD0" w:rsidRPr="0088530E" w:rsidRDefault="00FE2CD0" w:rsidP="00FE2CD0">
      <w:pPr>
        <w:numPr>
          <w:ilvl w:val="0"/>
          <w:numId w:val="1"/>
        </w:numPr>
        <w:tabs>
          <w:tab w:val="clear" w:pos="1890"/>
          <w:tab w:val="right" w:pos="-1560"/>
          <w:tab w:val="num" w:pos="540"/>
        </w:tabs>
        <w:ind w:left="539" w:hanging="539"/>
        <w:jc w:val="both"/>
        <w:rPr>
          <w:sz w:val="24"/>
        </w:rPr>
      </w:pPr>
      <w:r w:rsidRPr="0088530E">
        <w:rPr>
          <w:sz w:val="24"/>
        </w:rPr>
        <w:t xml:space="preserve">Fill out the following table in MS Excel format showing the technical definitions of </w:t>
      </w:r>
      <w:r w:rsidRPr="0088530E">
        <w:rPr>
          <w:b/>
          <w:sz w:val="24"/>
          <w:u w:val="single"/>
        </w:rPr>
        <w:t>all types of the product subject to review sold in your domestic market.</w:t>
      </w:r>
    </w:p>
    <w:p w:rsidR="00647A74" w:rsidRPr="00E7111A" w:rsidRDefault="00550011" w:rsidP="00550011">
      <w:pPr>
        <w:tabs>
          <w:tab w:val="right" w:pos="-1560"/>
        </w:tabs>
        <w:ind w:left="540"/>
        <w:jc w:val="both"/>
        <w:rPr>
          <w:sz w:val="26"/>
          <w:szCs w:val="26"/>
          <w:lang w:val="tr-TR"/>
        </w:rPr>
      </w:pPr>
      <w:r w:rsidRPr="00E7111A">
        <w:rPr>
          <w:sz w:val="26"/>
          <w:szCs w:val="26"/>
          <w:lang w:val="tr-TR"/>
        </w:rPr>
        <w:t xml:space="preserve"> </w:t>
      </w:r>
    </w:p>
    <w:tbl>
      <w:tblPr>
        <w:tblW w:w="8820" w:type="dxa"/>
        <w:tblInd w:w="610" w:type="dxa"/>
        <w:tblLayout w:type="fixed"/>
        <w:tblCellMar>
          <w:left w:w="70" w:type="dxa"/>
          <w:right w:w="70" w:type="dxa"/>
        </w:tblCellMar>
        <w:tblLook w:val="0000" w:firstRow="0" w:lastRow="0" w:firstColumn="0" w:lastColumn="0" w:noHBand="0" w:noVBand="0"/>
      </w:tblPr>
      <w:tblGrid>
        <w:gridCol w:w="1080"/>
        <w:gridCol w:w="1980"/>
        <w:gridCol w:w="1620"/>
        <w:gridCol w:w="1256"/>
        <w:gridCol w:w="1264"/>
        <w:gridCol w:w="1620"/>
      </w:tblGrid>
      <w:tr w:rsidR="00FE2CD0" w:rsidRPr="0088530E" w:rsidTr="00493EA1">
        <w:trPr>
          <w:trHeight w:val="345"/>
        </w:trPr>
        <w:tc>
          <w:tcPr>
            <w:tcW w:w="8820" w:type="dxa"/>
            <w:gridSpan w:val="6"/>
            <w:tcBorders>
              <w:top w:val="double" w:sz="6" w:space="0" w:color="auto"/>
              <w:left w:val="double" w:sz="6" w:space="0" w:color="auto"/>
              <w:bottom w:val="single" w:sz="8" w:space="0" w:color="auto"/>
              <w:right w:val="double" w:sz="6" w:space="0" w:color="000000"/>
            </w:tcBorders>
            <w:shd w:val="clear" w:color="auto" w:fill="auto"/>
          </w:tcPr>
          <w:p w:rsidR="00FE2CD0" w:rsidRPr="0088530E" w:rsidRDefault="00FE2CD0" w:rsidP="00493EA1">
            <w:pPr>
              <w:spacing w:line="360" w:lineRule="auto"/>
              <w:rPr>
                <w:b/>
                <w:bCs/>
                <w:sz w:val="24"/>
                <w:szCs w:val="24"/>
              </w:rPr>
            </w:pPr>
            <w:r w:rsidRPr="0088530E">
              <w:rPr>
                <w:b/>
                <w:bCs/>
                <w:sz w:val="24"/>
                <w:szCs w:val="24"/>
              </w:rPr>
              <w:lastRenderedPageBreak/>
              <w:t>Table B-2.3“SPECDOM”</w:t>
            </w:r>
          </w:p>
        </w:tc>
      </w:tr>
      <w:tr w:rsidR="00FE2CD0" w:rsidRPr="0088530E" w:rsidTr="00493EA1">
        <w:trPr>
          <w:trHeight w:val="735"/>
        </w:trPr>
        <w:tc>
          <w:tcPr>
            <w:tcW w:w="1080" w:type="dxa"/>
            <w:tcBorders>
              <w:top w:val="nil"/>
              <w:left w:val="double" w:sz="6" w:space="0" w:color="auto"/>
              <w:bottom w:val="single" w:sz="8" w:space="0" w:color="auto"/>
              <w:right w:val="single" w:sz="8" w:space="0" w:color="auto"/>
            </w:tcBorders>
            <w:shd w:val="clear" w:color="auto" w:fill="auto"/>
          </w:tcPr>
          <w:p w:rsidR="00FE2CD0" w:rsidRPr="0088530E" w:rsidRDefault="00FE2CD0" w:rsidP="00493EA1">
            <w:pPr>
              <w:spacing w:line="360" w:lineRule="auto"/>
              <w:jc w:val="center"/>
              <w:rPr>
                <w:b/>
                <w:bCs/>
                <w:sz w:val="18"/>
                <w:szCs w:val="18"/>
              </w:rPr>
            </w:pPr>
            <w:r w:rsidRPr="0088530E">
              <w:rPr>
                <w:b/>
                <w:bCs/>
                <w:sz w:val="18"/>
                <w:szCs w:val="18"/>
              </w:rPr>
              <w:t>Internal Product Code</w:t>
            </w:r>
          </w:p>
        </w:tc>
        <w:tc>
          <w:tcPr>
            <w:tcW w:w="1980" w:type="dxa"/>
            <w:tcBorders>
              <w:top w:val="nil"/>
              <w:left w:val="nil"/>
              <w:bottom w:val="single" w:sz="8" w:space="0" w:color="auto"/>
              <w:right w:val="single" w:sz="8" w:space="0" w:color="auto"/>
            </w:tcBorders>
            <w:shd w:val="clear" w:color="auto" w:fill="auto"/>
          </w:tcPr>
          <w:p w:rsidR="00FE2CD0" w:rsidRPr="0088530E" w:rsidRDefault="00FE2CD0" w:rsidP="00493EA1">
            <w:pPr>
              <w:spacing w:line="360" w:lineRule="auto"/>
              <w:jc w:val="center"/>
              <w:rPr>
                <w:b/>
                <w:bCs/>
                <w:sz w:val="18"/>
                <w:szCs w:val="18"/>
              </w:rPr>
            </w:pPr>
            <w:r w:rsidRPr="0088530E">
              <w:rPr>
                <w:b/>
                <w:bCs/>
                <w:sz w:val="18"/>
                <w:szCs w:val="18"/>
              </w:rPr>
              <w:t>External Domestic Product Code (if different than internal)</w:t>
            </w:r>
          </w:p>
        </w:tc>
        <w:tc>
          <w:tcPr>
            <w:tcW w:w="1620" w:type="dxa"/>
            <w:tcBorders>
              <w:top w:val="nil"/>
              <w:left w:val="nil"/>
              <w:bottom w:val="single" w:sz="8" w:space="0" w:color="auto"/>
              <w:right w:val="single" w:sz="8" w:space="0" w:color="auto"/>
            </w:tcBorders>
            <w:shd w:val="clear" w:color="auto" w:fill="auto"/>
          </w:tcPr>
          <w:p w:rsidR="00FE2CD0" w:rsidRPr="0088530E" w:rsidRDefault="00FE2CD0" w:rsidP="00493EA1">
            <w:pPr>
              <w:spacing w:line="360" w:lineRule="auto"/>
              <w:jc w:val="center"/>
              <w:rPr>
                <w:b/>
                <w:bCs/>
                <w:sz w:val="18"/>
                <w:szCs w:val="18"/>
              </w:rPr>
            </w:pPr>
            <w:r w:rsidRPr="0088530E">
              <w:rPr>
                <w:b/>
                <w:bCs/>
                <w:sz w:val="18"/>
                <w:szCs w:val="18"/>
              </w:rPr>
              <w:t>Export Product Code (if different than Domestic)</w:t>
            </w:r>
          </w:p>
        </w:tc>
        <w:tc>
          <w:tcPr>
            <w:tcW w:w="1256" w:type="dxa"/>
            <w:tcBorders>
              <w:top w:val="nil"/>
              <w:left w:val="nil"/>
              <w:bottom w:val="single" w:sz="8" w:space="0" w:color="auto"/>
              <w:right w:val="single" w:sz="8" w:space="0" w:color="auto"/>
            </w:tcBorders>
            <w:shd w:val="clear" w:color="auto" w:fill="auto"/>
          </w:tcPr>
          <w:p w:rsidR="00FE2CD0" w:rsidRPr="0088530E" w:rsidRDefault="00FE2CD0" w:rsidP="00493EA1">
            <w:pPr>
              <w:spacing w:line="360" w:lineRule="auto"/>
              <w:jc w:val="center"/>
              <w:rPr>
                <w:b/>
                <w:bCs/>
                <w:sz w:val="18"/>
                <w:szCs w:val="18"/>
              </w:rPr>
            </w:pPr>
            <w:r w:rsidRPr="0088530E">
              <w:rPr>
                <w:b/>
                <w:bCs/>
                <w:sz w:val="18"/>
                <w:szCs w:val="18"/>
              </w:rPr>
              <w:t>Name of the Product</w:t>
            </w:r>
          </w:p>
        </w:tc>
        <w:tc>
          <w:tcPr>
            <w:tcW w:w="1264" w:type="dxa"/>
            <w:tcBorders>
              <w:top w:val="nil"/>
              <w:left w:val="nil"/>
              <w:bottom w:val="single" w:sz="8" w:space="0" w:color="auto"/>
              <w:right w:val="single" w:sz="8" w:space="0" w:color="auto"/>
            </w:tcBorders>
            <w:shd w:val="clear" w:color="auto" w:fill="auto"/>
          </w:tcPr>
          <w:p w:rsidR="00FE2CD0" w:rsidRPr="0088530E" w:rsidRDefault="00FE2CD0" w:rsidP="00493EA1">
            <w:pPr>
              <w:spacing w:line="360" w:lineRule="auto"/>
              <w:jc w:val="center"/>
              <w:rPr>
                <w:b/>
                <w:bCs/>
                <w:sz w:val="18"/>
                <w:szCs w:val="18"/>
              </w:rPr>
            </w:pPr>
            <w:r w:rsidRPr="0088530E">
              <w:rPr>
                <w:b/>
                <w:bCs/>
                <w:sz w:val="18"/>
                <w:szCs w:val="18"/>
              </w:rPr>
              <w:t>Technical Definition of the Product</w:t>
            </w:r>
          </w:p>
        </w:tc>
        <w:tc>
          <w:tcPr>
            <w:tcW w:w="1620" w:type="dxa"/>
            <w:tcBorders>
              <w:top w:val="nil"/>
              <w:left w:val="nil"/>
              <w:bottom w:val="single" w:sz="8" w:space="0" w:color="auto"/>
              <w:right w:val="double" w:sz="6" w:space="0" w:color="auto"/>
            </w:tcBorders>
            <w:shd w:val="clear" w:color="auto" w:fill="auto"/>
          </w:tcPr>
          <w:p w:rsidR="00FE2CD0" w:rsidRPr="0088530E" w:rsidRDefault="00FE2CD0" w:rsidP="00493EA1">
            <w:pPr>
              <w:spacing w:line="360" w:lineRule="auto"/>
              <w:jc w:val="center"/>
              <w:rPr>
                <w:b/>
                <w:bCs/>
                <w:sz w:val="18"/>
                <w:szCs w:val="18"/>
              </w:rPr>
            </w:pPr>
            <w:r w:rsidRPr="0088530E">
              <w:rPr>
                <w:b/>
                <w:bCs/>
                <w:sz w:val="18"/>
                <w:szCs w:val="18"/>
              </w:rPr>
              <w:t>Application Field of the Product   (Where to Use)</w:t>
            </w:r>
          </w:p>
        </w:tc>
      </w:tr>
      <w:tr w:rsidR="00FE2CD0" w:rsidRPr="0088530E" w:rsidTr="00493EA1">
        <w:trPr>
          <w:trHeight w:val="330"/>
        </w:trPr>
        <w:tc>
          <w:tcPr>
            <w:tcW w:w="1080" w:type="dxa"/>
            <w:tcBorders>
              <w:top w:val="nil"/>
              <w:left w:val="double" w:sz="6" w:space="0" w:color="auto"/>
              <w:bottom w:val="single" w:sz="8" w:space="0" w:color="auto"/>
              <w:right w:val="single" w:sz="8" w:space="0" w:color="auto"/>
            </w:tcBorders>
            <w:shd w:val="clear" w:color="auto" w:fill="auto"/>
          </w:tcPr>
          <w:p w:rsidR="00FE2CD0" w:rsidRPr="0088530E" w:rsidRDefault="00FE2CD0" w:rsidP="00493EA1">
            <w:pPr>
              <w:spacing w:line="360" w:lineRule="auto"/>
              <w:rPr>
                <w:sz w:val="24"/>
                <w:szCs w:val="24"/>
              </w:rPr>
            </w:pPr>
          </w:p>
        </w:tc>
        <w:tc>
          <w:tcPr>
            <w:tcW w:w="1980" w:type="dxa"/>
            <w:tcBorders>
              <w:top w:val="nil"/>
              <w:left w:val="nil"/>
              <w:bottom w:val="single" w:sz="8" w:space="0" w:color="auto"/>
              <w:right w:val="single" w:sz="8" w:space="0" w:color="auto"/>
            </w:tcBorders>
            <w:shd w:val="clear" w:color="auto" w:fill="auto"/>
          </w:tcPr>
          <w:p w:rsidR="00FE2CD0" w:rsidRPr="0088530E" w:rsidRDefault="00FE2CD0" w:rsidP="00493EA1">
            <w:pPr>
              <w:spacing w:line="360" w:lineRule="auto"/>
              <w:rPr>
                <w:sz w:val="24"/>
                <w:szCs w:val="24"/>
              </w:rPr>
            </w:pPr>
          </w:p>
        </w:tc>
        <w:tc>
          <w:tcPr>
            <w:tcW w:w="1620" w:type="dxa"/>
            <w:tcBorders>
              <w:top w:val="nil"/>
              <w:left w:val="nil"/>
              <w:bottom w:val="single" w:sz="8" w:space="0" w:color="auto"/>
              <w:right w:val="single" w:sz="8" w:space="0" w:color="auto"/>
            </w:tcBorders>
            <w:shd w:val="clear" w:color="auto" w:fill="auto"/>
          </w:tcPr>
          <w:p w:rsidR="00FE2CD0" w:rsidRPr="0088530E" w:rsidRDefault="00FE2CD0" w:rsidP="00493EA1">
            <w:pPr>
              <w:spacing w:line="360" w:lineRule="auto"/>
              <w:rPr>
                <w:sz w:val="24"/>
                <w:szCs w:val="24"/>
              </w:rPr>
            </w:pPr>
          </w:p>
        </w:tc>
        <w:tc>
          <w:tcPr>
            <w:tcW w:w="1256" w:type="dxa"/>
            <w:tcBorders>
              <w:top w:val="nil"/>
              <w:left w:val="nil"/>
              <w:bottom w:val="single" w:sz="8" w:space="0" w:color="auto"/>
              <w:right w:val="single" w:sz="8" w:space="0" w:color="auto"/>
            </w:tcBorders>
            <w:shd w:val="clear" w:color="auto" w:fill="auto"/>
          </w:tcPr>
          <w:p w:rsidR="00FE2CD0" w:rsidRPr="0088530E" w:rsidRDefault="00FE2CD0" w:rsidP="00493EA1">
            <w:pPr>
              <w:spacing w:line="360" w:lineRule="auto"/>
              <w:rPr>
                <w:sz w:val="24"/>
                <w:szCs w:val="24"/>
              </w:rPr>
            </w:pPr>
          </w:p>
        </w:tc>
        <w:tc>
          <w:tcPr>
            <w:tcW w:w="1264" w:type="dxa"/>
            <w:tcBorders>
              <w:top w:val="nil"/>
              <w:left w:val="nil"/>
              <w:bottom w:val="single" w:sz="8" w:space="0" w:color="auto"/>
              <w:right w:val="single" w:sz="8" w:space="0" w:color="auto"/>
            </w:tcBorders>
            <w:shd w:val="clear" w:color="auto" w:fill="auto"/>
          </w:tcPr>
          <w:p w:rsidR="00FE2CD0" w:rsidRPr="0088530E" w:rsidRDefault="00FE2CD0" w:rsidP="00493EA1">
            <w:pPr>
              <w:spacing w:line="360" w:lineRule="auto"/>
              <w:rPr>
                <w:sz w:val="24"/>
                <w:szCs w:val="24"/>
              </w:rPr>
            </w:pPr>
          </w:p>
        </w:tc>
        <w:tc>
          <w:tcPr>
            <w:tcW w:w="1620" w:type="dxa"/>
            <w:tcBorders>
              <w:top w:val="nil"/>
              <w:left w:val="nil"/>
              <w:bottom w:val="single" w:sz="8" w:space="0" w:color="auto"/>
              <w:right w:val="double" w:sz="6" w:space="0" w:color="auto"/>
            </w:tcBorders>
            <w:shd w:val="clear" w:color="auto" w:fill="auto"/>
          </w:tcPr>
          <w:p w:rsidR="00FE2CD0" w:rsidRPr="0088530E" w:rsidRDefault="00FE2CD0" w:rsidP="00493EA1">
            <w:pPr>
              <w:spacing w:line="360" w:lineRule="auto"/>
              <w:rPr>
                <w:sz w:val="24"/>
                <w:szCs w:val="24"/>
              </w:rPr>
            </w:pPr>
          </w:p>
        </w:tc>
      </w:tr>
      <w:tr w:rsidR="00FE2CD0" w:rsidRPr="0088530E" w:rsidTr="00493EA1">
        <w:trPr>
          <w:trHeight w:val="330"/>
        </w:trPr>
        <w:tc>
          <w:tcPr>
            <w:tcW w:w="1080" w:type="dxa"/>
            <w:tcBorders>
              <w:top w:val="nil"/>
              <w:left w:val="double" w:sz="6" w:space="0" w:color="auto"/>
              <w:bottom w:val="single" w:sz="8" w:space="0" w:color="auto"/>
              <w:right w:val="single" w:sz="8" w:space="0" w:color="auto"/>
            </w:tcBorders>
            <w:shd w:val="clear" w:color="auto" w:fill="auto"/>
          </w:tcPr>
          <w:p w:rsidR="00FE2CD0" w:rsidRPr="0088530E" w:rsidRDefault="00FE2CD0" w:rsidP="00493EA1">
            <w:pPr>
              <w:spacing w:line="360" w:lineRule="auto"/>
              <w:rPr>
                <w:sz w:val="24"/>
                <w:szCs w:val="24"/>
              </w:rPr>
            </w:pPr>
          </w:p>
        </w:tc>
        <w:tc>
          <w:tcPr>
            <w:tcW w:w="1980" w:type="dxa"/>
            <w:tcBorders>
              <w:top w:val="nil"/>
              <w:left w:val="nil"/>
              <w:bottom w:val="single" w:sz="8" w:space="0" w:color="auto"/>
              <w:right w:val="single" w:sz="8" w:space="0" w:color="auto"/>
            </w:tcBorders>
            <w:shd w:val="clear" w:color="auto" w:fill="auto"/>
          </w:tcPr>
          <w:p w:rsidR="00FE2CD0" w:rsidRPr="0088530E" w:rsidRDefault="00FE2CD0" w:rsidP="00493EA1">
            <w:pPr>
              <w:spacing w:line="360" w:lineRule="auto"/>
              <w:rPr>
                <w:sz w:val="24"/>
                <w:szCs w:val="24"/>
              </w:rPr>
            </w:pPr>
          </w:p>
        </w:tc>
        <w:tc>
          <w:tcPr>
            <w:tcW w:w="1620" w:type="dxa"/>
            <w:tcBorders>
              <w:top w:val="nil"/>
              <w:left w:val="nil"/>
              <w:bottom w:val="single" w:sz="8" w:space="0" w:color="auto"/>
              <w:right w:val="single" w:sz="8" w:space="0" w:color="auto"/>
            </w:tcBorders>
            <w:shd w:val="clear" w:color="auto" w:fill="auto"/>
          </w:tcPr>
          <w:p w:rsidR="00FE2CD0" w:rsidRPr="0088530E" w:rsidRDefault="00FE2CD0" w:rsidP="00493EA1">
            <w:pPr>
              <w:spacing w:line="360" w:lineRule="auto"/>
              <w:rPr>
                <w:sz w:val="24"/>
                <w:szCs w:val="24"/>
              </w:rPr>
            </w:pPr>
          </w:p>
        </w:tc>
        <w:tc>
          <w:tcPr>
            <w:tcW w:w="1256" w:type="dxa"/>
            <w:tcBorders>
              <w:top w:val="nil"/>
              <w:left w:val="nil"/>
              <w:bottom w:val="single" w:sz="8" w:space="0" w:color="auto"/>
              <w:right w:val="single" w:sz="8" w:space="0" w:color="auto"/>
            </w:tcBorders>
            <w:shd w:val="clear" w:color="auto" w:fill="auto"/>
          </w:tcPr>
          <w:p w:rsidR="00FE2CD0" w:rsidRPr="0088530E" w:rsidRDefault="00FE2CD0" w:rsidP="00493EA1">
            <w:pPr>
              <w:spacing w:line="360" w:lineRule="auto"/>
              <w:rPr>
                <w:sz w:val="24"/>
                <w:szCs w:val="24"/>
              </w:rPr>
            </w:pPr>
          </w:p>
        </w:tc>
        <w:tc>
          <w:tcPr>
            <w:tcW w:w="1264" w:type="dxa"/>
            <w:tcBorders>
              <w:top w:val="nil"/>
              <w:left w:val="nil"/>
              <w:bottom w:val="single" w:sz="8" w:space="0" w:color="auto"/>
              <w:right w:val="single" w:sz="8" w:space="0" w:color="auto"/>
            </w:tcBorders>
            <w:shd w:val="clear" w:color="auto" w:fill="auto"/>
          </w:tcPr>
          <w:p w:rsidR="00FE2CD0" w:rsidRPr="0088530E" w:rsidRDefault="00FE2CD0" w:rsidP="00493EA1">
            <w:pPr>
              <w:spacing w:line="360" w:lineRule="auto"/>
              <w:rPr>
                <w:sz w:val="24"/>
                <w:szCs w:val="24"/>
              </w:rPr>
            </w:pPr>
          </w:p>
        </w:tc>
        <w:tc>
          <w:tcPr>
            <w:tcW w:w="1620" w:type="dxa"/>
            <w:tcBorders>
              <w:top w:val="nil"/>
              <w:left w:val="nil"/>
              <w:bottom w:val="single" w:sz="8" w:space="0" w:color="auto"/>
              <w:right w:val="double" w:sz="6" w:space="0" w:color="auto"/>
            </w:tcBorders>
            <w:shd w:val="clear" w:color="auto" w:fill="auto"/>
          </w:tcPr>
          <w:p w:rsidR="00FE2CD0" w:rsidRPr="0088530E" w:rsidRDefault="00FE2CD0" w:rsidP="00493EA1">
            <w:pPr>
              <w:spacing w:line="360" w:lineRule="auto"/>
              <w:rPr>
                <w:sz w:val="24"/>
                <w:szCs w:val="24"/>
              </w:rPr>
            </w:pPr>
          </w:p>
        </w:tc>
      </w:tr>
      <w:tr w:rsidR="00FE2CD0" w:rsidRPr="0088530E" w:rsidTr="00493EA1">
        <w:trPr>
          <w:trHeight w:val="330"/>
        </w:trPr>
        <w:tc>
          <w:tcPr>
            <w:tcW w:w="1080" w:type="dxa"/>
            <w:tcBorders>
              <w:top w:val="nil"/>
              <w:left w:val="double" w:sz="6" w:space="0" w:color="auto"/>
              <w:bottom w:val="single" w:sz="8" w:space="0" w:color="auto"/>
              <w:right w:val="single" w:sz="8" w:space="0" w:color="auto"/>
            </w:tcBorders>
            <w:shd w:val="clear" w:color="auto" w:fill="auto"/>
          </w:tcPr>
          <w:p w:rsidR="00FE2CD0" w:rsidRPr="0088530E" w:rsidRDefault="00FE2CD0" w:rsidP="00493EA1">
            <w:pPr>
              <w:spacing w:line="360" w:lineRule="auto"/>
              <w:rPr>
                <w:sz w:val="24"/>
                <w:szCs w:val="24"/>
              </w:rPr>
            </w:pPr>
          </w:p>
        </w:tc>
        <w:tc>
          <w:tcPr>
            <w:tcW w:w="1980" w:type="dxa"/>
            <w:tcBorders>
              <w:top w:val="nil"/>
              <w:left w:val="nil"/>
              <w:bottom w:val="single" w:sz="8" w:space="0" w:color="auto"/>
              <w:right w:val="single" w:sz="8" w:space="0" w:color="auto"/>
            </w:tcBorders>
            <w:shd w:val="clear" w:color="auto" w:fill="auto"/>
          </w:tcPr>
          <w:p w:rsidR="00FE2CD0" w:rsidRPr="0088530E" w:rsidRDefault="00FE2CD0" w:rsidP="00493EA1">
            <w:pPr>
              <w:spacing w:line="360" w:lineRule="auto"/>
              <w:rPr>
                <w:sz w:val="24"/>
                <w:szCs w:val="24"/>
              </w:rPr>
            </w:pPr>
          </w:p>
        </w:tc>
        <w:tc>
          <w:tcPr>
            <w:tcW w:w="1620" w:type="dxa"/>
            <w:tcBorders>
              <w:top w:val="nil"/>
              <w:left w:val="nil"/>
              <w:bottom w:val="single" w:sz="8" w:space="0" w:color="auto"/>
              <w:right w:val="single" w:sz="8" w:space="0" w:color="auto"/>
            </w:tcBorders>
            <w:shd w:val="clear" w:color="auto" w:fill="auto"/>
          </w:tcPr>
          <w:p w:rsidR="00FE2CD0" w:rsidRPr="0088530E" w:rsidRDefault="00FE2CD0" w:rsidP="00493EA1">
            <w:pPr>
              <w:spacing w:line="360" w:lineRule="auto"/>
              <w:rPr>
                <w:sz w:val="24"/>
                <w:szCs w:val="24"/>
              </w:rPr>
            </w:pPr>
          </w:p>
        </w:tc>
        <w:tc>
          <w:tcPr>
            <w:tcW w:w="1256" w:type="dxa"/>
            <w:tcBorders>
              <w:top w:val="nil"/>
              <w:left w:val="nil"/>
              <w:bottom w:val="single" w:sz="8" w:space="0" w:color="auto"/>
              <w:right w:val="single" w:sz="8" w:space="0" w:color="auto"/>
            </w:tcBorders>
            <w:shd w:val="clear" w:color="auto" w:fill="auto"/>
          </w:tcPr>
          <w:p w:rsidR="00FE2CD0" w:rsidRPr="0088530E" w:rsidRDefault="00FE2CD0" w:rsidP="00493EA1">
            <w:pPr>
              <w:spacing w:line="360" w:lineRule="auto"/>
              <w:rPr>
                <w:sz w:val="24"/>
                <w:szCs w:val="24"/>
              </w:rPr>
            </w:pPr>
          </w:p>
        </w:tc>
        <w:tc>
          <w:tcPr>
            <w:tcW w:w="1264" w:type="dxa"/>
            <w:tcBorders>
              <w:top w:val="nil"/>
              <w:left w:val="nil"/>
              <w:bottom w:val="single" w:sz="8" w:space="0" w:color="auto"/>
              <w:right w:val="single" w:sz="8" w:space="0" w:color="auto"/>
            </w:tcBorders>
            <w:shd w:val="clear" w:color="auto" w:fill="auto"/>
          </w:tcPr>
          <w:p w:rsidR="00FE2CD0" w:rsidRPr="0088530E" w:rsidRDefault="00FE2CD0" w:rsidP="00493EA1">
            <w:pPr>
              <w:spacing w:line="360" w:lineRule="auto"/>
              <w:rPr>
                <w:sz w:val="24"/>
                <w:szCs w:val="24"/>
              </w:rPr>
            </w:pPr>
          </w:p>
        </w:tc>
        <w:tc>
          <w:tcPr>
            <w:tcW w:w="1620" w:type="dxa"/>
            <w:tcBorders>
              <w:top w:val="nil"/>
              <w:left w:val="nil"/>
              <w:bottom w:val="single" w:sz="8" w:space="0" w:color="auto"/>
              <w:right w:val="double" w:sz="6" w:space="0" w:color="auto"/>
            </w:tcBorders>
            <w:shd w:val="clear" w:color="auto" w:fill="auto"/>
          </w:tcPr>
          <w:p w:rsidR="00FE2CD0" w:rsidRPr="0088530E" w:rsidRDefault="00FE2CD0" w:rsidP="00493EA1">
            <w:pPr>
              <w:spacing w:line="360" w:lineRule="auto"/>
              <w:rPr>
                <w:sz w:val="24"/>
                <w:szCs w:val="24"/>
              </w:rPr>
            </w:pPr>
          </w:p>
        </w:tc>
      </w:tr>
      <w:tr w:rsidR="00FE2CD0" w:rsidRPr="0088530E" w:rsidTr="00493EA1">
        <w:trPr>
          <w:trHeight w:val="330"/>
        </w:trPr>
        <w:tc>
          <w:tcPr>
            <w:tcW w:w="1080" w:type="dxa"/>
            <w:tcBorders>
              <w:top w:val="nil"/>
              <w:left w:val="double" w:sz="6" w:space="0" w:color="auto"/>
              <w:bottom w:val="single" w:sz="8" w:space="0" w:color="auto"/>
              <w:right w:val="single" w:sz="8" w:space="0" w:color="auto"/>
            </w:tcBorders>
            <w:shd w:val="clear" w:color="auto" w:fill="auto"/>
          </w:tcPr>
          <w:p w:rsidR="00FE2CD0" w:rsidRPr="0088530E" w:rsidRDefault="00FE2CD0" w:rsidP="00493EA1">
            <w:pPr>
              <w:spacing w:line="360" w:lineRule="auto"/>
              <w:rPr>
                <w:sz w:val="24"/>
                <w:szCs w:val="24"/>
              </w:rPr>
            </w:pPr>
            <w:r w:rsidRPr="0088530E">
              <w:rPr>
                <w:sz w:val="24"/>
                <w:szCs w:val="24"/>
              </w:rPr>
              <w:t> </w:t>
            </w:r>
          </w:p>
        </w:tc>
        <w:tc>
          <w:tcPr>
            <w:tcW w:w="1980" w:type="dxa"/>
            <w:tcBorders>
              <w:top w:val="nil"/>
              <w:left w:val="nil"/>
              <w:bottom w:val="single" w:sz="8" w:space="0" w:color="auto"/>
              <w:right w:val="single" w:sz="8" w:space="0" w:color="auto"/>
            </w:tcBorders>
            <w:shd w:val="clear" w:color="auto" w:fill="auto"/>
          </w:tcPr>
          <w:p w:rsidR="00FE2CD0" w:rsidRPr="0088530E" w:rsidRDefault="00FE2CD0" w:rsidP="00493EA1">
            <w:pPr>
              <w:spacing w:line="360" w:lineRule="auto"/>
              <w:rPr>
                <w:sz w:val="24"/>
                <w:szCs w:val="24"/>
              </w:rPr>
            </w:pPr>
            <w:r w:rsidRPr="0088530E">
              <w:rPr>
                <w:sz w:val="24"/>
                <w:szCs w:val="24"/>
              </w:rPr>
              <w:t> </w:t>
            </w:r>
          </w:p>
        </w:tc>
        <w:tc>
          <w:tcPr>
            <w:tcW w:w="1620" w:type="dxa"/>
            <w:tcBorders>
              <w:top w:val="nil"/>
              <w:left w:val="nil"/>
              <w:bottom w:val="single" w:sz="8" w:space="0" w:color="auto"/>
              <w:right w:val="single" w:sz="8" w:space="0" w:color="auto"/>
            </w:tcBorders>
            <w:shd w:val="clear" w:color="auto" w:fill="auto"/>
          </w:tcPr>
          <w:p w:rsidR="00FE2CD0" w:rsidRPr="0088530E" w:rsidRDefault="00FE2CD0" w:rsidP="00493EA1">
            <w:pPr>
              <w:spacing w:line="360" w:lineRule="auto"/>
              <w:rPr>
                <w:sz w:val="24"/>
                <w:szCs w:val="24"/>
              </w:rPr>
            </w:pPr>
            <w:r w:rsidRPr="0088530E">
              <w:rPr>
                <w:sz w:val="24"/>
                <w:szCs w:val="24"/>
              </w:rPr>
              <w:t> </w:t>
            </w:r>
          </w:p>
        </w:tc>
        <w:tc>
          <w:tcPr>
            <w:tcW w:w="1256" w:type="dxa"/>
            <w:tcBorders>
              <w:top w:val="nil"/>
              <w:left w:val="nil"/>
              <w:bottom w:val="single" w:sz="8" w:space="0" w:color="auto"/>
              <w:right w:val="single" w:sz="8" w:space="0" w:color="auto"/>
            </w:tcBorders>
            <w:shd w:val="clear" w:color="auto" w:fill="auto"/>
          </w:tcPr>
          <w:p w:rsidR="00FE2CD0" w:rsidRPr="0088530E" w:rsidRDefault="00FE2CD0" w:rsidP="00493EA1">
            <w:pPr>
              <w:spacing w:line="360" w:lineRule="auto"/>
              <w:rPr>
                <w:sz w:val="24"/>
                <w:szCs w:val="24"/>
              </w:rPr>
            </w:pPr>
            <w:r w:rsidRPr="0088530E">
              <w:rPr>
                <w:sz w:val="24"/>
                <w:szCs w:val="24"/>
              </w:rPr>
              <w:t> </w:t>
            </w:r>
          </w:p>
        </w:tc>
        <w:tc>
          <w:tcPr>
            <w:tcW w:w="1264" w:type="dxa"/>
            <w:tcBorders>
              <w:top w:val="nil"/>
              <w:left w:val="nil"/>
              <w:bottom w:val="single" w:sz="8" w:space="0" w:color="auto"/>
              <w:right w:val="single" w:sz="8" w:space="0" w:color="auto"/>
            </w:tcBorders>
            <w:shd w:val="clear" w:color="auto" w:fill="auto"/>
          </w:tcPr>
          <w:p w:rsidR="00FE2CD0" w:rsidRPr="0088530E" w:rsidRDefault="00FE2CD0" w:rsidP="00493EA1">
            <w:pPr>
              <w:spacing w:line="360" w:lineRule="auto"/>
              <w:rPr>
                <w:sz w:val="24"/>
                <w:szCs w:val="24"/>
              </w:rPr>
            </w:pPr>
            <w:r w:rsidRPr="0088530E">
              <w:rPr>
                <w:sz w:val="24"/>
                <w:szCs w:val="24"/>
              </w:rPr>
              <w:t> </w:t>
            </w:r>
          </w:p>
        </w:tc>
        <w:tc>
          <w:tcPr>
            <w:tcW w:w="1620" w:type="dxa"/>
            <w:tcBorders>
              <w:top w:val="nil"/>
              <w:left w:val="nil"/>
              <w:bottom w:val="single" w:sz="8" w:space="0" w:color="auto"/>
              <w:right w:val="double" w:sz="6" w:space="0" w:color="auto"/>
            </w:tcBorders>
            <w:shd w:val="clear" w:color="auto" w:fill="auto"/>
          </w:tcPr>
          <w:p w:rsidR="00FE2CD0" w:rsidRPr="0088530E" w:rsidRDefault="00FE2CD0" w:rsidP="00493EA1">
            <w:pPr>
              <w:spacing w:line="360" w:lineRule="auto"/>
              <w:rPr>
                <w:sz w:val="24"/>
                <w:szCs w:val="24"/>
              </w:rPr>
            </w:pPr>
            <w:r w:rsidRPr="0088530E">
              <w:rPr>
                <w:sz w:val="24"/>
                <w:szCs w:val="24"/>
              </w:rPr>
              <w:t> </w:t>
            </w:r>
          </w:p>
        </w:tc>
      </w:tr>
      <w:tr w:rsidR="00FE2CD0" w:rsidRPr="0088530E" w:rsidTr="00493EA1">
        <w:trPr>
          <w:trHeight w:val="330"/>
        </w:trPr>
        <w:tc>
          <w:tcPr>
            <w:tcW w:w="1080" w:type="dxa"/>
            <w:tcBorders>
              <w:top w:val="nil"/>
              <w:left w:val="double" w:sz="6" w:space="0" w:color="auto"/>
              <w:bottom w:val="double" w:sz="6" w:space="0" w:color="auto"/>
              <w:right w:val="single" w:sz="8" w:space="0" w:color="auto"/>
            </w:tcBorders>
            <w:shd w:val="clear" w:color="auto" w:fill="auto"/>
          </w:tcPr>
          <w:p w:rsidR="00FE2CD0" w:rsidRPr="0088530E" w:rsidRDefault="00FE2CD0" w:rsidP="00493EA1">
            <w:pPr>
              <w:spacing w:line="360" w:lineRule="auto"/>
              <w:rPr>
                <w:sz w:val="24"/>
                <w:szCs w:val="24"/>
              </w:rPr>
            </w:pPr>
            <w:r w:rsidRPr="0088530E">
              <w:rPr>
                <w:sz w:val="24"/>
                <w:szCs w:val="24"/>
              </w:rPr>
              <w:t> </w:t>
            </w:r>
          </w:p>
        </w:tc>
        <w:tc>
          <w:tcPr>
            <w:tcW w:w="1980" w:type="dxa"/>
            <w:tcBorders>
              <w:top w:val="nil"/>
              <w:left w:val="nil"/>
              <w:bottom w:val="double" w:sz="6" w:space="0" w:color="auto"/>
              <w:right w:val="single" w:sz="8" w:space="0" w:color="auto"/>
            </w:tcBorders>
            <w:shd w:val="clear" w:color="auto" w:fill="auto"/>
          </w:tcPr>
          <w:p w:rsidR="00FE2CD0" w:rsidRPr="0088530E" w:rsidRDefault="00FE2CD0" w:rsidP="00493EA1">
            <w:pPr>
              <w:spacing w:line="360" w:lineRule="auto"/>
              <w:rPr>
                <w:sz w:val="24"/>
                <w:szCs w:val="24"/>
              </w:rPr>
            </w:pPr>
            <w:r w:rsidRPr="0088530E">
              <w:rPr>
                <w:sz w:val="24"/>
                <w:szCs w:val="24"/>
              </w:rPr>
              <w:t> </w:t>
            </w:r>
          </w:p>
        </w:tc>
        <w:tc>
          <w:tcPr>
            <w:tcW w:w="1620" w:type="dxa"/>
            <w:tcBorders>
              <w:top w:val="nil"/>
              <w:left w:val="nil"/>
              <w:bottom w:val="double" w:sz="6" w:space="0" w:color="auto"/>
              <w:right w:val="single" w:sz="8" w:space="0" w:color="auto"/>
            </w:tcBorders>
            <w:shd w:val="clear" w:color="auto" w:fill="auto"/>
          </w:tcPr>
          <w:p w:rsidR="00FE2CD0" w:rsidRPr="0088530E" w:rsidRDefault="00FE2CD0" w:rsidP="00493EA1">
            <w:pPr>
              <w:spacing w:line="360" w:lineRule="auto"/>
              <w:rPr>
                <w:sz w:val="24"/>
                <w:szCs w:val="24"/>
              </w:rPr>
            </w:pPr>
            <w:r w:rsidRPr="0088530E">
              <w:rPr>
                <w:sz w:val="24"/>
                <w:szCs w:val="24"/>
              </w:rPr>
              <w:t> </w:t>
            </w:r>
          </w:p>
        </w:tc>
        <w:tc>
          <w:tcPr>
            <w:tcW w:w="1256" w:type="dxa"/>
            <w:tcBorders>
              <w:top w:val="nil"/>
              <w:left w:val="nil"/>
              <w:bottom w:val="double" w:sz="6" w:space="0" w:color="auto"/>
              <w:right w:val="single" w:sz="8" w:space="0" w:color="auto"/>
            </w:tcBorders>
            <w:shd w:val="clear" w:color="auto" w:fill="auto"/>
          </w:tcPr>
          <w:p w:rsidR="00FE2CD0" w:rsidRPr="0088530E" w:rsidRDefault="00FE2CD0" w:rsidP="00493EA1">
            <w:pPr>
              <w:spacing w:line="360" w:lineRule="auto"/>
              <w:rPr>
                <w:sz w:val="24"/>
                <w:szCs w:val="24"/>
              </w:rPr>
            </w:pPr>
            <w:r w:rsidRPr="0088530E">
              <w:rPr>
                <w:sz w:val="24"/>
                <w:szCs w:val="24"/>
              </w:rPr>
              <w:t> </w:t>
            </w:r>
          </w:p>
        </w:tc>
        <w:tc>
          <w:tcPr>
            <w:tcW w:w="1264" w:type="dxa"/>
            <w:tcBorders>
              <w:top w:val="nil"/>
              <w:left w:val="nil"/>
              <w:bottom w:val="double" w:sz="6" w:space="0" w:color="auto"/>
              <w:right w:val="single" w:sz="8" w:space="0" w:color="auto"/>
            </w:tcBorders>
            <w:shd w:val="clear" w:color="auto" w:fill="auto"/>
          </w:tcPr>
          <w:p w:rsidR="00FE2CD0" w:rsidRPr="0088530E" w:rsidRDefault="00FE2CD0" w:rsidP="00493EA1">
            <w:pPr>
              <w:spacing w:line="360" w:lineRule="auto"/>
              <w:rPr>
                <w:sz w:val="24"/>
                <w:szCs w:val="24"/>
              </w:rPr>
            </w:pPr>
            <w:r w:rsidRPr="0088530E">
              <w:rPr>
                <w:sz w:val="24"/>
                <w:szCs w:val="24"/>
              </w:rPr>
              <w:t> </w:t>
            </w:r>
          </w:p>
        </w:tc>
        <w:tc>
          <w:tcPr>
            <w:tcW w:w="1620" w:type="dxa"/>
            <w:tcBorders>
              <w:top w:val="nil"/>
              <w:left w:val="nil"/>
              <w:bottom w:val="double" w:sz="6" w:space="0" w:color="auto"/>
              <w:right w:val="double" w:sz="6" w:space="0" w:color="auto"/>
            </w:tcBorders>
            <w:shd w:val="clear" w:color="auto" w:fill="auto"/>
          </w:tcPr>
          <w:p w:rsidR="00FE2CD0" w:rsidRPr="0088530E" w:rsidRDefault="00FE2CD0" w:rsidP="00493EA1">
            <w:pPr>
              <w:spacing w:line="360" w:lineRule="auto"/>
              <w:rPr>
                <w:sz w:val="24"/>
                <w:szCs w:val="24"/>
              </w:rPr>
            </w:pPr>
            <w:r w:rsidRPr="0088530E">
              <w:rPr>
                <w:sz w:val="24"/>
                <w:szCs w:val="24"/>
              </w:rPr>
              <w:t> </w:t>
            </w:r>
          </w:p>
        </w:tc>
      </w:tr>
    </w:tbl>
    <w:p w:rsidR="00647A74" w:rsidRPr="00E7111A" w:rsidRDefault="00647A74" w:rsidP="00647A74">
      <w:pPr>
        <w:tabs>
          <w:tab w:val="right" w:pos="-1560"/>
        </w:tabs>
        <w:jc w:val="both"/>
        <w:rPr>
          <w:sz w:val="26"/>
          <w:szCs w:val="26"/>
          <w:lang w:val="tr-TR"/>
        </w:rPr>
      </w:pPr>
    </w:p>
    <w:p w:rsidR="008910B6" w:rsidRPr="00E7111A" w:rsidRDefault="00485EA2" w:rsidP="00BC5217">
      <w:pPr>
        <w:pStyle w:val="Balk2"/>
        <w:rPr>
          <w:bCs/>
          <w:sz w:val="26"/>
          <w:szCs w:val="26"/>
          <w:lang w:val="tr-TR"/>
        </w:rPr>
      </w:pPr>
      <w:bookmarkStart w:id="107" w:name="_Toc416945579"/>
      <w:bookmarkStart w:id="108" w:name="_Toc5183473"/>
      <w:r w:rsidRPr="00E7111A">
        <w:rPr>
          <w:bCs/>
          <w:sz w:val="26"/>
          <w:szCs w:val="26"/>
          <w:lang w:val="tr-TR"/>
        </w:rPr>
        <w:t>B</w:t>
      </w:r>
      <w:r w:rsidR="008910B6" w:rsidRPr="00E7111A">
        <w:rPr>
          <w:bCs/>
          <w:sz w:val="26"/>
          <w:szCs w:val="26"/>
          <w:lang w:val="tr-TR"/>
        </w:rPr>
        <w:t xml:space="preserve">- 3 </w:t>
      </w:r>
      <w:bookmarkEnd w:id="107"/>
      <w:r w:rsidR="006D7E9F" w:rsidRPr="0088530E">
        <w:rPr>
          <w:bCs/>
          <w:sz w:val="24"/>
        </w:rPr>
        <w:t>Comparison of Export and Domestic Products</w:t>
      </w:r>
      <w:bookmarkEnd w:id="108"/>
    </w:p>
    <w:p w:rsidR="008910B6" w:rsidRPr="00E7111A" w:rsidRDefault="008910B6" w:rsidP="008910B6">
      <w:pPr>
        <w:keepNext/>
        <w:ind w:left="720" w:hanging="720"/>
        <w:jc w:val="both"/>
        <w:rPr>
          <w:sz w:val="26"/>
          <w:szCs w:val="26"/>
          <w:lang w:val="tr-TR"/>
        </w:rPr>
      </w:pPr>
    </w:p>
    <w:p w:rsidR="008910B6" w:rsidRPr="00E7111A" w:rsidRDefault="008910B6" w:rsidP="004776A7">
      <w:pPr>
        <w:keepNext/>
        <w:ind w:left="540" w:hanging="540"/>
        <w:jc w:val="both"/>
        <w:rPr>
          <w:b/>
          <w:sz w:val="26"/>
          <w:szCs w:val="26"/>
          <w:u w:val="single"/>
          <w:lang w:val="tr-TR"/>
        </w:rPr>
      </w:pPr>
      <w:r w:rsidRPr="00E7111A">
        <w:rPr>
          <w:sz w:val="26"/>
          <w:szCs w:val="26"/>
          <w:lang w:val="tr-TR"/>
        </w:rPr>
        <w:t>1.</w:t>
      </w:r>
      <w:r w:rsidRPr="00E7111A">
        <w:rPr>
          <w:sz w:val="26"/>
          <w:szCs w:val="26"/>
          <w:lang w:val="tr-TR"/>
        </w:rPr>
        <w:tab/>
      </w:r>
      <w:r w:rsidR="00CB01D5" w:rsidRPr="0088530E">
        <w:rPr>
          <w:sz w:val="24"/>
        </w:rPr>
        <w:t xml:space="preserve">Indicate in the table below </w:t>
      </w:r>
      <w:r w:rsidR="00CB01D5" w:rsidRPr="0088530E">
        <w:rPr>
          <w:b/>
          <w:sz w:val="24"/>
          <w:u w:val="single"/>
        </w:rPr>
        <w:t>all types</w:t>
      </w:r>
      <w:r w:rsidR="00CB01D5" w:rsidRPr="0088530E">
        <w:rPr>
          <w:sz w:val="24"/>
        </w:rPr>
        <w:t xml:space="preserve"> sold by your company and its related companies </w:t>
      </w:r>
      <w:r w:rsidR="00CB01D5" w:rsidRPr="0088530E">
        <w:rPr>
          <w:b/>
          <w:sz w:val="24"/>
          <w:u w:val="single"/>
        </w:rPr>
        <w:t>in</w:t>
      </w:r>
      <w:r w:rsidR="00CB01D5" w:rsidRPr="0088530E">
        <w:rPr>
          <w:sz w:val="24"/>
          <w:u w:val="single"/>
        </w:rPr>
        <w:t xml:space="preserve"> </w:t>
      </w:r>
      <w:r w:rsidR="00CB01D5" w:rsidRPr="0088530E">
        <w:rPr>
          <w:b/>
          <w:sz w:val="24"/>
          <w:u w:val="single"/>
        </w:rPr>
        <w:t xml:space="preserve">the domestic market </w:t>
      </w:r>
      <w:r w:rsidR="00CB01D5" w:rsidRPr="0088530E">
        <w:rPr>
          <w:sz w:val="24"/>
        </w:rPr>
        <w:t>or</w:t>
      </w:r>
      <w:r w:rsidR="00CB01D5" w:rsidRPr="0088530E">
        <w:rPr>
          <w:b/>
          <w:sz w:val="24"/>
          <w:u w:val="single"/>
        </w:rPr>
        <w:t xml:space="preserve"> to </w:t>
      </w:r>
      <w:smartTag w:uri="urn:schemas-microsoft-com:office:smarttags" w:element="place">
        <w:smartTag w:uri="urn:schemas-microsoft-com:office:smarttags" w:element="country-region">
          <w:r w:rsidR="00CB01D5" w:rsidRPr="0088530E">
            <w:rPr>
              <w:b/>
              <w:sz w:val="24"/>
              <w:u w:val="single"/>
            </w:rPr>
            <w:t>Turkey</w:t>
          </w:r>
        </w:smartTag>
      </w:smartTag>
      <w:r w:rsidR="00CB01D5" w:rsidRPr="0088530E">
        <w:rPr>
          <w:sz w:val="24"/>
        </w:rPr>
        <w:t xml:space="preserve"> during the </w:t>
      </w:r>
      <w:r w:rsidR="00CB01D5" w:rsidRPr="0088530E">
        <w:rPr>
          <w:b/>
          <w:sz w:val="24"/>
        </w:rPr>
        <w:t xml:space="preserve">period of review </w:t>
      </w:r>
      <w:r w:rsidR="00CB01D5" w:rsidRPr="0088530E">
        <w:rPr>
          <w:sz w:val="24"/>
        </w:rPr>
        <w:t>(do not forget to state the unit of measurement and the currency)</w:t>
      </w:r>
      <w:r w:rsidR="00CB01D5" w:rsidRPr="0088530E">
        <w:rPr>
          <w:b/>
          <w:sz w:val="24"/>
        </w:rPr>
        <w:t>:</w:t>
      </w:r>
    </w:p>
    <w:p w:rsidR="008910B6" w:rsidRPr="00E7111A" w:rsidRDefault="008910B6" w:rsidP="008910B6">
      <w:pPr>
        <w:keepNext/>
        <w:jc w:val="both"/>
        <w:rPr>
          <w:b/>
          <w:sz w:val="26"/>
          <w:szCs w:val="26"/>
          <w:u w:val="single"/>
          <w:lang w:val="tr-TR"/>
        </w:rPr>
      </w:pPr>
    </w:p>
    <w:tbl>
      <w:tblPr>
        <w:tblW w:w="8988" w:type="dxa"/>
        <w:tblInd w:w="610" w:type="dxa"/>
        <w:tblLayout w:type="fixed"/>
        <w:tblCellMar>
          <w:left w:w="70" w:type="dxa"/>
          <w:right w:w="70" w:type="dxa"/>
        </w:tblCellMar>
        <w:tblLook w:val="0000" w:firstRow="0" w:lastRow="0" w:firstColumn="0" w:lastColumn="0" w:noHBand="0" w:noVBand="0"/>
      </w:tblPr>
      <w:tblGrid>
        <w:gridCol w:w="900"/>
        <w:gridCol w:w="1080"/>
        <w:gridCol w:w="1080"/>
        <w:gridCol w:w="843"/>
        <w:gridCol w:w="1134"/>
        <w:gridCol w:w="851"/>
        <w:gridCol w:w="992"/>
        <w:gridCol w:w="840"/>
        <w:gridCol w:w="1260"/>
        <w:gridCol w:w="8"/>
      </w:tblGrid>
      <w:tr w:rsidR="00955391" w:rsidRPr="0088530E" w:rsidTr="008D307C">
        <w:trPr>
          <w:trHeight w:val="345"/>
        </w:trPr>
        <w:tc>
          <w:tcPr>
            <w:tcW w:w="8988" w:type="dxa"/>
            <w:gridSpan w:val="10"/>
            <w:tcBorders>
              <w:top w:val="double" w:sz="6" w:space="0" w:color="auto"/>
              <w:left w:val="double" w:sz="6" w:space="0" w:color="auto"/>
              <w:bottom w:val="single" w:sz="8" w:space="0" w:color="auto"/>
              <w:right w:val="double" w:sz="6" w:space="0" w:color="000000"/>
            </w:tcBorders>
            <w:shd w:val="clear" w:color="auto" w:fill="auto"/>
          </w:tcPr>
          <w:p w:rsidR="00955391" w:rsidRPr="0088530E" w:rsidRDefault="00955391" w:rsidP="00493EA1">
            <w:pPr>
              <w:spacing w:line="360" w:lineRule="auto"/>
              <w:rPr>
                <w:b/>
                <w:bCs/>
                <w:sz w:val="24"/>
                <w:szCs w:val="24"/>
              </w:rPr>
            </w:pPr>
            <w:r w:rsidRPr="0088530E">
              <w:rPr>
                <w:b/>
                <w:bCs/>
                <w:sz w:val="24"/>
                <w:szCs w:val="24"/>
              </w:rPr>
              <w:t>Table B-3.1  “COMPARISON OF SALES”</w:t>
            </w:r>
          </w:p>
        </w:tc>
      </w:tr>
      <w:tr w:rsidR="00955391" w:rsidRPr="0088530E" w:rsidTr="00445D3C">
        <w:trPr>
          <w:gridAfter w:val="1"/>
          <w:wAfter w:w="8" w:type="dxa"/>
          <w:trHeight w:val="1215"/>
        </w:trPr>
        <w:tc>
          <w:tcPr>
            <w:tcW w:w="900" w:type="dxa"/>
            <w:tcBorders>
              <w:top w:val="nil"/>
              <w:left w:val="double" w:sz="6" w:space="0" w:color="auto"/>
              <w:bottom w:val="single" w:sz="8" w:space="0" w:color="auto"/>
              <w:right w:val="single" w:sz="8" w:space="0" w:color="auto"/>
            </w:tcBorders>
            <w:shd w:val="clear" w:color="auto" w:fill="auto"/>
          </w:tcPr>
          <w:p w:rsidR="00955391" w:rsidRPr="0088530E" w:rsidRDefault="00955391" w:rsidP="00493EA1">
            <w:pPr>
              <w:spacing w:line="360" w:lineRule="auto"/>
              <w:jc w:val="center"/>
              <w:rPr>
                <w:b/>
                <w:bCs/>
                <w:sz w:val="18"/>
                <w:szCs w:val="18"/>
              </w:rPr>
            </w:pPr>
            <w:r w:rsidRPr="0088530E">
              <w:rPr>
                <w:b/>
                <w:bCs/>
                <w:sz w:val="18"/>
                <w:szCs w:val="18"/>
              </w:rPr>
              <w:t>Internal Product Code</w:t>
            </w:r>
          </w:p>
        </w:tc>
        <w:tc>
          <w:tcPr>
            <w:tcW w:w="1080" w:type="dxa"/>
            <w:tcBorders>
              <w:top w:val="nil"/>
              <w:left w:val="nil"/>
              <w:bottom w:val="single" w:sz="8" w:space="0" w:color="auto"/>
              <w:right w:val="single" w:sz="8" w:space="0" w:color="auto"/>
            </w:tcBorders>
            <w:shd w:val="clear" w:color="auto" w:fill="auto"/>
          </w:tcPr>
          <w:p w:rsidR="00955391" w:rsidRPr="0088530E" w:rsidRDefault="00955391" w:rsidP="00493EA1">
            <w:pPr>
              <w:spacing w:line="360" w:lineRule="auto"/>
              <w:jc w:val="center"/>
              <w:rPr>
                <w:b/>
                <w:bCs/>
                <w:sz w:val="18"/>
                <w:szCs w:val="18"/>
              </w:rPr>
            </w:pPr>
            <w:r w:rsidRPr="0088530E">
              <w:rPr>
                <w:b/>
                <w:bCs/>
                <w:sz w:val="18"/>
                <w:szCs w:val="18"/>
              </w:rPr>
              <w:t>External Domestic Product Code (if different than internal)</w:t>
            </w:r>
          </w:p>
        </w:tc>
        <w:tc>
          <w:tcPr>
            <w:tcW w:w="1080" w:type="dxa"/>
            <w:tcBorders>
              <w:top w:val="nil"/>
              <w:left w:val="nil"/>
              <w:bottom w:val="single" w:sz="8" w:space="0" w:color="auto"/>
              <w:right w:val="single" w:sz="8" w:space="0" w:color="auto"/>
            </w:tcBorders>
            <w:shd w:val="clear" w:color="auto" w:fill="auto"/>
          </w:tcPr>
          <w:p w:rsidR="00955391" w:rsidRPr="0088530E" w:rsidRDefault="00955391" w:rsidP="00493EA1">
            <w:pPr>
              <w:spacing w:line="360" w:lineRule="auto"/>
              <w:jc w:val="center"/>
              <w:rPr>
                <w:b/>
                <w:bCs/>
                <w:sz w:val="18"/>
                <w:szCs w:val="18"/>
              </w:rPr>
            </w:pPr>
            <w:r w:rsidRPr="0088530E">
              <w:rPr>
                <w:b/>
                <w:bCs/>
                <w:sz w:val="18"/>
                <w:szCs w:val="18"/>
              </w:rPr>
              <w:t>Export Product Code (if different than Domestic)</w:t>
            </w:r>
          </w:p>
        </w:tc>
        <w:tc>
          <w:tcPr>
            <w:tcW w:w="843" w:type="dxa"/>
            <w:tcBorders>
              <w:top w:val="nil"/>
              <w:left w:val="nil"/>
              <w:bottom w:val="single" w:sz="8" w:space="0" w:color="auto"/>
              <w:right w:val="single" w:sz="8" w:space="0" w:color="auto"/>
            </w:tcBorders>
            <w:shd w:val="clear" w:color="auto" w:fill="auto"/>
          </w:tcPr>
          <w:p w:rsidR="00955391" w:rsidRPr="0088530E" w:rsidRDefault="00955391" w:rsidP="00493EA1">
            <w:pPr>
              <w:spacing w:line="360" w:lineRule="auto"/>
              <w:jc w:val="center"/>
              <w:rPr>
                <w:b/>
                <w:bCs/>
                <w:sz w:val="18"/>
                <w:szCs w:val="18"/>
              </w:rPr>
            </w:pPr>
            <w:r w:rsidRPr="0088530E">
              <w:rPr>
                <w:b/>
                <w:bCs/>
                <w:sz w:val="18"/>
                <w:szCs w:val="18"/>
              </w:rPr>
              <w:t>Product Name</w:t>
            </w:r>
          </w:p>
        </w:tc>
        <w:tc>
          <w:tcPr>
            <w:tcW w:w="1134" w:type="dxa"/>
            <w:tcBorders>
              <w:top w:val="nil"/>
              <w:left w:val="nil"/>
              <w:bottom w:val="single" w:sz="8" w:space="0" w:color="auto"/>
              <w:right w:val="single" w:sz="8" w:space="0" w:color="auto"/>
            </w:tcBorders>
            <w:shd w:val="clear" w:color="auto" w:fill="auto"/>
          </w:tcPr>
          <w:p w:rsidR="00955391" w:rsidRPr="0088530E" w:rsidRDefault="00955391" w:rsidP="00493EA1">
            <w:pPr>
              <w:spacing w:line="360" w:lineRule="auto"/>
              <w:rPr>
                <w:b/>
                <w:bCs/>
                <w:sz w:val="18"/>
                <w:szCs w:val="18"/>
              </w:rPr>
            </w:pPr>
            <w:r w:rsidRPr="0088530E">
              <w:rPr>
                <w:b/>
                <w:bCs/>
                <w:sz w:val="18"/>
                <w:szCs w:val="18"/>
              </w:rPr>
              <w:t>Quantity Sold Domestically</w:t>
            </w:r>
          </w:p>
        </w:tc>
        <w:tc>
          <w:tcPr>
            <w:tcW w:w="851" w:type="dxa"/>
            <w:tcBorders>
              <w:top w:val="nil"/>
              <w:left w:val="nil"/>
              <w:bottom w:val="single" w:sz="8" w:space="0" w:color="auto"/>
              <w:right w:val="single" w:sz="8" w:space="0" w:color="auto"/>
            </w:tcBorders>
            <w:shd w:val="clear" w:color="auto" w:fill="auto"/>
          </w:tcPr>
          <w:p w:rsidR="00955391" w:rsidRPr="0088530E" w:rsidRDefault="00955391" w:rsidP="00493EA1">
            <w:pPr>
              <w:spacing w:line="360" w:lineRule="auto"/>
              <w:rPr>
                <w:b/>
                <w:bCs/>
                <w:sz w:val="18"/>
                <w:szCs w:val="18"/>
              </w:rPr>
            </w:pPr>
            <w:r w:rsidRPr="0088530E">
              <w:rPr>
                <w:b/>
                <w:bCs/>
                <w:sz w:val="18"/>
                <w:szCs w:val="18"/>
              </w:rPr>
              <w:t>Domestic Sales Value</w:t>
            </w:r>
          </w:p>
        </w:tc>
        <w:tc>
          <w:tcPr>
            <w:tcW w:w="992" w:type="dxa"/>
            <w:tcBorders>
              <w:top w:val="nil"/>
              <w:left w:val="nil"/>
              <w:bottom w:val="single" w:sz="8" w:space="0" w:color="auto"/>
              <w:right w:val="single" w:sz="8" w:space="0" w:color="auto"/>
            </w:tcBorders>
            <w:shd w:val="clear" w:color="auto" w:fill="auto"/>
          </w:tcPr>
          <w:p w:rsidR="00955391" w:rsidRPr="0088530E" w:rsidRDefault="00955391" w:rsidP="00493EA1">
            <w:pPr>
              <w:spacing w:line="360" w:lineRule="auto"/>
              <w:rPr>
                <w:b/>
                <w:bCs/>
                <w:sz w:val="18"/>
                <w:szCs w:val="18"/>
              </w:rPr>
            </w:pPr>
            <w:r w:rsidRPr="0088530E">
              <w:rPr>
                <w:b/>
                <w:bCs/>
                <w:sz w:val="18"/>
                <w:szCs w:val="18"/>
              </w:rPr>
              <w:t xml:space="preserve">Quantity Exported to </w:t>
            </w:r>
            <w:smartTag w:uri="urn:schemas-microsoft-com:office:smarttags" w:element="place">
              <w:smartTag w:uri="urn:schemas-microsoft-com:office:smarttags" w:element="country-region">
                <w:r w:rsidRPr="0088530E">
                  <w:rPr>
                    <w:b/>
                    <w:bCs/>
                    <w:sz w:val="18"/>
                    <w:szCs w:val="18"/>
                  </w:rPr>
                  <w:t>Turkey</w:t>
                </w:r>
              </w:smartTag>
            </w:smartTag>
            <w:r w:rsidRPr="0088530E">
              <w:rPr>
                <w:b/>
                <w:bCs/>
                <w:sz w:val="18"/>
                <w:szCs w:val="18"/>
              </w:rPr>
              <w:t xml:space="preserve"> </w:t>
            </w:r>
          </w:p>
        </w:tc>
        <w:tc>
          <w:tcPr>
            <w:tcW w:w="840" w:type="dxa"/>
            <w:tcBorders>
              <w:top w:val="nil"/>
              <w:left w:val="nil"/>
              <w:bottom w:val="single" w:sz="8" w:space="0" w:color="auto"/>
              <w:right w:val="single" w:sz="8" w:space="0" w:color="auto"/>
            </w:tcBorders>
            <w:shd w:val="clear" w:color="auto" w:fill="auto"/>
          </w:tcPr>
          <w:p w:rsidR="00955391" w:rsidRPr="0088530E" w:rsidRDefault="00955391" w:rsidP="00493EA1">
            <w:pPr>
              <w:spacing w:line="360" w:lineRule="auto"/>
              <w:rPr>
                <w:b/>
                <w:bCs/>
                <w:sz w:val="18"/>
                <w:szCs w:val="18"/>
              </w:rPr>
            </w:pPr>
            <w:r w:rsidRPr="0088530E">
              <w:rPr>
                <w:b/>
                <w:bCs/>
                <w:sz w:val="18"/>
                <w:szCs w:val="18"/>
              </w:rPr>
              <w:t xml:space="preserve">Export Sales Value to </w:t>
            </w:r>
            <w:smartTag w:uri="urn:schemas-microsoft-com:office:smarttags" w:element="place">
              <w:smartTag w:uri="urn:schemas-microsoft-com:office:smarttags" w:element="country-region">
                <w:r w:rsidRPr="0088530E">
                  <w:rPr>
                    <w:b/>
                    <w:bCs/>
                    <w:sz w:val="18"/>
                    <w:szCs w:val="18"/>
                  </w:rPr>
                  <w:t>Turkey</w:t>
                </w:r>
              </w:smartTag>
            </w:smartTag>
          </w:p>
        </w:tc>
        <w:tc>
          <w:tcPr>
            <w:tcW w:w="1260" w:type="dxa"/>
            <w:tcBorders>
              <w:top w:val="nil"/>
              <w:left w:val="nil"/>
              <w:bottom w:val="single" w:sz="8" w:space="0" w:color="auto"/>
              <w:right w:val="double" w:sz="6" w:space="0" w:color="auto"/>
            </w:tcBorders>
            <w:shd w:val="clear" w:color="auto" w:fill="auto"/>
          </w:tcPr>
          <w:p w:rsidR="00955391" w:rsidRPr="0088530E" w:rsidRDefault="00955391" w:rsidP="00493EA1">
            <w:pPr>
              <w:spacing w:line="360" w:lineRule="auto"/>
              <w:rPr>
                <w:b/>
                <w:bCs/>
                <w:sz w:val="18"/>
                <w:szCs w:val="18"/>
              </w:rPr>
            </w:pPr>
            <w:r w:rsidRPr="0088530E">
              <w:rPr>
                <w:b/>
                <w:bCs/>
                <w:sz w:val="18"/>
                <w:szCs w:val="18"/>
              </w:rPr>
              <w:t xml:space="preserve">Indicate the Quantity Sold Domestically as % of Quantity Sold to </w:t>
            </w:r>
            <w:smartTag w:uri="urn:schemas-microsoft-com:office:smarttags" w:element="place">
              <w:smartTag w:uri="urn:schemas-microsoft-com:office:smarttags" w:element="country-region">
                <w:r w:rsidRPr="0088530E">
                  <w:rPr>
                    <w:b/>
                    <w:bCs/>
                    <w:sz w:val="18"/>
                    <w:szCs w:val="18"/>
                  </w:rPr>
                  <w:t>Turkey</w:t>
                </w:r>
              </w:smartTag>
            </w:smartTag>
          </w:p>
        </w:tc>
      </w:tr>
      <w:tr w:rsidR="00955391" w:rsidRPr="0088530E" w:rsidTr="00445D3C">
        <w:trPr>
          <w:gridAfter w:val="1"/>
          <w:wAfter w:w="8" w:type="dxa"/>
          <w:trHeight w:val="330"/>
        </w:trPr>
        <w:tc>
          <w:tcPr>
            <w:tcW w:w="900" w:type="dxa"/>
            <w:tcBorders>
              <w:top w:val="nil"/>
              <w:left w:val="double" w:sz="6" w:space="0" w:color="auto"/>
              <w:bottom w:val="single" w:sz="8" w:space="0" w:color="auto"/>
              <w:right w:val="single" w:sz="8" w:space="0" w:color="auto"/>
            </w:tcBorders>
            <w:shd w:val="clear" w:color="auto" w:fill="auto"/>
          </w:tcPr>
          <w:p w:rsidR="00955391" w:rsidRPr="0088530E" w:rsidRDefault="00955391" w:rsidP="00493EA1">
            <w:pPr>
              <w:spacing w:line="360" w:lineRule="auto"/>
              <w:rPr>
                <w:sz w:val="24"/>
                <w:szCs w:val="24"/>
              </w:rPr>
            </w:pPr>
            <w:r w:rsidRPr="0088530E">
              <w:rPr>
                <w:sz w:val="24"/>
                <w:szCs w:val="24"/>
              </w:rPr>
              <w:t> </w:t>
            </w:r>
          </w:p>
        </w:tc>
        <w:tc>
          <w:tcPr>
            <w:tcW w:w="1080" w:type="dxa"/>
            <w:tcBorders>
              <w:top w:val="nil"/>
              <w:left w:val="nil"/>
              <w:bottom w:val="single" w:sz="8" w:space="0" w:color="auto"/>
              <w:right w:val="single" w:sz="8" w:space="0" w:color="auto"/>
            </w:tcBorders>
            <w:shd w:val="clear" w:color="auto" w:fill="auto"/>
          </w:tcPr>
          <w:p w:rsidR="00955391" w:rsidRPr="0088530E" w:rsidRDefault="00955391" w:rsidP="00493EA1">
            <w:pPr>
              <w:spacing w:line="360" w:lineRule="auto"/>
              <w:rPr>
                <w:sz w:val="24"/>
                <w:szCs w:val="24"/>
              </w:rPr>
            </w:pPr>
            <w:r w:rsidRPr="0088530E">
              <w:rPr>
                <w:sz w:val="24"/>
                <w:szCs w:val="24"/>
              </w:rPr>
              <w:t> </w:t>
            </w:r>
          </w:p>
        </w:tc>
        <w:tc>
          <w:tcPr>
            <w:tcW w:w="1080" w:type="dxa"/>
            <w:tcBorders>
              <w:top w:val="nil"/>
              <w:left w:val="nil"/>
              <w:bottom w:val="single" w:sz="8" w:space="0" w:color="auto"/>
              <w:right w:val="single" w:sz="8" w:space="0" w:color="auto"/>
            </w:tcBorders>
            <w:shd w:val="clear" w:color="auto" w:fill="auto"/>
          </w:tcPr>
          <w:p w:rsidR="00955391" w:rsidRPr="0088530E" w:rsidRDefault="00955391" w:rsidP="00493EA1">
            <w:pPr>
              <w:spacing w:line="360" w:lineRule="auto"/>
              <w:rPr>
                <w:sz w:val="24"/>
                <w:szCs w:val="24"/>
              </w:rPr>
            </w:pPr>
            <w:r w:rsidRPr="0088530E">
              <w:rPr>
                <w:sz w:val="24"/>
                <w:szCs w:val="24"/>
              </w:rPr>
              <w:t> </w:t>
            </w:r>
          </w:p>
        </w:tc>
        <w:tc>
          <w:tcPr>
            <w:tcW w:w="843" w:type="dxa"/>
            <w:tcBorders>
              <w:top w:val="nil"/>
              <w:left w:val="nil"/>
              <w:bottom w:val="single" w:sz="8" w:space="0" w:color="auto"/>
              <w:right w:val="single" w:sz="8" w:space="0" w:color="auto"/>
            </w:tcBorders>
            <w:shd w:val="clear" w:color="auto" w:fill="auto"/>
          </w:tcPr>
          <w:p w:rsidR="00955391" w:rsidRPr="0088530E" w:rsidRDefault="00955391" w:rsidP="00493EA1">
            <w:pPr>
              <w:spacing w:line="360" w:lineRule="auto"/>
              <w:rPr>
                <w:sz w:val="24"/>
                <w:szCs w:val="24"/>
              </w:rPr>
            </w:pPr>
            <w:r w:rsidRPr="0088530E">
              <w:rPr>
                <w:sz w:val="24"/>
                <w:szCs w:val="24"/>
              </w:rPr>
              <w:t> </w:t>
            </w:r>
          </w:p>
        </w:tc>
        <w:tc>
          <w:tcPr>
            <w:tcW w:w="1134" w:type="dxa"/>
            <w:tcBorders>
              <w:top w:val="nil"/>
              <w:left w:val="nil"/>
              <w:bottom w:val="single" w:sz="8" w:space="0" w:color="auto"/>
              <w:right w:val="single" w:sz="8" w:space="0" w:color="auto"/>
            </w:tcBorders>
            <w:shd w:val="clear" w:color="auto" w:fill="auto"/>
          </w:tcPr>
          <w:p w:rsidR="00955391" w:rsidRPr="0088530E" w:rsidRDefault="00955391" w:rsidP="00493EA1">
            <w:pPr>
              <w:spacing w:line="360" w:lineRule="auto"/>
              <w:rPr>
                <w:sz w:val="24"/>
                <w:szCs w:val="24"/>
              </w:rPr>
            </w:pPr>
            <w:r w:rsidRPr="0088530E">
              <w:rPr>
                <w:sz w:val="24"/>
                <w:szCs w:val="24"/>
              </w:rPr>
              <w:t> </w:t>
            </w:r>
          </w:p>
        </w:tc>
        <w:tc>
          <w:tcPr>
            <w:tcW w:w="851" w:type="dxa"/>
            <w:tcBorders>
              <w:top w:val="nil"/>
              <w:left w:val="nil"/>
              <w:bottom w:val="single" w:sz="8" w:space="0" w:color="auto"/>
              <w:right w:val="single" w:sz="8" w:space="0" w:color="auto"/>
            </w:tcBorders>
            <w:shd w:val="clear" w:color="auto" w:fill="auto"/>
          </w:tcPr>
          <w:p w:rsidR="00955391" w:rsidRPr="0088530E" w:rsidRDefault="00955391" w:rsidP="00493EA1">
            <w:pPr>
              <w:spacing w:line="360" w:lineRule="auto"/>
              <w:rPr>
                <w:sz w:val="24"/>
                <w:szCs w:val="24"/>
              </w:rPr>
            </w:pPr>
            <w:r w:rsidRPr="0088530E">
              <w:rPr>
                <w:sz w:val="24"/>
                <w:szCs w:val="24"/>
              </w:rPr>
              <w:t> </w:t>
            </w:r>
          </w:p>
        </w:tc>
        <w:tc>
          <w:tcPr>
            <w:tcW w:w="992" w:type="dxa"/>
            <w:tcBorders>
              <w:top w:val="nil"/>
              <w:left w:val="nil"/>
              <w:bottom w:val="single" w:sz="8" w:space="0" w:color="auto"/>
              <w:right w:val="single" w:sz="8" w:space="0" w:color="auto"/>
            </w:tcBorders>
            <w:shd w:val="clear" w:color="auto" w:fill="auto"/>
          </w:tcPr>
          <w:p w:rsidR="00955391" w:rsidRPr="0088530E" w:rsidRDefault="00955391" w:rsidP="00493EA1">
            <w:pPr>
              <w:spacing w:line="360" w:lineRule="auto"/>
              <w:rPr>
                <w:sz w:val="24"/>
                <w:szCs w:val="24"/>
              </w:rPr>
            </w:pPr>
            <w:r w:rsidRPr="0088530E">
              <w:rPr>
                <w:sz w:val="24"/>
                <w:szCs w:val="24"/>
              </w:rPr>
              <w:t> </w:t>
            </w:r>
          </w:p>
        </w:tc>
        <w:tc>
          <w:tcPr>
            <w:tcW w:w="840" w:type="dxa"/>
            <w:tcBorders>
              <w:top w:val="nil"/>
              <w:left w:val="nil"/>
              <w:bottom w:val="single" w:sz="8" w:space="0" w:color="auto"/>
              <w:right w:val="single" w:sz="8" w:space="0" w:color="auto"/>
            </w:tcBorders>
            <w:shd w:val="clear" w:color="auto" w:fill="auto"/>
          </w:tcPr>
          <w:p w:rsidR="00955391" w:rsidRPr="0088530E" w:rsidRDefault="00955391" w:rsidP="00493EA1">
            <w:pPr>
              <w:spacing w:line="360" w:lineRule="auto"/>
              <w:rPr>
                <w:sz w:val="24"/>
                <w:szCs w:val="24"/>
              </w:rPr>
            </w:pPr>
            <w:r w:rsidRPr="0088530E">
              <w:rPr>
                <w:sz w:val="24"/>
                <w:szCs w:val="24"/>
              </w:rPr>
              <w:t> </w:t>
            </w:r>
          </w:p>
        </w:tc>
        <w:tc>
          <w:tcPr>
            <w:tcW w:w="1260" w:type="dxa"/>
            <w:tcBorders>
              <w:top w:val="nil"/>
              <w:left w:val="nil"/>
              <w:bottom w:val="single" w:sz="8" w:space="0" w:color="auto"/>
              <w:right w:val="double" w:sz="6" w:space="0" w:color="auto"/>
            </w:tcBorders>
            <w:shd w:val="clear" w:color="auto" w:fill="auto"/>
          </w:tcPr>
          <w:p w:rsidR="00955391" w:rsidRPr="0088530E" w:rsidRDefault="00955391" w:rsidP="00493EA1">
            <w:pPr>
              <w:spacing w:line="360" w:lineRule="auto"/>
              <w:rPr>
                <w:sz w:val="24"/>
                <w:szCs w:val="24"/>
              </w:rPr>
            </w:pPr>
            <w:r w:rsidRPr="0088530E">
              <w:rPr>
                <w:sz w:val="24"/>
                <w:szCs w:val="24"/>
              </w:rPr>
              <w:t> </w:t>
            </w:r>
          </w:p>
        </w:tc>
      </w:tr>
      <w:tr w:rsidR="00955391" w:rsidRPr="0088530E" w:rsidTr="00445D3C">
        <w:trPr>
          <w:gridAfter w:val="1"/>
          <w:wAfter w:w="8" w:type="dxa"/>
          <w:trHeight w:val="330"/>
        </w:trPr>
        <w:tc>
          <w:tcPr>
            <w:tcW w:w="900" w:type="dxa"/>
            <w:tcBorders>
              <w:top w:val="nil"/>
              <w:left w:val="double" w:sz="6" w:space="0" w:color="auto"/>
              <w:bottom w:val="single" w:sz="8" w:space="0" w:color="auto"/>
              <w:right w:val="single" w:sz="8" w:space="0" w:color="auto"/>
            </w:tcBorders>
            <w:shd w:val="clear" w:color="auto" w:fill="auto"/>
          </w:tcPr>
          <w:p w:rsidR="00955391" w:rsidRPr="0088530E" w:rsidRDefault="00955391" w:rsidP="00493EA1">
            <w:pPr>
              <w:spacing w:line="360" w:lineRule="auto"/>
              <w:rPr>
                <w:sz w:val="24"/>
                <w:szCs w:val="24"/>
              </w:rPr>
            </w:pPr>
          </w:p>
        </w:tc>
        <w:tc>
          <w:tcPr>
            <w:tcW w:w="1080" w:type="dxa"/>
            <w:tcBorders>
              <w:top w:val="nil"/>
              <w:left w:val="nil"/>
              <w:bottom w:val="single" w:sz="8" w:space="0" w:color="auto"/>
              <w:right w:val="single" w:sz="8" w:space="0" w:color="auto"/>
            </w:tcBorders>
            <w:shd w:val="clear" w:color="auto" w:fill="auto"/>
          </w:tcPr>
          <w:p w:rsidR="00955391" w:rsidRPr="0088530E" w:rsidRDefault="00955391" w:rsidP="00493EA1">
            <w:pPr>
              <w:spacing w:line="360" w:lineRule="auto"/>
              <w:rPr>
                <w:sz w:val="24"/>
                <w:szCs w:val="24"/>
              </w:rPr>
            </w:pPr>
          </w:p>
        </w:tc>
        <w:tc>
          <w:tcPr>
            <w:tcW w:w="1080" w:type="dxa"/>
            <w:tcBorders>
              <w:top w:val="nil"/>
              <w:left w:val="nil"/>
              <w:bottom w:val="single" w:sz="8" w:space="0" w:color="auto"/>
              <w:right w:val="single" w:sz="8" w:space="0" w:color="auto"/>
            </w:tcBorders>
            <w:shd w:val="clear" w:color="auto" w:fill="auto"/>
          </w:tcPr>
          <w:p w:rsidR="00955391" w:rsidRPr="0088530E" w:rsidRDefault="00955391" w:rsidP="00493EA1">
            <w:pPr>
              <w:spacing w:line="360" w:lineRule="auto"/>
              <w:rPr>
                <w:sz w:val="24"/>
                <w:szCs w:val="24"/>
              </w:rPr>
            </w:pPr>
          </w:p>
        </w:tc>
        <w:tc>
          <w:tcPr>
            <w:tcW w:w="843" w:type="dxa"/>
            <w:tcBorders>
              <w:top w:val="nil"/>
              <w:left w:val="nil"/>
              <w:bottom w:val="single" w:sz="8" w:space="0" w:color="auto"/>
              <w:right w:val="single" w:sz="8" w:space="0" w:color="auto"/>
            </w:tcBorders>
            <w:shd w:val="clear" w:color="auto" w:fill="auto"/>
          </w:tcPr>
          <w:p w:rsidR="00955391" w:rsidRPr="0088530E" w:rsidRDefault="00955391" w:rsidP="00493EA1">
            <w:pPr>
              <w:spacing w:line="360" w:lineRule="auto"/>
              <w:rPr>
                <w:sz w:val="24"/>
                <w:szCs w:val="24"/>
              </w:rPr>
            </w:pPr>
          </w:p>
        </w:tc>
        <w:tc>
          <w:tcPr>
            <w:tcW w:w="1134" w:type="dxa"/>
            <w:tcBorders>
              <w:top w:val="nil"/>
              <w:left w:val="nil"/>
              <w:bottom w:val="single" w:sz="8" w:space="0" w:color="auto"/>
              <w:right w:val="single" w:sz="8" w:space="0" w:color="auto"/>
            </w:tcBorders>
            <w:shd w:val="clear" w:color="auto" w:fill="auto"/>
          </w:tcPr>
          <w:p w:rsidR="00955391" w:rsidRPr="0088530E" w:rsidRDefault="00955391" w:rsidP="00493EA1">
            <w:pPr>
              <w:spacing w:line="360" w:lineRule="auto"/>
              <w:rPr>
                <w:sz w:val="24"/>
                <w:szCs w:val="24"/>
              </w:rPr>
            </w:pPr>
          </w:p>
        </w:tc>
        <w:tc>
          <w:tcPr>
            <w:tcW w:w="851" w:type="dxa"/>
            <w:tcBorders>
              <w:top w:val="nil"/>
              <w:left w:val="nil"/>
              <w:bottom w:val="single" w:sz="8" w:space="0" w:color="auto"/>
              <w:right w:val="single" w:sz="8" w:space="0" w:color="auto"/>
            </w:tcBorders>
            <w:shd w:val="clear" w:color="auto" w:fill="auto"/>
          </w:tcPr>
          <w:p w:rsidR="00955391" w:rsidRPr="0088530E" w:rsidRDefault="00955391" w:rsidP="00493EA1">
            <w:pPr>
              <w:spacing w:line="360" w:lineRule="auto"/>
              <w:rPr>
                <w:sz w:val="24"/>
                <w:szCs w:val="24"/>
              </w:rPr>
            </w:pPr>
          </w:p>
        </w:tc>
        <w:tc>
          <w:tcPr>
            <w:tcW w:w="992" w:type="dxa"/>
            <w:tcBorders>
              <w:top w:val="nil"/>
              <w:left w:val="nil"/>
              <w:bottom w:val="single" w:sz="8" w:space="0" w:color="auto"/>
              <w:right w:val="single" w:sz="8" w:space="0" w:color="auto"/>
            </w:tcBorders>
            <w:shd w:val="clear" w:color="auto" w:fill="auto"/>
          </w:tcPr>
          <w:p w:rsidR="00955391" w:rsidRPr="0088530E" w:rsidRDefault="00955391" w:rsidP="00493EA1">
            <w:pPr>
              <w:spacing w:line="360" w:lineRule="auto"/>
              <w:rPr>
                <w:sz w:val="24"/>
                <w:szCs w:val="24"/>
              </w:rPr>
            </w:pPr>
          </w:p>
        </w:tc>
        <w:tc>
          <w:tcPr>
            <w:tcW w:w="840" w:type="dxa"/>
            <w:tcBorders>
              <w:top w:val="nil"/>
              <w:left w:val="nil"/>
              <w:bottom w:val="single" w:sz="8" w:space="0" w:color="auto"/>
              <w:right w:val="single" w:sz="8" w:space="0" w:color="auto"/>
            </w:tcBorders>
            <w:shd w:val="clear" w:color="auto" w:fill="auto"/>
          </w:tcPr>
          <w:p w:rsidR="00955391" w:rsidRPr="0088530E" w:rsidRDefault="00955391" w:rsidP="00493EA1">
            <w:pPr>
              <w:spacing w:line="360" w:lineRule="auto"/>
              <w:rPr>
                <w:sz w:val="24"/>
                <w:szCs w:val="24"/>
              </w:rPr>
            </w:pPr>
          </w:p>
        </w:tc>
        <w:tc>
          <w:tcPr>
            <w:tcW w:w="1260" w:type="dxa"/>
            <w:tcBorders>
              <w:top w:val="nil"/>
              <w:left w:val="nil"/>
              <w:bottom w:val="single" w:sz="8" w:space="0" w:color="auto"/>
              <w:right w:val="double" w:sz="6" w:space="0" w:color="auto"/>
            </w:tcBorders>
            <w:shd w:val="clear" w:color="auto" w:fill="auto"/>
          </w:tcPr>
          <w:p w:rsidR="00955391" w:rsidRPr="0088530E" w:rsidRDefault="00955391" w:rsidP="00493EA1">
            <w:pPr>
              <w:spacing w:line="360" w:lineRule="auto"/>
              <w:rPr>
                <w:sz w:val="24"/>
                <w:szCs w:val="24"/>
              </w:rPr>
            </w:pPr>
          </w:p>
        </w:tc>
      </w:tr>
      <w:tr w:rsidR="00955391" w:rsidRPr="0088530E" w:rsidTr="00445D3C">
        <w:trPr>
          <w:gridAfter w:val="1"/>
          <w:wAfter w:w="8" w:type="dxa"/>
          <w:trHeight w:val="330"/>
        </w:trPr>
        <w:tc>
          <w:tcPr>
            <w:tcW w:w="900" w:type="dxa"/>
            <w:tcBorders>
              <w:top w:val="nil"/>
              <w:left w:val="double" w:sz="6" w:space="0" w:color="auto"/>
              <w:bottom w:val="single" w:sz="8" w:space="0" w:color="auto"/>
              <w:right w:val="single" w:sz="8" w:space="0" w:color="auto"/>
            </w:tcBorders>
            <w:shd w:val="clear" w:color="auto" w:fill="auto"/>
          </w:tcPr>
          <w:p w:rsidR="00955391" w:rsidRPr="0088530E" w:rsidRDefault="00955391" w:rsidP="00493EA1">
            <w:pPr>
              <w:spacing w:line="360" w:lineRule="auto"/>
              <w:rPr>
                <w:sz w:val="24"/>
                <w:szCs w:val="24"/>
              </w:rPr>
            </w:pPr>
          </w:p>
        </w:tc>
        <w:tc>
          <w:tcPr>
            <w:tcW w:w="1080" w:type="dxa"/>
            <w:tcBorders>
              <w:top w:val="nil"/>
              <w:left w:val="nil"/>
              <w:bottom w:val="single" w:sz="8" w:space="0" w:color="auto"/>
              <w:right w:val="single" w:sz="8" w:space="0" w:color="auto"/>
            </w:tcBorders>
            <w:shd w:val="clear" w:color="auto" w:fill="auto"/>
          </w:tcPr>
          <w:p w:rsidR="00955391" w:rsidRPr="0088530E" w:rsidRDefault="00955391" w:rsidP="00493EA1">
            <w:pPr>
              <w:spacing w:line="360" w:lineRule="auto"/>
              <w:rPr>
                <w:sz w:val="24"/>
                <w:szCs w:val="24"/>
              </w:rPr>
            </w:pPr>
          </w:p>
        </w:tc>
        <w:tc>
          <w:tcPr>
            <w:tcW w:w="1080" w:type="dxa"/>
            <w:tcBorders>
              <w:top w:val="nil"/>
              <w:left w:val="nil"/>
              <w:bottom w:val="single" w:sz="8" w:space="0" w:color="auto"/>
              <w:right w:val="single" w:sz="8" w:space="0" w:color="auto"/>
            </w:tcBorders>
            <w:shd w:val="clear" w:color="auto" w:fill="auto"/>
          </w:tcPr>
          <w:p w:rsidR="00955391" w:rsidRPr="0088530E" w:rsidRDefault="00955391" w:rsidP="00493EA1">
            <w:pPr>
              <w:spacing w:line="360" w:lineRule="auto"/>
              <w:rPr>
                <w:sz w:val="24"/>
                <w:szCs w:val="24"/>
              </w:rPr>
            </w:pPr>
          </w:p>
        </w:tc>
        <w:tc>
          <w:tcPr>
            <w:tcW w:w="843" w:type="dxa"/>
            <w:tcBorders>
              <w:top w:val="nil"/>
              <w:left w:val="nil"/>
              <w:bottom w:val="single" w:sz="8" w:space="0" w:color="auto"/>
              <w:right w:val="single" w:sz="8" w:space="0" w:color="auto"/>
            </w:tcBorders>
            <w:shd w:val="clear" w:color="auto" w:fill="auto"/>
          </w:tcPr>
          <w:p w:rsidR="00955391" w:rsidRPr="0088530E" w:rsidRDefault="00955391" w:rsidP="00493EA1">
            <w:pPr>
              <w:spacing w:line="360" w:lineRule="auto"/>
              <w:rPr>
                <w:sz w:val="24"/>
                <w:szCs w:val="24"/>
              </w:rPr>
            </w:pPr>
          </w:p>
        </w:tc>
        <w:tc>
          <w:tcPr>
            <w:tcW w:w="1134" w:type="dxa"/>
            <w:tcBorders>
              <w:top w:val="nil"/>
              <w:left w:val="nil"/>
              <w:bottom w:val="single" w:sz="8" w:space="0" w:color="auto"/>
              <w:right w:val="single" w:sz="8" w:space="0" w:color="auto"/>
            </w:tcBorders>
            <w:shd w:val="clear" w:color="auto" w:fill="auto"/>
          </w:tcPr>
          <w:p w:rsidR="00955391" w:rsidRPr="0088530E" w:rsidRDefault="00955391" w:rsidP="00493EA1">
            <w:pPr>
              <w:spacing w:line="360" w:lineRule="auto"/>
              <w:rPr>
                <w:sz w:val="24"/>
                <w:szCs w:val="24"/>
              </w:rPr>
            </w:pPr>
          </w:p>
        </w:tc>
        <w:tc>
          <w:tcPr>
            <w:tcW w:w="851" w:type="dxa"/>
            <w:tcBorders>
              <w:top w:val="nil"/>
              <w:left w:val="nil"/>
              <w:bottom w:val="single" w:sz="8" w:space="0" w:color="auto"/>
              <w:right w:val="single" w:sz="8" w:space="0" w:color="auto"/>
            </w:tcBorders>
            <w:shd w:val="clear" w:color="auto" w:fill="auto"/>
          </w:tcPr>
          <w:p w:rsidR="00955391" w:rsidRPr="0088530E" w:rsidRDefault="00955391" w:rsidP="00493EA1">
            <w:pPr>
              <w:spacing w:line="360" w:lineRule="auto"/>
              <w:rPr>
                <w:sz w:val="24"/>
                <w:szCs w:val="24"/>
              </w:rPr>
            </w:pPr>
          </w:p>
        </w:tc>
        <w:tc>
          <w:tcPr>
            <w:tcW w:w="992" w:type="dxa"/>
            <w:tcBorders>
              <w:top w:val="nil"/>
              <w:left w:val="nil"/>
              <w:bottom w:val="single" w:sz="8" w:space="0" w:color="auto"/>
              <w:right w:val="single" w:sz="8" w:space="0" w:color="auto"/>
            </w:tcBorders>
            <w:shd w:val="clear" w:color="auto" w:fill="auto"/>
          </w:tcPr>
          <w:p w:rsidR="00955391" w:rsidRPr="0088530E" w:rsidRDefault="00955391" w:rsidP="00493EA1">
            <w:pPr>
              <w:spacing w:line="360" w:lineRule="auto"/>
              <w:rPr>
                <w:sz w:val="24"/>
                <w:szCs w:val="24"/>
              </w:rPr>
            </w:pPr>
          </w:p>
        </w:tc>
        <w:tc>
          <w:tcPr>
            <w:tcW w:w="840" w:type="dxa"/>
            <w:tcBorders>
              <w:top w:val="nil"/>
              <w:left w:val="nil"/>
              <w:bottom w:val="single" w:sz="8" w:space="0" w:color="auto"/>
              <w:right w:val="single" w:sz="8" w:space="0" w:color="auto"/>
            </w:tcBorders>
            <w:shd w:val="clear" w:color="auto" w:fill="auto"/>
          </w:tcPr>
          <w:p w:rsidR="00955391" w:rsidRPr="0088530E" w:rsidRDefault="00955391" w:rsidP="00493EA1">
            <w:pPr>
              <w:spacing w:line="360" w:lineRule="auto"/>
              <w:rPr>
                <w:sz w:val="24"/>
                <w:szCs w:val="24"/>
              </w:rPr>
            </w:pPr>
          </w:p>
        </w:tc>
        <w:tc>
          <w:tcPr>
            <w:tcW w:w="1260" w:type="dxa"/>
            <w:tcBorders>
              <w:top w:val="nil"/>
              <w:left w:val="nil"/>
              <w:bottom w:val="single" w:sz="8" w:space="0" w:color="auto"/>
              <w:right w:val="double" w:sz="6" w:space="0" w:color="auto"/>
            </w:tcBorders>
            <w:shd w:val="clear" w:color="auto" w:fill="auto"/>
          </w:tcPr>
          <w:p w:rsidR="00955391" w:rsidRPr="0088530E" w:rsidRDefault="00955391" w:rsidP="00493EA1">
            <w:pPr>
              <w:spacing w:line="360" w:lineRule="auto"/>
              <w:rPr>
                <w:sz w:val="24"/>
                <w:szCs w:val="24"/>
              </w:rPr>
            </w:pPr>
          </w:p>
        </w:tc>
      </w:tr>
      <w:tr w:rsidR="00955391" w:rsidRPr="0088530E" w:rsidTr="00445D3C">
        <w:trPr>
          <w:gridAfter w:val="1"/>
          <w:wAfter w:w="8" w:type="dxa"/>
          <w:trHeight w:val="330"/>
        </w:trPr>
        <w:tc>
          <w:tcPr>
            <w:tcW w:w="900" w:type="dxa"/>
            <w:tcBorders>
              <w:top w:val="nil"/>
              <w:left w:val="double" w:sz="6" w:space="0" w:color="auto"/>
              <w:bottom w:val="single" w:sz="8" w:space="0" w:color="auto"/>
              <w:right w:val="single" w:sz="8" w:space="0" w:color="auto"/>
            </w:tcBorders>
            <w:shd w:val="clear" w:color="auto" w:fill="auto"/>
          </w:tcPr>
          <w:p w:rsidR="00955391" w:rsidRPr="0088530E" w:rsidRDefault="00955391" w:rsidP="00493EA1">
            <w:pPr>
              <w:spacing w:line="360" w:lineRule="auto"/>
              <w:rPr>
                <w:sz w:val="24"/>
                <w:szCs w:val="24"/>
              </w:rPr>
            </w:pPr>
            <w:r w:rsidRPr="0088530E">
              <w:rPr>
                <w:sz w:val="24"/>
                <w:szCs w:val="24"/>
              </w:rPr>
              <w:t> </w:t>
            </w:r>
          </w:p>
        </w:tc>
        <w:tc>
          <w:tcPr>
            <w:tcW w:w="1080" w:type="dxa"/>
            <w:tcBorders>
              <w:top w:val="nil"/>
              <w:left w:val="nil"/>
              <w:bottom w:val="single" w:sz="8" w:space="0" w:color="auto"/>
              <w:right w:val="single" w:sz="8" w:space="0" w:color="auto"/>
            </w:tcBorders>
            <w:shd w:val="clear" w:color="auto" w:fill="auto"/>
          </w:tcPr>
          <w:p w:rsidR="00955391" w:rsidRPr="0088530E" w:rsidRDefault="00955391" w:rsidP="00493EA1">
            <w:pPr>
              <w:spacing w:line="360" w:lineRule="auto"/>
              <w:rPr>
                <w:sz w:val="24"/>
                <w:szCs w:val="24"/>
              </w:rPr>
            </w:pPr>
            <w:r w:rsidRPr="0088530E">
              <w:rPr>
                <w:sz w:val="24"/>
                <w:szCs w:val="24"/>
              </w:rPr>
              <w:t> </w:t>
            </w:r>
          </w:p>
        </w:tc>
        <w:tc>
          <w:tcPr>
            <w:tcW w:w="1080" w:type="dxa"/>
            <w:tcBorders>
              <w:top w:val="nil"/>
              <w:left w:val="nil"/>
              <w:bottom w:val="single" w:sz="8" w:space="0" w:color="auto"/>
              <w:right w:val="single" w:sz="8" w:space="0" w:color="auto"/>
            </w:tcBorders>
            <w:shd w:val="clear" w:color="auto" w:fill="auto"/>
          </w:tcPr>
          <w:p w:rsidR="00955391" w:rsidRPr="0088530E" w:rsidRDefault="00955391" w:rsidP="00493EA1">
            <w:pPr>
              <w:spacing w:line="360" w:lineRule="auto"/>
              <w:rPr>
                <w:sz w:val="24"/>
                <w:szCs w:val="24"/>
              </w:rPr>
            </w:pPr>
            <w:r w:rsidRPr="0088530E">
              <w:rPr>
                <w:sz w:val="24"/>
                <w:szCs w:val="24"/>
              </w:rPr>
              <w:t> </w:t>
            </w:r>
          </w:p>
        </w:tc>
        <w:tc>
          <w:tcPr>
            <w:tcW w:w="843" w:type="dxa"/>
            <w:tcBorders>
              <w:top w:val="nil"/>
              <w:left w:val="nil"/>
              <w:bottom w:val="single" w:sz="8" w:space="0" w:color="auto"/>
              <w:right w:val="single" w:sz="8" w:space="0" w:color="auto"/>
            </w:tcBorders>
            <w:shd w:val="clear" w:color="auto" w:fill="auto"/>
          </w:tcPr>
          <w:p w:rsidR="00955391" w:rsidRPr="0088530E" w:rsidRDefault="00955391" w:rsidP="00493EA1">
            <w:pPr>
              <w:spacing w:line="360" w:lineRule="auto"/>
              <w:rPr>
                <w:sz w:val="24"/>
                <w:szCs w:val="24"/>
              </w:rPr>
            </w:pPr>
            <w:r w:rsidRPr="0088530E">
              <w:rPr>
                <w:sz w:val="24"/>
                <w:szCs w:val="24"/>
              </w:rPr>
              <w:t> </w:t>
            </w:r>
          </w:p>
        </w:tc>
        <w:tc>
          <w:tcPr>
            <w:tcW w:w="1134" w:type="dxa"/>
            <w:tcBorders>
              <w:top w:val="nil"/>
              <w:left w:val="nil"/>
              <w:bottom w:val="single" w:sz="8" w:space="0" w:color="auto"/>
              <w:right w:val="single" w:sz="8" w:space="0" w:color="auto"/>
            </w:tcBorders>
            <w:shd w:val="clear" w:color="auto" w:fill="auto"/>
          </w:tcPr>
          <w:p w:rsidR="00955391" w:rsidRPr="0088530E" w:rsidRDefault="00955391" w:rsidP="00493EA1">
            <w:pPr>
              <w:spacing w:line="360" w:lineRule="auto"/>
              <w:rPr>
                <w:sz w:val="24"/>
                <w:szCs w:val="24"/>
              </w:rPr>
            </w:pPr>
            <w:r w:rsidRPr="0088530E">
              <w:rPr>
                <w:sz w:val="24"/>
                <w:szCs w:val="24"/>
              </w:rPr>
              <w:t> </w:t>
            </w:r>
          </w:p>
        </w:tc>
        <w:tc>
          <w:tcPr>
            <w:tcW w:w="851" w:type="dxa"/>
            <w:tcBorders>
              <w:top w:val="nil"/>
              <w:left w:val="nil"/>
              <w:bottom w:val="single" w:sz="8" w:space="0" w:color="auto"/>
              <w:right w:val="single" w:sz="8" w:space="0" w:color="auto"/>
            </w:tcBorders>
            <w:shd w:val="clear" w:color="auto" w:fill="auto"/>
          </w:tcPr>
          <w:p w:rsidR="00955391" w:rsidRPr="0088530E" w:rsidRDefault="00955391" w:rsidP="00493EA1">
            <w:pPr>
              <w:spacing w:line="360" w:lineRule="auto"/>
              <w:rPr>
                <w:sz w:val="24"/>
                <w:szCs w:val="24"/>
              </w:rPr>
            </w:pPr>
            <w:r w:rsidRPr="0088530E">
              <w:rPr>
                <w:sz w:val="24"/>
                <w:szCs w:val="24"/>
              </w:rPr>
              <w:t> </w:t>
            </w:r>
          </w:p>
        </w:tc>
        <w:tc>
          <w:tcPr>
            <w:tcW w:w="992" w:type="dxa"/>
            <w:tcBorders>
              <w:top w:val="nil"/>
              <w:left w:val="nil"/>
              <w:bottom w:val="single" w:sz="8" w:space="0" w:color="auto"/>
              <w:right w:val="single" w:sz="8" w:space="0" w:color="auto"/>
            </w:tcBorders>
            <w:shd w:val="clear" w:color="auto" w:fill="auto"/>
          </w:tcPr>
          <w:p w:rsidR="00955391" w:rsidRPr="0088530E" w:rsidRDefault="00955391" w:rsidP="00493EA1">
            <w:pPr>
              <w:spacing w:line="360" w:lineRule="auto"/>
              <w:rPr>
                <w:sz w:val="24"/>
                <w:szCs w:val="24"/>
              </w:rPr>
            </w:pPr>
            <w:r w:rsidRPr="0088530E">
              <w:rPr>
                <w:sz w:val="24"/>
                <w:szCs w:val="24"/>
              </w:rPr>
              <w:t> </w:t>
            </w:r>
          </w:p>
        </w:tc>
        <w:tc>
          <w:tcPr>
            <w:tcW w:w="840" w:type="dxa"/>
            <w:tcBorders>
              <w:top w:val="nil"/>
              <w:left w:val="nil"/>
              <w:bottom w:val="single" w:sz="8" w:space="0" w:color="auto"/>
              <w:right w:val="single" w:sz="8" w:space="0" w:color="auto"/>
            </w:tcBorders>
            <w:shd w:val="clear" w:color="auto" w:fill="auto"/>
          </w:tcPr>
          <w:p w:rsidR="00955391" w:rsidRPr="0088530E" w:rsidRDefault="00955391" w:rsidP="00493EA1">
            <w:pPr>
              <w:spacing w:line="360" w:lineRule="auto"/>
              <w:rPr>
                <w:sz w:val="24"/>
                <w:szCs w:val="24"/>
              </w:rPr>
            </w:pPr>
            <w:r w:rsidRPr="0088530E">
              <w:rPr>
                <w:sz w:val="24"/>
                <w:szCs w:val="24"/>
              </w:rPr>
              <w:t> </w:t>
            </w:r>
          </w:p>
        </w:tc>
        <w:tc>
          <w:tcPr>
            <w:tcW w:w="1260" w:type="dxa"/>
            <w:tcBorders>
              <w:top w:val="nil"/>
              <w:left w:val="nil"/>
              <w:bottom w:val="single" w:sz="8" w:space="0" w:color="auto"/>
              <w:right w:val="double" w:sz="6" w:space="0" w:color="auto"/>
            </w:tcBorders>
            <w:shd w:val="clear" w:color="auto" w:fill="auto"/>
          </w:tcPr>
          <w:p w:rsidR="00955391" w:rsidRPr="0088530E" w:rsidRDefault="00955391" w:rsidP="00493EA1">
            <w:pPr>
              <w:spacing w:line="360" w:lineRule="auto"/>
              <w:rPr>
                <w:sz w:val="24"/>
                <w:szCs w:val="24"/>
              </w:rPr>
            </w:pPr>
            <w:r w:rsidRPr="0088530E">
              <w:rPr>
                <w:sz w:val="24"/>
                <w:szCs w:val="24"/>
              </w:rPr>
              <w:t> </w:t>
            </w:r>
          </w:p>
        </w:tc>
      </w:tr>
      <w:tr w:rsidR="00955391" w:rsidRPr="0088530E" w:rsidTr="00445D3C">
        <w:trPr>
          <w:gridAfter w:val="1"/>
          <w:wAfter w:w="8" w:type="dxa"/>
          <w:trHeight w:val="330"/>
        </w:trPr>
        <w:tc>
          <w:tcPr>
            <w:tcW w:w="900" w:type="dxa"/>
            <w:tcBorders>
              <w:top w:val="nil"/>
              <w:left w:val="double" w:sz="6" w:space="0" w:color="auto"/>
              <w:bottom w:val="double" w:sz="6" w:space="0" w:color="auto"/>
              <w:right w:val="single" w:sz="8" w:space="0" w:color="auto"/>
            </w:tcBorders>
            <w:shd w:val="clear" w:color="auto" w:fill="auto"/>
          </w:tcPr>
          <w:p w:rsidR="00955391" w:rsidRPr="0088530E" w:rsidRDefault="00955391" w:rsidP="00493EA1">
            <w:pPr>
              <w:spacing w:line="360" w:lineRule="auto"/>
              <w:rPr>
                <w:sz w:val="24"/>
                <w:szCs w:val="24"/>
              </w:rPr>
            </w:pPr>
            <w:r w:rsidRPr="0088530E">
              <w:rPr>
                <w:sz w:val="24"/>
                <w:szCs w:val="24"/>
              </w:rPr>
              <w:t> </w:t>
            </w:r>
          </w:p>
        </w:tc>
        <w:tc>
          <w:tcPr>
            <w:tcW w:w="1080" w:type="dxa"/>
            <w:tcBorders>
              <w:top w:val="nil"/>
              <w:left w:val="nil"/>
              <w:bottom w:val="double" w:sz="6" w:space="0" w:color="auto"/>
              <w:right w:val="single" w:sz="8" w:space="0" w:color="auto"/>
            </w:tcBorders>
            <w:shd w:val="clear" w:color="auto" w:fill="auto"/>
          </w:tcPr>
          <w:p w:rsidR="00955391" w:rsidRPr="0088530E" w:rsidRDefault="00955391" w:rsidP="00493EA1">
            <w:pPr>
              <w:spacing w:line="360" w:lineRule="auto"/>
              <w:rPr>
                <w:sz w:val="24"/>
                <w:szCs w:val="24"/>
              </w:rPr>
            </w:pPr>
            <w:r w:rsidRPr="0088530E">
              <w:rPr>
                <w:sz w:val="24"/>
                <w:szCs w:val="24"/>
              </w:rPr>
              <w:t> </w:t>
            </w:r>
          </w:p>
        </w:tc>
        <w:tc>
          <w:tcPr>
            <w:tcW w:w="1080" w:type="dxa"/>
            <w:tcBorders>
              <w:top w:val="nil"/>
              <w:left w:val="nil"/>
              <w:bottom w:val="double" w:sz="6" w:space="0" w:color="auto"/>
              <w:right w:val="single" w:sz="8" w:space="0" w:color="auto"/>
            </w:tcBorders>
            <w:shd w:val="clear" w:color="auto" w:fill="auto"/>
          </w:tcPr>
          <w:p w:rsidR="00955391" w:rsidRPr="0088530E" w:rsidRDefault="00955391" w:rsidP="00493EA1">
            <w:pPr>
              <w:spacing w:line="360" w:lineRule="auto"/>
              <w:rPr>
                <w:sz w:val="24"/>
                <w:szCs w:val="24"/>
              </w:rPr>
            </w:pPr>
            <w:r w:rsidRPr="0088530E">
              <w:rPr>
                <w:sz w:val="24"/>
                <w:szCs w:val="24"/>
              </w:rPr>
              <w:t> </w:t>
            </w:r>
          </w:p>
        </w:tc>
        <w:tc>
          <w:tcPr>
            <w:tcW w:w="843" w:type="dxa"/>
            <w:tcBorders>
              <w:top w:val="nil"/>
              <w:left w:val="nil"/>
              <w:bottom w:val="double" w:sz="6" w:space="0" w:color="auto"/>
              <w:right w:val="single" w:sz="8" w:space="0" w:color="auto"/>
            </w:tcBorders>
            <w:shd w:val="clear" w:color="auto" w:fill="auto"/>
          </w:tcPr>
          <w:p w:rsidR="00955391" w:rsidRPr="0088530E" w:rsidRDefault="00955391" w:rsidP="00493EA1">
            <w:pPr>
              <w:spacing w:line="360" w:lineRule="auto"/>
              <w:rPr>
                <w:sz w:val="24"/>
                <w:szCs w:val="24"/>
              </w:rPr>
            </w:pPr>
            <w:r w:rsidRPr="0088530E">
              <w:rPr>
                <w:sz w:val="24"/>
                <w:szCs w:val="24"/>
              </w:rPr>
              <w:t> </w:t>
            </w:r>
          </w:p>
        </w:tc>
        <w:tc>
          <w:tcPr>
            <w:tcW w:w="1134" w:type="dxa"/>
            <w:tcBorders>
              <w:top w:val="nil"/>
              <w:left w:val="nil"/>
              <w:bottom w:val="double" w:sz="6" w:space="0" w:color="auto"/>
              <w:right w:val="single" w:sz="8" w:space="0" w:color="auto"/>
            </w:tcBorders>
            <w:shd w:val="clear" w:color="auto" w:fill="auto"/>
          </w:tcPr>
          <w:p w:rsidR="00955391" w:rsidRPr="0088530E" w:rsidRDefault="00955391" w:rsidP="00493EA1">
            <w:pPr>
              <w:spacing w:line="360" w:lineRule="auto"/>
              <w:rPr>
                <w:sz w:val="24"/>
                <w:szCs w:val="24"/>
              </w:rPr>
            </w:pPr>
            <w:r w:rsidRPr="0088530E">
              <w:rPr>
                <w:sz w:val="24"/>
                <w:szCs w:val="24"/>
              </w:rPr>
              <w:t> </w:t>
            </w:r>
          </w:p>
        </w:tc>
        <w:tc>
          <w:tcPr>
            <w:tcW w:w="851" w:type="dxa"/>
            <w:tcBorders>
              <w:top w:val="nil"/>
              <w:left w:val="nil"/>
              <w:bottom w:val="double" w:sz="6" w:space="0" w:color="auto"/>
              <w:right w:val="single" w:sz="8" w:space="0" w:color="auto"/>
            </w:tcBorders>
            <w:shd w:val="clear" w:color="auto" w:fill="auto"/>
          </w:tcPr>
          <w:p w:rsidR="00955391" w:rsidRPr="0088530E" w:rsidRDefault="00955391" w:rsidP="00493EA1">
            <w:pPr>
              <w:spacing w:line="360" w:lineRule="auto"/>
              <w:rPr>
                <w:sz w:val="24"/>
                <w:szCs w:val="24"/>
              </w:rPr>
            </w:pPr>
            <w:r w:rsidRPr="0088530E">
              <w:rPr>
                <w:sz w:val="24"/>
                <w:szCs w:val="24"/>
              </w:rPr>
              <w:t> </w:t>
            </w:r>
          </w:p>
        </w:tc>
        <w:tc>
          <w:tcPr>
            <w:tcW w:w="992" w:type="dxa"/>
            <w:tcBorders>
              <w:top w:val="nil"/>
              <w:left w:val="nil"/>
              <w:bottom w:val="double" w:sz="6" w:space="0" w:color="auto"/>
              <w:right w:val="single" w:sz="8" w:space="0" w:color="auto"/>
            </w:tcBorders>
            <w:shd w:val="clear" w:color="auto" w:fill="auto"/>
          </w:tcPr>
          <w:p w:rsidR="00955391" w:rsidRPr="0088530E" w:rsidRDefault="00955391" w:rsidP="00493EA1">
            <w:pPr>
              <w:spacing w:line="360" w:lineRule="auto"/>
              <w:rPr>
                <w:sz w:val="24"/>
                <w:szCs w:val="24"/>
              </w:rPr>
            </w:pPr>
            <w:r w:rsidRPr="0088530E">
              <w:rPr>
                <w:sz w:val="24"/>
                <w:szCs w:val="24"/>
              </w:rPr>
              <w:t> </w:t>
            </w:r>
          </w:p>
        </w:tc>
        <w:tc>
          <w:tcPr>
            <w:tcW w:w="840" w:type="dxa"/>
            <w:tcBorders>
              <w:top w:val="nil"/>
              <w:left w:val="nil"/>
              <w:bottom w:val="double" w:sz="6" w:space="0" w:color="auto"/>
              <w:right w:val="single" w:sz="8" w:space="0" w:color="auto"/>
            </w:tcBorders>
            <w:shd w:val="clear" w:color="auto" w:fill="auto"/>
          </w:tcPr>
          <w:p w:rsidR="00955391" w:rsidRPr="0088530E" w:rsidRDefault="00955391" w:rsidP="00493EA1">
            <w:pPr>
              <w:spacing w:line="360" w:lineRule="auto"/>
              <w:rPr>
                <w:sz w:val="24"/>
                <w:szCs w:val="24"/>
              </w:rPr>
            </w:pPr>
            <w:r w:rsidRPr="0088530E">
              <w:rPr>
                <w:sz w:val="24"/>
                <w:szCs w:val="24"/>
              </w:rPr>
              <w:t> </w:t>
            </w:r>
          </w:p>
        </w:tc>
        <w:tc>
          <w:tcPr>
            <w:tcW w:w="1260" w:type="dxa"/>
            <w:tcBorders>
              <w:top w:val="nil"/>
              <w:left w:val="nil"/>
              <w:bottom w:val="double" w:sz="6" w:space="0" w:color="auto"/>
              <w:right w:val="double" w:sz="6" w:space="0" w:color="auto"/>
            </w:tcBorders>
            <w:shd w:val="clear" w:color="auto" w:fill="auto"/>
          </w:tcPr>
          <w:p w:rsidR="00955391" w:rsidRPr="0088530E" w:rsidRDefault="00955391" w:rsidP="00493EA1">
            <w:pPr>
              <w:spacing w:line="360" w:lineRule="auto"/>
              <w:rPr>
                <w:sz w:val="24"/>
                <w:szCs w:val="24"/>
              </w:rPr>
            </w:pPr>
            <w:r w:rsidRPr="0088530E">
              <w:rPr>
                <w:sz w:val="24"/>
                <w:szCs w:val="24"/>
              </w:rPr>
              <w:t> </w:t>
            </w:r>
          </w:p>
        </w:tc>
      </w:tr>
    </w:tbl>
    <w:p w:rsidR="008910B6" w:rsidRPr="00E7111A" w:rsidRDefault="008910B6" w:rsidP="008910B6">
      <w:pPr>
        <w:keepNext/>
        <w:ind w:left="720" w:hanging="720"/>
        <w:jc w:val="both"/>
        <w:rPr>
          <w:sz w:val="26"/>
          <w:szCs w:val="26"/>
          <w:lang w:val="tr-TR"/>
        </w:rPr>
      </w:pPr>
    </w:p>
    <w:p w:rsidR="00E34586" w:rsidRPr="0088530E" w:rsidRDefault="00E34586" w:rsidP="00E82783">
      <w:pPr>
        <w:pStyle w:val="bekMetni"/>
        <w:numPr>
          <w:ilvl w:val="0"/>
          <w:numId w:val="16"/>
        </w:numPr>
        <w:ind w:left="714" w:right="-57" w:hanging="357"/>
      </w:pPr>
      <w:r w:rsidRPr="0088530E">
        <w:t xml:space="preserve">Explain in detail all differences between the types of the product subject to review listed in the tables above sold by your company and its related companies in the domestic market and those exported to </w:t>
      </w:r>
      <w:smartTag w:uri="urn:schemas-microsoft-com:office:smarttags" w:element="place">
        <w:smartTag w:uri="urn:schemas-microsoft-com:office:smarttags" w:element="country-region">
          <w:r w:rsidRPr="0088530E">
            <w:t>Turkey</w:t>
          </w:r>
        </w:smartTag>
      </w:smartTag>
      <w:r w:rsidRPr="0088530E">
        <w:t xml:space="preserve"> that lead to pricing differentials. Points to be covered should include material, design, specifications and production processes. If any, also explain any other factors that lead to a pricing differential between the types.</w:t>
      </w:r>
    </w:p>
    <w:p w:rsidR="0025436B" w:rsidRDefault="0025436B" w:rsidP="0025436B">
      <w:pPr>
        <w:pStyle w:val="bekMetni"/>
        <w:ind w:left="720" w:firstLine="0"/>
        <w:rPr>
          <w:sz w:val="26"/>
          <w:szCs w:val="26"/>
          <w:lang w:val="tr-TR"/>
        </w:rPr>
      </w:pPr>
    </w:p>
    <w:p w:rsidR="00A14A38" w:rsidRDefault="00A14A38" w:rsidP="0025436B">
      <w:pPr>
        <w:pStyle w:val="bekMetni"/>
        <w:ind w:left="720" w:firstLine="0"/>
        <w:rPr>
          <w:sz w:val="26"/>
          <w:szCs w:val="26"/>
          <w:lang w:val="tr-TR"/>
        </w:rPr>
      </w:pPr>
    </w:p>
    <w:p w:rsidR="00A14A38" w:rsidRDefault="00A14A38" w:rsidP="0025436B">
      <w:pPr>
        <w:pStyle w:val="bekMetni"/>
        <w:ind w:left="720" w:firstLine="0"/>
        <w:rPr>
          <w:sz w:val="26"/>
          <w:szCs w:val="26"/>
          <w:lang w:val="tr-TR"/>
        </w:rPr>
      </w:pPr>
    </w:p>
    <w:p w:rsidR="00A14A38" w:rsidRDefault="00A14A38" w:rsidP="0025436B">
      <w:pPr>
        <w:pStyle w:val="bekMetni"/>
        <w:ind w:left="720" w:firstLine="0"/>
        <w:rPr>
          <w:sz w:val="26"/>
          <w:szCs w:val="26"/>
          <w:lang w:val="tr-TR"/>
        </w:rPr>
      </w:pPr>
    </w:p>
    <w:p w:rsidR="00A14A38" w:rsidRPr="00E7111A" w:rsidRDefault="00A14A38" w:rsidP="0025436B">
      <w:pPr>
        <w:pStyle w:val="bekMetni"/>
        <w:ind w:left="720" w:firstLine="0"/>
        <w:rPr>
          <w:sz w:val="26"/>
          <w:szCs w:val="26"/>
          <w:lang w:val="tr-TR"/>
        </w:rPr>
      </w:pPr>
    </w:p>
    <w:p w:rsidR="0025436B" w:rsidRPr="00E7111A" w:rsidRDefault="0025436B" w:rsidP="0025436B">
      <w:pPr>
        <w:pStyle w:val="bekMetni"/>
        <w:ind w:left="720" w:firstLine="0"/>
        <w:rPr>
          <w:sz w:val="26"/>
          <w:szCs w:val="26"/>
          <w:lang w:val="tr-TR"/>
        </w:rPr>
      </w:pPr>
    </w:p>
    <w:p w:rsidR="003C0D13" w:rsidRDefault="00A14A38" w:rsidP="00A14A38">
      <w:pPr>
        <w:jc w:val="center"/>
        <w:rPr>
          <w:b/>
          <w:bCs/>
          <w:sz w:val="36"/>
        </w:rPr>
      </w:pPr>
      <w:bookmarkStart w:id="109" w:name="_Toc217209166"/>
      <w:r w:rsidRPr="0088530E">
        <w:rPr>
          <w:b/>
          <w:bCs/>
          <w:sz w:val="36"/>
        </w:rPr>
        <w:lastRenderedPageBreak/>
        <w:t>SECTION C- Operating Statistics</w:t>
      </w:r>
      <w:bookmarkEnd w:id="109"/>
    </w:p>
    <w:p w:rsidR="004960FA" w:rsidRPr="00E7111A" w:rsidRDefault="004960FA" w:rsidP="00A14A38">
      <w:pPr>
        <w:jc w:val="center"/>
        <w:rPr>
          <w:sz w:val="24"/>
          <w:lang w:val="tr-TR"/>
        </w:rPr>
      </w:pPr>
    </w:p>
    <w:p w:rsidR="004960FA" w:rsidRPr="008D307C" w:rsidRDefault="004960FA" w:rsidP="004960FA">
      <w:pPr>
        <w:ind w:left="539"/>
        <w:jc w:val="both"/>
        <w:rPr>
          <w:b/>
          <w:color w:val="0D0D0D" w:themeColor="text1" w:themeTint="F2"/>
          <w:sz w:val="24"/>
        </w:rPr>
      </w:pPr>
      <w:r w:rsidRPr="0088530E">
        <w:rPr>
          <w:b/>
          <w:sz w:val="24"/>
        </w:rPr>
        <w:t xml:space="preserve">All values in this section should be provided in the currency in which your accounts are kept and the currency should be indicated in each </w:t>
      </w:r>
      <w:r w:rsidRPr="008D307C">
        <w:rPr>
          <w:b/>
          <w:color w:val="0D0D0D" w:themeColor="text1" w:themeTint="F2"/>
          <w:sz w:val="24"/>
        </w:rPr>
        <w:t>table.</w:t>
      </w:r>
      <w:r w:rsidR="00112733" w:rsidRPr="008D307C">
        <w:rPr>
          <w:b/>
          <w:color w:val="0D0D0D" w:themeColor="text1" w:themeTint="F2"/>
          <w:sz w:val="24"/>
        </w:rPr>
        <w:t xml:space="preserve"> Operations statistics should be submitted for the period of review. </w:t>
      </w:r>
    </w:p>
    <w:p w:rsidR="003C0D13" w:rsidRPr="00E7111A" w:rsidRDefault="003C0D13" w:rsidP="004960FA">
      <w:pPr>
        <w:ind w:left="539"/>
        <w:jc w:val="both"/>
        <w:rPr>
          <w:b/>
          <w:sz w:val="24"/>
          <w:lang w:val="tr-TR"/>
        </w:rPr>
      </w:pPr>
    </w:p>
    <w:p w:rsidR="004960FA" w:rsidRPr="0088530E" w:rsidRDefault="004960FA" w:rsidP="004960FA">
      <w:pPr>
        <w:ind w:left="539"/>
        <w:jc w:val="both"/>
        <w:rPr>
          <w:sz w:val="24"/>
        </w:rPr>
      </w:pPr>
      <w:r w:rsidRPr="0088530E">
        <w:rPr>
          <w:sz w:val="24"/>
        </w:rPr>
        <w:t>Please describe the method used in the conversion of foreign currencies into your domestic currency, e.g. daily, monthly, yearly weighted, etc</w:t>
      </w:r>
      <w:r>
        <w:rPr>
          <w:sz w:val="24"/>
        </w:rPr>
        <w:t>.</w:t>
      </w:r>
    </w:p>
    <w:p w:rsidR="003C0D13" w:rsidRPr="00E7111A" w:rsidRDefault="003C0D13" w:rsidP="003C0D13">
      <w:pPr>
        <w:rPr>
          <w:sz w:val="24"/>
          <w:lang w:val="tr-TR"/>
        </w:rPr>
      </w:pPr>
    </w:p>
    <w:p w:rsidR="003C0D13" w:rsidRPr="00E7111A" w:rsidRDefault="003C0D13" w:rsidP="003C0D13">
      <w:pPr>
        <w:pStyle w:val="Balk2"/>
        <w:rPr>
          <w:bCs/>
          <w:sz w:val="24"/>
          <w:lang w:val="tr-TR"/>
        </w:rPr>
      </w:pPr>
      <w:bookmarkStart w:id="110" w:name="_Toc416945581"/>
      <w:bookmarkStart w:id="111" w:name="_Toc5183474"/>
      <w:r w:rsidRPr="00E7111A">
        <w:rPr>
          <w:bCs/>
          <w:sz w:val="24"/>
          <w:lang w:val="tr-TR"/>
        </w:rPr>
        <w:t xml:space="preserve">C- 1 </w:t>
      </w:r>
      <w:bookmarkEnd w:id="110"/>
      <w:r w:rsidR="004B241E">
        <w:rPr>
          <w:bCs/>
          <w:sz w:val="24"/>
          <w:lang w:val="tr-TR"/>
        </w:rPr>
        <w:t>Turnover</w:t>
      </w:r>
      <w:bookmarkEnd w:id="111"/>
      <w:r w:rsidR="004B241E">
        <w:rPr>
          <w:bCs/>
          <w:sz w:val="24"/>
          <w:lang w:val="tr-TR"/>
        </w:rPr>
        <w:t xml:space="preserve"> </w:t>
      </w:r>
    </w:p>
    <w:p w:rsidR="003C0D13" w:rsidRPr="00E7111A" w:rsidRDefault="003C0D13" w:rsidP="003C0D13">
      <w:pPr>
        <w:rPr>
          <w:sz w:val="24"/>
          <w:lang w:val="tr-TR"/>
        </w:rPr>
      </w:pPr>
    </w:p>
    <w:p w:rsidR="003C0D13" w:rsidRPr="00E7111A" w:rsidRDefault="003C0D13" w:rsidP="003C0D13">
      <w:pPr>
        <w:ind w:left="567" w:hanging="567"/>
        <w:jc w:val="both"/>
        <w:rPr>
          <w:sz w:val="24"/>
          <w:lang w:val="tr-TR"/>
        </w:rPr>
      </w:pPr>
      <w:r w:rsidRPr="00E7111A">
        <w:rPr>
          <w:sz w:val="24"/>
          <w:lang w:val="tr-TR"/>
        </w:rPr>
        <w:t>1.</w:t>
      </w:r>
      <w:r w:rsidRPr="00E7111A">
        <w:rPr>
          <w:sz w:val="24"/>
          <w:lang w:val="tr-TR"/>
        </w:rPr>
        <w:tab/>
      </w:r>
      <w:r w:rsidR="00E544B6" w:rsidRPr="0088530E">
        <w:rPr>
          <w:sz w:val="24"/>
        </w:rPr>
        <w:t>State your company's net turnover (after all discounts), free of taxes in the format of the following table:</w:t>
      </w:r>
    </w:p>
    <w:p w:rsidR="00CE71CA" w:rsidRDefault="00CE71CA" w:rsidP="003C0D13">
      <w:pPr>
        <w:ind w:left="990" w:hanging="990"/>
        <w:jc w:val="both"/>
        <w:rPr>
          <w:lang w:val="tr-TR"/>
        </w:rPr>
      </w:pPr>
      <w:r>
        <w:rPr>
          <w:lang w:val="tr-TR"/>
        </w:rPr>
        <w:fldChar w:fldCharType="begin"/>
      </w:r>
      <w:r>
        <w:rPr>
          <w:lang w:val="tr-TR"/>
        </w:rPr>
        <w:instrText xml:space="preserve"> LINK </w:instrText>
      </w:r>
      <w:r w:rsidR="00270446">
        <w:rPr>
          <w:lang w:val="tr-TR"/>
        </w:rPr>
        <w:instrText xml:space="preserve">Excel.Sheet.8 "C:\\Users\\demirkano\\Desktop\\İNGİLİZCE SORU FORMU\\Exporter Questionnaire\\Annexures.xls" C-1.1!R1C1:R15C7 </w:instrText>
      </w:r>
      <w:r>
        <w:rPr>
          <w:lang w:val="tr-TR"/>
        </w:rPr>
        <w:instrText xml:space="preserve">\a \f 4 \h  \* MERGEFORMAT </w:instrText>
      </w:r>
      <w:r>
        <w:rPr>
          <w:lang w:val="tr-TR"/>
        </w:rPr>
        <w:fldChar w:fldCharType="separate"/>
      </w:r>
    </w:p>
    <w:tbl>
      <w:tblPr>
        <w:tblW w:w="9428" w:type="dxa"/>
        <w:tblCellMar>
          <w:left w:w="70" w:type="dxa"/>
          <w:right w:w="70" w:type="dxa"/>
        </w:tblCellMar>
        <w:tblLook w:val="04A0" w:firstRow="1" w:lastRow="0" w:firstColumn="1" w:lastColumn="0" w:noHBand="0" w:noVBand="1"/>
      </w:tblPr>
      <w:tblGrid>
        <w:gridCol w:w="2104"/>
        <w:gridCol w:w="1431"/>
        <w:gridCol w:w="1179"/>
        <w:gridCol w:w="1178"/>
        <w:gridCol w:w="1179"/>
        <w:gridCol w:w="1178"/>
        <w:gridCol w:w="1179"/>
      </w:tblGrid>
      <w:tr w:rsidR="00CE71CA" w:rsidRPr="00CE71CA" w:rsidTr="00CE71CA">
        <w:trPr>
          <w:trHeight w:val="342"/>
        </w:trPr>
        <w:tc>
          <w:tcPr>
            <w:tcW w:w="9428" w:type="dxa"/>
            <w:gridSpan w:val="7"/>
            <w:tcBorders>
              <w:top w:val="double" w:sz="6" w:space="0" w:color="auto"/>
              <w:left w:val="double" w:sz="6" w:space="0" w:color="auto"/>
              <w:bottom w:val="double" w:sz="6" w:space="0" w:color="auto"/>
              <w:right w:val="double" w:sz="6" w:space="0" w:color="000000"/>
            </w:tcBorders>
            <w:shd w:val="clear" w:color="auto" w:fill="auto"/>
            <w:hideMark/>
          </w:tcPr>
          <w:p w:rsidR="00CE71CA" w:rsidRPr="00CE71CA" w:rsidRDefault="00CE71CA" w:rsidP="00CE71CA">
            <w:pPr>
              <w:rPr>
                <w:b/>
                <w:bCs/>
                <w:sz w:val="24"/>
                <w:szCs w:val="24"/>
                <w:lang w:val="tr-TR"/>
              </w:rPr>
            </w:pPr>
            <w:r w:rsidRPr="00CE71CA">
              <w:rPr>
                <w:b/>
                <w:bCs/>
                <w:sz w:val="24"/>
                <w:szCs w:val="24"/>
                <w:lang w:val="tr-TR"/>
              </w:rPr>
              <w:t>Table C-1.1 “TURNOVER OF COMPANY”</w:t>
            </w:r>
          </w:p>
        </w:tc>
      </w:tr>
      <w:tr w:rsidR="00CE71CA" w:rsidRPr="00CE71CA" w:rsidTr="004A6A85">
        <w:trPr>
          <w:trHeight w:val="283"/>
        </w:trPr>
        <w:tc>
          <w:tcPr>
            <w:tcW w:w="2104" w:type="dxa"/>
            <w:tcBorders>
              <w:top w:val="nil"/>
              <w:left w:val="double" w:sz="6" w:space="0" w:color="auto"/>
              <w:bottom w:val="nil"/>
              <w:right w:val="double" w:sz="6" w:space="0" w:color="auto"/>
            </w:tcBorders>
            <w:shd w:val="clear" w:color="auto" w:fill="auto"/>
            <w:hideMark/>
          </w:tcPr>
          <w:p w:rsidR="00CE71CA" w:rsidRPr="00CE71CA" w:rsidRDefault="00CE71CA" w:rsidP="00CE71CA">
            <w:pPr>
              <w:jc w:val="center"/>
              <w:rPr>
                <w:sz w:val="18"/>
                <w:szCs w:val="18"/>
                <w:lang w:val="tr-TR"/>
              </w:rPr>
            </w:pPr>
            <w:r w:rsidRPr="00CE71CA">
              <w:rPr>
                <w:sz w:val="18"/>
                <w:szCs w:val="18"/>
                <w:lang w:val="tr-TR"/>
              </w:rPr>
              <w:t> </w:t>
            </w:r>
          </w:p>
        </w:tc>
        <w:tc>
          <w:tcPr>
            <w:tcW w:w="2610" w:type="dxa"/>
            <w:gridSpan w:val="2"/>
            <w:tcBorders>
              <w:top w:val="nil"/>
              <w:left w:val="nil"/>
              <w:bottom w:val="single" w:sz="8" w:space="0" w:color="auto"/>
              <w:right w:val="double" w:sz="6" w:space="0" w:color="000000"/>
            </w:tcBorders>
            <w:shd w:val="clear" w:color="auto" w:fill="auto"/>
            <w:hideMark/>
          </w:tcPr>
          <w:p w:rsidR="00CE71CA" w:rsidRPr="00CE71CA" w:rsidRDefault="00CE71CA" w:rsidP="00CE71CA">
            <w:pPr>
              <w:jc w:val="center"/>
              <w:rPr>
                <w:b/>
                <w:bCs/>
                <w:sz w:val="18"/>
                <w:szCs w:val="18"/>
                <w:lang w:val="tr-TR"/>
              </w:rPr>
            </w:pPr>
            <w:r w:rsidRPr="00CE71CA">
              <w:rPr>
                <w:b/>
                <w:bCs/>
                <w:sz w:val="18"/>
                <w:szCs w:val="18"/>
                <w:lang w:val="tr-TR"/>
              </w:rPr>
              <w:t>IP - 2</w:t>
            </w:r>
          </w:p>
        </w:tc>
        <w:tc>
          <w:tcPr>
            <w:tcW w:w="2357" w:type="dxa"/>
            <w:gridSpan w:val="2"/>
            <w:tcBorders>
              <w:top w:val="nil"/>
              <w:left w:val="nil"/>
              <w:bottom w:val="single" w:sz="8" w:space="0" w:color="auto"/>
              <w:right w:val="double" w:sz="6" w:space="0" w:color="000000"/>
            </w:tcBorders>
            <w:shd w:val="clear" w:color="auto" w:fill="auto"/>
            <w:hideMark/>
          </w:tcPr>
          <w:p w:rsidR="00CE71CA" w:rsidRPr="00CE71CA" w:rsidRDefault="00CE71CA" w:rsidP="00CE71CA">
            <w:pPr>
              <w:jc w:val="center"/>
              <w:rPr>
                <w:b/>
                <w:bCs/>
                <w:sz w:val="18"/>
                <w:szCs w:val="18"/>
                <w:lang w:val="tr-TR"/>
              </w:rPr>
            </w:pPr>
            <w:bookmarkStart w:id="112" w:name="RANGE!D2"/>
            <w:r w:rsidRPr="00CE71CA">
              <w:rPr>
                <w:b/>
                <w:bCs/>
                <w:sz w:val="18"/>
                <w:szCs w:val="18"/>
                <w:lang w:val="tr-TR"/>
              </w:rPr>
              <w:t>IP - 1</w:t>
            </w:r>
            <w:bookmarkEnd w:id="112"/>
            <w:r w:rsidR="004B2F3F">
              <w:rPr>
                <w:rStyle w:val="DipnotBavurusu"/>
                <w:b/>
                <w:bCs/>
                <w:sz w:val="18"/>
                <w:szCs w:val="18"/>
                <w:lang w:val="tr-TR"/>
              </w:rPr>
              <w:footnoteReference w:id="1"/>
            </w:r>
          </w:p>
        </w:tc>
        <w:tc>
          <w:tcPr>
            <w:tcW w:w="2357" w:type="dxa"/>
            <w:gridSpan w:val="2"/>
            <w:tcBorders>
              <w:top w:val="nil"/>
              <w:left w:val="nil"/>
              <w:bottom w:val="single" w:sz="8" w:space="0" w:color="auto"/>
              <w:right w:val="double" w:sz="6" w:space="0" w:color="000000"/>
            </w:tcBorders>
            <w:shd w:val="clear" w:color="auto" w:fill="auto"/>
            <w:hideMark/>
          </w:tcPr>
          <w:p w:rsidR="00CE71CA" w:rsidRPr="00CE71CA" w:rsidRDefault="00CE71CA" w:rsidP="00CE71CA">
            <w:pPr>
              <w:jc w:val="center"/>
              <w:rPr>
                <w:b/>
                <w:bCs/>
                <w:sz w:val="18"/>
                <w:szCs w:val="18"/>
                <w:lang w:val="tr-TR"/>
              </w:rPr>
            </w:pPr>
            <w:r w:rsidRPr="00CE71CA">
              <w:rPr>
                <w:b/>
                <w:bCs/>
                <w:sz w:val="18"/>
                <w:szCs w:val="18"/>
                <w:lang w:val="tr-TR"/>
              </w:rPr>
              <w:t>Investigation Period (IP)</w:t>
            </w:r>
          </w:p>
        </w:tc>
      </w:tr>
      <w:tr w:rsidR="00CE71CA" w:rsidRPr="00CE71CA" w:rsidTr="004A6A85">
        <w:trPr>
          <w:trHeight w:val="492"/>
        </w:trPr>
        <w:tc>
          <w:tcPr>
            <w:tcW w:w="2104" w:type="dxa"/>
            <w:tcBorders>
              <w:top w:val="nil"/>
              <w:left w:val="double" w:sz="6" w:space="0" w:color="auto"/>
              <w:bottom w:val="double" w:sz="6" w:space="0" w:color="auto"/>
              <w:right w:val="double" w:sz="6" w:space="0" w:color="auto"/>
            </w:tcBorders>
            <w:shd w:val="clear" w:color="auto" w:fill="auto"/>
            <w:hideMark/>
          </w:tcPr>
          <w:p w:rsidR="00CE71CA" w:rsidRPr="00CE71CA" w:rsidRDefault="00CE71CA" w:rsidP="00CE71CA">
            <w:pPr>
              <w:jc w:val="center"/>
              <w:rPr>
                <w:sz w:val="18"/>
                <w:szCs w:val="18"/>
                <w:lang w:val="tr-TR"/>
              </w:rPr>
            </w:pPr>
            <w:r w:rsidRPr="00CE71CA">
              <w:rPr>
                <w:sz w:val="18"/>
                <w:szCs w:val="18"/>
                <w:lang w:val="tr-TR"/>
              </w:rPr>
              <w:t> </w:t>
            </w:r>
          </w:p>
        </w:tc>
        <w:tc>
          <w:tcPr>
            <w:tcW w:w="1431" w:type="dxa"/>
            <w:tcBorders>
              <w:top w:val="nil"/>
              <w:left w:val="nil"/>
              <w:bottom w:val="double" w:sz="6" w:space="0" w:color="auto"/>
              <w:right w:val="single" w:sz="8" w:space="0" w:color="auto"/>
            </w:tcBorders>
            <w:shd w:val="clear" w:color="auto" w:fill="auto"/>
            <w:hideMark/>
          </w:tcPr>
          <w:p w:rsidR="00CE71CA" w:rsidRPr="00CE71CA" w:rsidRDefault="00CE71CA" w:rsidP="00CE71CA">
            <w:pPr>
              <w:jc w:val="center"/>
              <w:rPr>
                <w:b/>
                <w:bCs/>
                <w:sz w:val="18"/>
                <w:szCs w:val="18"/>
                <w:lang w:val="tr-TR"/>
              </w:rPr>
            </w:pPr>
            <w:r w:rsidRPr="00CE71CA">
              <w:rPr>
                <w:b/>
                <w:bCs/>
                <w:sz w:val="18"/>
                <w:szCs w:val="18"/>
                <w:lang w:val="tr-TR"/>
              </w:rPr>
              <w:t>Independent Customers</w:t>
            </w:r>
          </w:p>
        </w:tc>
        <w:tc>
          <w:tcPr>
            <w:tcW w:w="1179" w:type="dxa"/>
            <w:tcBorders>
              <w:top w:val="nil"/>
              <w:left w:val="nil"/>
              <w:bottom w:val="double" w:sz="6" w:space="0" w:color="auto"/>
              <w:right w:val="nil"/>
            </w:tcBorders>
            <w:shd w:val="clear" w:color="auto" w:fill="auto"/>
            <w:hideMark/>
          </w:tcPr>
          <w:p w:rsidR="00CE71CA" w:rsidRPr="00CE71CA" w:rsidRDefault="00CE71CA" w:rsidP="00CE71CA">
            <w:pPr>
              <w:jc w:val="center"/>
              <w:rPr>
                <w:b/>
                <w:bCs/>
                <w:sz w:val="18"/>
                <w:szCs w:val="18"/>
                <w:lang w:val="tr-TR"/>
              </w:rPr>
            </w:pPr>
            <w:r w:rsidRPr="00CE71CA">
              <w:rPr>
                <w:b/>
                <w:bCs/>
                <w:sz w:val="18"/>
                <w:szCs w:val="18"/>
                <w:lang w:val="tr-TR"/>
              </w:rPr>
              <w:t>Related Customers</w:t>
            </w:r>
          </w:p>
        </w:tc>
        <w:tc>
          <w:tcPr>
            <w:tcW w:w="1178" w:type="dxa"/>
            <w:tcBorders>
              <w:top w:val="nil"/>
              <w:left w:val="double" w:sz="6" w:space="0" w:color="auto"/>
              <w:bottom w:val="double" w:sz="6" w:space="0" w:color="auto"/>
              <w:right w:val="single" w:sz="8" w:space="0" w:color="auto"/>
            </w:tcBorders>
            <w:shd w:val="clear" w:color="auto" w:fill="auto"/>
            <w:hideMark/>
          </w:tcPr>
          <w:p w:rsidR="00CE71CA" w:rsidRPr="00CE71CA" w:rsidRDefault="00CE71CA" w:rsidP="00CE71CA">
            <w:pPr>
              <w:jc w:val="center"/>
              <w:rPr>
                <w:b/>
                <w:bCs/>
                <w:sz w:val="18"/>
                <w:szCs w:val="18"/>
                <w:lang w:val="tr-TR"/>
              </w:rPr>
            </w:pPr>
            <w:r w:rsidRPr="00CE71CA">
              <w:rPr>
                <w:b/>
                <w:bCs/>
                <w:sz w:val="18"/>
                <w:szCs w:val="18"/>
                <w:lang w:val="tr-TR"/>
              </w:rPr>
              <w:t>Independent Customers</w:t>
            </w:r>
          </w:p>
        </w:tc>
        <w:tc>
          <w:tcPr>
            <w:tcW w:w="1179" w:type="dxa"/>
            <w:tcBorders>
              <w:top w:val="nil"/>
              <w:left w:val="nil"/>
              <w:bottom w:val="double" w:sz="6" w:space="0" w:color="auto"/>
              <w:right w:val="double" w:sz="6" w:space="0" w:color="auto"/>
            </w:tcBorders>
            <w:shd w:val="clear" w:color="auto" w:fill="auto"/>
            <w:hideMark/>
          </w:tcPr>
          <w:p w:rsidR="00CE71CA" w:rsidRPr="00CE71CA" w:rsidRDefault="00CE71CA" w:rsidP="00CE71CA">
            <w:pPr>
              <w:jc w:val="center"/>
              <w:rPr>
                <w:b/>
                <w:bCs/>
                <w:sz w:val="18"/>
                <w:szCs w:val="18"/>
                <w:lang w:val="tr-TR"/>
              </w:rPr>
            </w:pPr>
            <w:r w:rsidRPr="00CE71CA">
              <w:rPr>
                <w:b/>
                <w:bCs/>
                <w:sz w:val="18"/>
                <w:szCs w:val="18"/>
                <w:lang w:val="tr-TR"/>
              </w:rPr>
              <w:t>Related Customers</w:t>
            </w:r>
          </w:p>
        </w:tc>
        <w:tc>
          <w:tcPr>
            <w:tcW w:w="1178" w:type="dxa"/>
            <w:tcBorders>
              <w:top w:val="nil"/>
              <w:left w:val="nil"/>
              <w:bottom w:val="double" w:sz="6" w:space="0" w:color="auto"/>
              <w:right w:val="single" w:sz="8" w:space="0" w:color="auto"/>
            </w:tcBorders>
            <w:shd w:val="clear" w:color="auto" w:fill="auto"/>
            <w:hideMark/>
          </w:tcPr>
          <w:p w:rsidR="00CE71CA" w:rsidRPr="00CE71CA" w:rsidRDefault="00CE71CA" w:rsidP="00CE71CA">
            <w:pPr>
              <w:jc w:val="center"/>
              <w:rPr>
                <w:b/>
                <w:bCs/>
                <w:sz w:val="18"/>
                <w:szCs w:val="18"/>
                <w:lang w:val="tr-TR"/>
              </w:rPr>
            </w:pPr>
            <w:r w:rsidRPr="00CE71CA">
              <w:rPr>
                <w:b/>
                <w:bCs/>
                <w:sz w:val="18"/>
                <w:szCs w:val="18"/>
                <w:lang w:val="tr-TR"/>
              </w:rPr>
              <w:t>Independent Customers</w:t>
            </w:r>
          </w:p>
        </w:tc>
        <w:tc>
          <w:tcPr>
            <w:tcW w:w="1179" w:type="dxa"/>
            <w:tcBorders>
              <w:top w:val="nil"/>
              <w:left w:val="nil"/>
              <w:bottom w:val="double" w:sz="6" w:space="0" w:color="auto"/>
              <w:right w:val="double" w:sz="6" w:space="0" w:color="auto"/>
            </w:tcBorders>
            <w:shd w:val="clear" w:color="auto" w:fill="auto"/>
            <w:hideMark/>
          </w:tcPr>
          <w:p w:rsidR="00CE71CA" w:rsidRPr="00CE71CA" w:rsidRDefault="00CE71CA" w:rsidP="00CE71CA">
            <w:pPr>
              <w:jc w:val="center"/>
              <w:rPr>
                <w:b/>
                <w:bCs/>
                <w:sz w:val="18"/>
                <w:szCs w:val="18"/>
                <w:lang w:val="tr-TR"/>
              </w:rPr>
            </w:pPr>
            <w:r w:rsidRPr="00CE71CA">
              <w:rPr>
                <w:b/>
                <w:bCs/>
                <w:sz w:val="18"/>
                <w:szCs w:val="18"/>
                <w:lang w:val="tr-TR"/>
              </w:rPr>
              <w:t>Related Customers</w:t>
            </w:r>
          </w:p>
        </w:tc>
      </w:tr>
      <w:tr w:rsidR="00CE71CA" w:rsidRPr="00CE71CA" w:rsidTr="004A6A85">
        <w:trPr>
          <w:trHeight w:val="524"/>
        </w:trPr>
        <w:tc>
          <w:tcPr>
            <w:tcW w:w="2104" w:type="dxa"/>
            <w:tcBorders>
              <w:top w:val="nil"/>
              <w:left w:val="double" w:sz="6" w:space="0" w:color="auto"/>
              <w:bottom w:val="single" w:sz="8" w:space="0" w:color="auto"/>
              <w:right w:val="single" w:sz="8" w:space="0" w:color="auto"/>
            </w:tcBorders>
            <w:shd w:val="clear" w:color="auto" w:fill="auto"/>
            <w:hideMark/>
          </w:tcPr>
          <w:p w:rsidR="00CE71CA" w:rsidRPr="00CE71CA" w:rsidRDefault="00CE71CA" w:rsidP="00CE71CA">
            <w:pPr>
              <w:rPr>
                <w:b/>
                <w:bCs/>
                <w:sz w:val="18"/>
                <w:szCs w:val="18"/>
                <w:lang w:val="tr-TR"/>
              </w:rPr>
            </w:pPr>
            <w:r w:rsidRPr="00CE71CA">
              <w:rPr>
                <w:b/>
                <w:bCs/>
                <w:sz w:val="18"/>
                <w:szCs w:val="18"/>
                <w:lang w:val="tr-TR"/>
              </w:rPr>
              <w:t>Total company turnover (all products)</w:t>
            </w:r>
          </w:p>
        </w:tc>
        <w:tc>
          <w:tcPr>
            <w:tcW w:w="1431" w:type="dxa"/>
            <w:tcBorders>
              <w:top w:val="nil"/>
              <w:left w:val="nil"/>
              <w:bottom w:val="single" w:sz="8" w:space="0" w:color="auto"/>
              <w:right w:val="single" w:sz="8"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 </w:t>
            </w:r>
          </w:p>
        </w:tc>
        <w:tc>
          <w:tcPr>
            <w:tcW w:w="1179" w:type="dxa"/>
            <w:tcBorders>
              <w:top w:val="nil"/>
              <w:left w:val="nil"/>
              <w:bottom w:val="single" w:sz="8" w:space="0" w:color="auto"/>
              <w:right w:val="single" w:sz="8"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 </w:t>
            </w:r>
          </w:p>
        </w:tc>
        <w:tc>
          <w:tcPr>
            <w:tcW w:w="1178" w:type="dxa"/>
            <w:tcBorders>
              <w:top w:val="nil"/>
              <w:left w:val="nil"/>
              <w:bottom w:val="single" w:sz="8" w:space="0" w:color="auto"/>
              <w:right w:val="single" w:sz="8"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 </w:t>
            </w:r>
          </w:p>
        </w:tc>
        <w:tc>
          <w:tcPr>
            <w:tcW w:w="1179" w:type="dxa"/>
            <w:tcBorders>
              <w:top w:val="nil"/>
              <w:left w:val="nil"/>
              <w:bottom w:val="single" w:sz="8" w:space="0" w:color="auto"/>
              <w:right w:val="single" w:sz="8"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 </w:t>
            </w:r>
          </w:p>
        </w:tc>
        <w:tc>
          <w:tcPr>
            <w:tcW w:w="1178" w:type="dxa"/>
            <w:tcBorders>
              <w:top w:val="nil"/>
              <w:left w:val="nil"/>
              <w:bottom w:val="single" w:sz="8" w:space="0" w:color="auto"/>
              <w:right w:val="single" w:sz="8"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 </w:t>
            </w:r>
          </w:p>
        </w:tc>
        <w:tc>
          <w:tcPr>
            <w:tcW w:w="1179" w:type="dxa"/>
            <w:tcBorders>
              <w:top w:val="nil"/>
              <w:left w:val="nil"/>
              <w:bottom w:val="single" w:sz="8" w:space="0" w:color="auto"/>
              <w:right w:val="double" w:sz="6"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 </w:t>
            </w:r>
          </w:p>
        </w:tc>
      </w:tr>
      <w:tr w:rsidR="00CE71CA" w:rsidRPr="00CE71CA" w:rsidTr="004A6A85">
        <w:trPr>
          <w:trHeight w:val="328"/>
        </w:trPr>
        <w:tc>
          <w:tcPr>
            <w:tcW w:w="2104" w:type="dxa"/>
            <w:tcBorders>
              <w:top w:val="nil"/>
              <w:left w:val="double" w:sz="6" w:space="0" w:color="auto"/>
              <w:bottom w:val="single" w:sz="8" w:space="0" w:color="auto"/>
              <w:right w:val="single" w:sz="8"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Domestic market</w:t>
            </w:r>
          </w:p>
        </w:tc>
        <w:tc>
          <w:tcPr>
            <w:tcW w:w="1431" w:type="dxa"/>
            <w:tcBorders>
              <w:top w:val="nil"/>
              <w:left w:val="nil"/>
              <w:bottom w:val="single" w:sz="8" w:space="0" w:color="auto"/>
              <w:right w:val="single" w:sz="8"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 </w:t>
            </w:r>
          </w:p>
        </w:tc>
        <w:tc>
          <w:tcPr>
            <w:tcW w:w="1179" w:type="dxa"/>
            <w:tcBorders>
              <w:top w:val="nil"/>
              <w:left w:val="nil"/>
              <w:bottom w:val="single" w:sz="8" w:space="0" w:color="auto"/>
              <w:right w:val="single" w:sz="8"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 </w:t>
            </w:r>
          </w:p>
        </w:tc>
        <w:tc>
          <w:tcPr>
            <w:tcW w:w="1178" w:type="dxa"/>
            <w:tcBorders>
              <w:top w:val="nil"/>
              <w:left w:val="nil"/>
              <w:bottom w:val="single" w:sz="8" w:space="0" w:color="auto"/>
              <w:right w:val="single" w:sz="8"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 </w:t>
            </w:r>
          </w:p>
        </w:tc>
        <w:tc>
          <w:tcPr>
            <w:tcW w:w="1179" w:type="dxa"/>
            <w:tcBorders>
              <w:top w:val="nil"/>
              <w:left w:val="nil"/>
              <w:bottom w:val="single" w:sz="8" w:space="0" w:color="auto"/>
              <w:right w:val="single" w:sz="8"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 </w:t>
            </w:r>
          </w:p>
        </w:tc>
        <w:tc>
          <w:tcPr>
            <w:tcW w:w="1178" w:type="dxa"/>
            <w:tcBorders>
              <w:top w:val="nil"/>
              <w:left w:val="nil"/>
              <w:bottom w:val="single" w:sz="8" w:space="0" w:color="auto"/>
              <w:right w:val="single" w:sz="8"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 </w:t>
            </w:r>
          </w:p>
        </w:tc>
        <w:tc>
          <w:tcPr>
            <w:tcW w:w="1179" w:type="dxa"/>
            <w:tcBorders>
              <w:top w:val="nil"/>
              <w:left w:val="nil"/>
              <w:bottom w:val="single" w:sz="8" w:space="0" w:color="auto"/>
              <w:right w:val="double" w:sz="6"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 </w:t>
            </w:r>
          </w:p>
        </w:tc>
      </w:tr>
      <w:tr w:rsidR="00CE71CA" w:rsidRPr="00CE71CA" w:rsidTr="004A6A85">
        <w:trPr>
          <w:trHeight w:val="328"/>
        </w:trPr>
        <w:tc>
          <w:tcPr>
            <w:tcW w:w="2104" w:type="dxa"/>
            <w:tcBorders>
              <w:top w:val="nil"/>
              <w:left w:val="double" w:sz="6" w:space="0" w:color="auto"/>
              <w:bottom w:val="single" w:sz="8" w:space="0" w:color="auto"/>
              <w:right w:val="single" w:sz="8"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Turkey</w:t>
            </w:r>
          </w:p>
        </w:tc>
        <w:tc>
          <w:tcPr>
            <w:tcW w:w="1431" w:type="dxa"/>
            <w:tcBorders>
              <w:top w:val="nil"/>
              <w:left w:val="nil"/>
              <w:bottom w:val="single" w:sz="8" w:space="0" w:color="auto"/>
              <w:right w:val="single" w:sz="8"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 </w:t>
            </w:r>
          </w:p>
        </w:tc>
        <w:tc>
          <w:tcPr>
            <w:tcW w:w="1179" w:type="dxa"/>
            <w:tcBorders>
              <w:top w:val="nil"/>
              <w:left w:val="nil"/>
              <w:bottom w:val="single" w:sz="8" w:space="0" w:color="auto"/>
              <w:right w:val="single" w:sz="8"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 </w:t>
            </w:r>
          </w:p>
        </w:tc>
        <w:tc>
          <w:tcPr>
            <w:tcW w:w="1178" w:type="dxa"/>
            <w:tcBorders>
              <w:top w:val="nil"/>
              <w:left w:val="nil"/>
              <w:bottom w:val="single" w:sz="8" w:space="0" w:color="auto"/>
              <w:right w:val="single" w:sz="8"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 </w:t>
            </w:r>
          </w:p>
        </w:tc>
        <w:tc>
          <w:tcPr>
            <w:tcW w:w="1179" w:type="dxa"/>
            <w:tcBorders>
              <w:top w:val="nil"/>
              <w:left w:val="nil"/>
              <w:bottom w:val="single" w:sz="8" w:space="0" w:color="auto"/>
              <w:right w:val="single" w:sz="8"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 </w:t>
            </w:r>
          </w:p>
        </w:tc>
        <w:tc>
          <w:tcPr>
            <w:tcW w:w="1178" w:type="dxa"/>
            <w:tcBorders>
              <w:top w:val="nil"/>
              <w:left w:val="nil"/>
              <w:bottom w:val="single" w:sz="8" w:space="0" w:color="auto"/>
              <w:right w:val="single" w:sz="8"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 </w:t>
            </w:r>
          </w:p>
        </w:tc>
        <w:tc>
          <w:tcPr>
            <w:tcW w:w="1179" w:type="dxa"/>
            <w:tcBorders>
              <w:top w:val="nil"/>
              <w:left w:val="nil"/>
              <w:bottom w:val="single" w:sz="8" w:space="0" w:color="auto"/>
              <w:right w:val="double" w:sz="6"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 </w:t>
            </w:r>
          </w:p>
        </w:tc>
      </w:tr>
      <w:tr w:rsidR="00CE71CA" w:rsidRPr="00CE71CA" w:rsidTr="004A6A85">
        <w:trPr>
          <w:trHeight w:val="328"/>
        </w:trPr>
        <w:tc>
          <w:tcPr>
            <w:tcW w:w="2104" w:type="dxa"/>
            <w:tcBorders>
              <w:top w:val="nil"/>
              <w:left w:val="double" w:sz="6" w:space="0" w:color="auto"/>
              <w:bottom w:val="nil"/>
              <w:right w:val="single" w:sz="8" w:space="0" w:color="auto"/>
            </w:tcBorders>
            <w:shd w:val="clear" w:color="auto" w:fill="auto"/>
            <w:hideMark/>
          </w:tcPr>
          <w:p w:rsidR="00CE71CA" w:rsidRPr="00CE71CA" w:rsidRDefault="00CE71CA" w:rsidP="00CE71CA">
            <w:pPr>
              <w:jc w:val="both"/>
              <w:rPr>
                <w:sz w:val="18"/>
                <w:szCs w:val="18"/>
                <w:lang w:val="tr-TR"/>
              </w:rPr>
            </w:pPr>
            <w:r w:rsidRPr="00CE71CA">
              <w:rPr>
                <w:sz w:val="18"/>
                <w:szCs w:val="18"/>
                <w:lang w:val="tr-TR"/>
              </w:rPr>
              <w:t>Other Countries</w:t>
            </w:r>
          </w:p>
        </w:tc>
        <w:tc>
          <w:tcPr>
            <w:tcW w:w="1431" w:type="dxa"/>
            <w:tcBorders>
              <w:top w:val="nil"/>
              <w:left w:val="nil"/>
              <w:bottom w:val="nil"/>
              <w:right w:val="single" w:sz="8" w:space="0" w:color="auto"/>
            </w:tcBorders>
            <w:shd w:val="clear" w:color="auto" w:fill="auto"/>
            <w:hideMark/>
          </w:tcPr>
          <w:p w:rsidR="00CE71CA" w:rsidRPr="00CE71CA" w:rsidRDefault="00CE71CA" w:rsidP="00CE71CA">
            <w:pPr>
              <w:jc w:val="both"/>
              <w:rPr>
                <w:sz w:val="18"/>
                <w:szCs w:val="18"/>
                <w:lang w:val="tr-TR"/>
              </w:rPr>
            </w:pPr>
            <w:r w:rsidRPr="00CE71CA">
              <w:rPr>
                <w:sz w:val="18"/>
                <w:szCs w:val="18"/>
                <w:lang w:val="tr-TR"/>
              </w:rPr>
              <w:t> </w:t>
            </w:r>
          </w:p>
        </w:tc>
        <w:tc>
          <w:tcPr>
            <w:tcW w:w="1179" w:type="dxa"/>
            <w:tcBorders>
              <w:top w:val="nil"/>
              <w:left w:val="nil"/>
              <w:bottom w:val="nil"/>
              <w:right w:val="single" w:sz="8" w:space="0" w:color="auto"/>
            </w:tcBorders>
            <w:shd w:val="clear" w:color="auto" w:fill="auto"/>
            <w:hideMark/>
          </w:tcPr>
          <w:p w:rsidR="00CE71CA" w:rsidRPr="00CE71CA" w:rsidRDefault="00CE71CA" w:rsidP="00CE71CA">
            <w:pPr>
              <w:jc w:val="both"/>
              <w:rPr>
                <w:sz w:val="18"/>
                <w:szCs w:val="18"/>
                <w:lang w:val="tr-TR"/>
              </w:rPr>
            </w:pPr>
            <w:r w:rsidRPr="00CE71CA">
              <w:rPr>
                <w:sz w:val="18"/>
                <w:szCs w:val="18"/>
                <w:lang w:val="tr-TR"/>
              </w:rPr>
              <w:t> </w:t>
            </w:r>
          </w:p>
        </w:tc>
        <w:tc>
          <w:tcPr>
            <w:tcW w:w="1178" w:type="dxa"/>
            <w:tcBorders>
              <w:top w:val="nil"/>
              <w:left w:val="nil"/>
              <w:bottom w:val="nil"/>
              <w:right w:val="single" w:sz="8" w:space="0" w:color="auto"/>
            </w:tcBorders>
            <w:shd w:val="clear" w:color="auto" w:fill="auto"/>
            <w:hideMark/>
          </w:tcPr>
          <w:p w:rsidR="00CE71CA" w:rsidRPr="00CE71CA" w:rsidRDefault="00CE71CA" w:rsidP="00CE71CA">
            <w:pPr>
              <w:jc w:val="both"/>
              <w:rPr>
                <w:sz w:val="18"/>
                <w:szCs w:val="18"/>
                <w:lang w:val="tr-TR"/>
              </w:rPr>
            </w:pPr>
            <w:r w:rsidRPr="00CE71CA">
              <w:rPr>
                <w:sz w:val="18"/>
                <w:szCs w:val="18"/>
                <w:lang w:val="tr-TR"/>
              </w:rPr>
              <w:t> </w:t>
            </w:r>
          </w:p>
        </w:tc>
        <w:tc>
          <w:tcPr>
            <w:tcW w:w="1179" w:type="dxa"/>
            <w:tcBorders>
              <w:top w:val="nil"/>
              <w:left w:val="nil"/>
              <w:bottom w:val="nil"/>
              <w:right w:val="single" w:sz="8" w:space="0" w:color="auto"/>
            </w:tcBorders>
            <w:shd w:val="clear" w:color="auto" w:fill="auto"/>
            <w:hideMark/>
          </w:tcPr>
          <w:p w:rsidR="00CE71CA" w:rsidRPr="00CE71CA" w:rsidRDefault="00CE71CA" w:rsidP="00CE71CA">
            <w:pPr>
              <w:jc w:val="both"/>
              <w:rPr>
                <w:sz w:val="18"/>
                <w:szCs w:val="18"/>
                <w:lang w:val="tr-TR"/>
              </w:rPr>
            </w:pPr>
            <w:r w:rsidRPr="00CE71CA">
              <w:rPr>
                <w:sz w:val="18"/>
                <w:szCs w:val="18"/>
                <w:lang w:val="tr-TR"/>
              </w:rPr>
              <w:t> </w:t>
            </w:r>
          </w:p>
        </w:tc>
        <w:tc>
          <w:tcPr>
            <w:tcW w:w="1178" w:type="dxa"/>
            <w:tcBorders>
              <w:top w:val="nil"/>
              <w:left w:val="nil"/>
              <w:bottom w:val="nil"/>
              <w:right w:val="single" w:sz="8" w:space="0" w:color="auto"/>
            </w:tcBorders>
            <w:shd w:val="clear" w:color="auto" w:fill="auto"/>
            <w:hideMark/>
          </w:tcPr>
          <w:p w:rsidR="00CE71CA" w:rsidRPr="00CE71CA" w:rsidRDefault="00CE71CA" w:rsidP="00CE71CA">
            <w:pPr>
              <w:jc w:val="both"/>
              <w:rPr>
                <w:sz w:val="18"/>
                <w:szCs w:val="18"/>
                <w:lang w:val="tr-TR"/>
              </w:rPr>
            </w:pPr>
            <w:r w:rsidRPr="00CE71CA">
              <w:rPr>
                <w:sz w:val="18"/>
                <w:szCs w:val="18"/>
                <w:lang w:val="tr-TR"/>
              </w:rPr>
              <w:t> </w:t>
            </w:r>
          </w:p>
        </w:tc>
        <w:tc>
          <w:tcPr>
            <w:tcW w:w="1179" w:type="dxa"/>
            <w:tcBorders>
              <w:top w:val="nil"/>
              <w:left w:val="nil"/>
              <w:bottom w:val="nil"/>
              <w:right w:val="double" w:sz="6" w:space="0" w:color="auto"/>
            </w:tcBorders>
            <w:shd w:val="clear" w:color="auto" w:fill="auto"/>
            <w:hideMark/>
          </w:tcPr>
          <w:p w:rsidR="00CE71CA" w:rsidRPr="00CE71CA" w:rsidRDefault="00CE71CA" w:rsidP="00CE71CA">
            <w:pPr>
              <w:jc w:val="both"/>
              <w:rPr>
                <w:sz w:val="18"/>
                <w:szCs w:val="18"/>
                <w:lang w:val="tr-TR"/>
              </w:rPr>
            </w:pPr>
            <w:r w:rsidRPr="00CE71CA">
              <w:rPr>
                <w:sz w:val="18"/>
                <w:szCs w:val="18"/>
                <w:lang w:val="tr-TR"/>
              </w:rPr>
              <w:t> </w:t>
            </w:r>
          </w:p>
        </w:tc>
      </w:tr>
      <w:tr w:rsidR="00CE71CA" w:rsidRPr="00CE71CA" w:rsidTr="004A6A85">
        <w:trPr>
          <w:trHeight w:val="746"/>
        </w:trPr>
        <w:tc>
          <w:tcPr>
            <w:tcW w:w="2104" w:type="dxa"/>
            <w:tcBorders>
              <w:top w:val="double" w:sz="6" w:space="0" w:color="auto"/>
              <w:left w:val="double" w:sz="6" w:space="0" w:color="auto"/>
              <w:bottom w:val="single" w:sz="8" w:space="0" w:color="auto"/>
              <w:right w:val="single" w:sz="8" w:space="0" w:color="auto"/>
            </w:tcBorders>
            <w:shd w:val="clear" w:color="auto" w:fill="auto"/>
            <w:hideMark/>
          </w:tcPr>
          <w:p w:rsidR="00CE71CA" w:rsidRPr="00CE71CA" w:rsidRDefault="00CE71CA" w:rsidP="00CE71CA">
            <w:pPr>
              <w:rPr>
                <w:b/>
                <w:bCs/>
                <w:sz w:val="18"/>
                <w:szCs w:val="18"/>
                <w:lang w:val="tr-TR"/>
              </w:rPr>
            </w:pPr>
            <w:r w:rsidRPr="00CE71CA">
              <w:rPr>
                <w:b/>
                <w:bCs/>
                <w:sz w:val="18"/>
                <w:szCs w:val="18"/>
                <w:lang w:val="tr-TR"/>
              </w:rPr>
              <w:t>Turnover of the sector including the product concerned</w:t>
            </w:r>
          </w:p>
        </w:tc>
        <w:tc>
          <w:tcPr>
            <w:tcW w:w="1431" w:type="dxa"/>
            <w:tcBorders>
              <w:top w:val="double" w:sz="6" w:space="0" w:color="auto"/>
              <w:left w:val="nil"/>
              <w:bottom w:val="single" w:sz="8" w:space="0" w:color="auto"/>
              <w:right w:val="single" w:sz="8"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 </w:t>
            </w:r>
          </w:p>
        </w:tc>
        <w:tc>
          <w:tcPr>
            <w:tcW w:w="1179" w:type="dxa"/>
            <w:tcBorders>
              <w:top w:val="double" w:sz="6" w:space="0" w:color="auto"/>
              <w:left w:val="nil"/>
              <w:bottom w:val="single" w:sz="8" w:space="0" w:color="auto"/>
              <w:right w:val="single" w:sz="8"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 </w:t>
            </w:r>
          </w:p>
        </w:tc>
        <w:tc>
          <w:tcPr>
            <w:tcW w:w="1178" w:type="dxa"/>
            <w:tcBorders>
              <w:top w:val="double" w:sz="6" w:space="0" w:color="auto"/>
              <w:left w:val="nil"/>
              <w:bottom w:val="single" w:sz="8" w:space="0" w:color="auto"/>
              <w:right w:val="single" w:sz="8"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 </w:t>
            </w:r>
          </w:p>
        </w:tc>
        <w:tc>
          <w:tcPr>
            <w:tcW w:w="1179" w:type="dxa"/>
            <w:tcBorders>
              <w:top w:val="double" w:sz="6" w:space="0" w:color="auto"/>
              <w:left w:val="nil"/>
              <w:bottom w:val="single" w:sz="8" w:space="0" w:color="auto"/>
              <w:right w:val="single" w:sz="8"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 </w:t>
            </w:r>
          </w:p>
        </w:tc>
        <w:tc>
          <w:tcPr>
            <w:tcW w:w="1178" w:type="dxa"/>
            <w:tcBorders>
              <w:top w:val="double" w:sz="6" w:space="0" w:color="auto"/>
              <w:left w:val="nil"/>
              <w:bottom w:val="single" w:sz="8" w:space="0" w:color="auto"/>
              <w:right w:val="single" w:sz="8"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 </w:t>
            </w:r>
          </w:p>
        </w:tc>
        <w:tc>
          <w:tcPr>
            <w:tcW w:w="1179" w:type="dxa"/>
            <w:tcBorders>
              <w:top w:val="double" w:sz="6" w:space="0" w:color="auto"/>
              <w:left w:val="nil"/>
              <w:bottom w:val="single" w:sz="8" w:space="0" w:color="auto"/>
              <w:right w:val="double" w:sz="6"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 </w:t>
            </w:r>
          </w:p>
        </w:tc>
      </w:tr>
      <w:tr w:rsidR="00CE71CA" w:rsidRPr="00CE71CA" w:rsidTr="004A6A85">
        <w:trPr>
          <w:trHeight w:val="328"/>
        </w:trPr>
        <w:tc>
          <w:tcPr>
            <w:tcW w:w="2104" w:type="dxa"/>
            <w:tcBorders>
              <w:top w:val="nil"/>
              <w:left w:val="double" w:sz="6" w:space="0" w:color="auto"/>
              <w:bottom w:val="single" w:sz="8" w:space="0" w:color="auto"/>
              <w:right w:val="single" w:sz="8"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Domestic market</w:t>
            </w:r>
          </w:p>
        </w:tc>
        <w:tc>
          <w:tcPr>
            <w:tcW w:w="1431" w:type="dxa"/>
            <w:tcBorders>
              <w:top w:val="nil"/>
              <w:left w:val="nil"/>
              <w:bottom w:val="single" w:sz="8" w:space="0" w:color="auto"/>
              <w:right w:val="single" w:sz="8"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 </w:t>
            </w:r>
          </w:p>
        </w:tc>
        <w:tc>
          <w:tcPr>
            <w:tcW w:w="1179" w:type="dxa"/>
            <w:tcBorders>
              <w:top w:val="nil"/>
              <w:left w:val="nil"/>
              <w:bottom w:val="single" w:sz="8" w:space="0" w:color="auto"/>
              <w:right w:val="single" w:sz="8"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 </w:t>
            </w:r>
          </w:p>
        </w:tc>
        <w:tc>
          <w:tcPr>
            <w:tcW w:w="1178" w:type="dxa"/>
            <w:tcBorders>
              <w:top w:val="nil"/>
              <w:left w:val="nil"/>
              <w:bottom w:val="single" w:sz="8" w:space="0" w:color="auto"/>
              <w:right w:val="single" w:sz="8"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 </w:t>
            </w:r>
          </w:p>
        </w:tc>
        <w:tc>
          <w:tcPr>
            <w:tcW w:w="1179" w:type="dxa"/>
            <w:tcBorders>
              <w:top w:val="nil"/>
              <w:left w:val="nil"/>
              <w:bottom w:val="single" w:sz="8" w:space="0" w:color="auto"/>
              <w:right w:val="single" w:sz="8"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 </w:t>
            </w:r>
          </w:p>
        </w:tc>
        <w:tc>
          <w:tcPr>
            <w:tcW w:w="1178" w:type="dxa"/>
            <w:tcBorders>
              <w:top w:val="nil"/>
              <w:left w:val="nil"/>
              <w:bottom w:val="single" w:sz="8" w:space="0" w:color="auto"/>
              <w:right w:val="single" w:sz="8"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 </w:t>
            </w:r>
          </w:p>
        </w:tc>
        <w:tc>
          <w:tcPr>
            <w:tcW w:w="1179" w:type="dxa"/>
            <w:tcBorders>
              <w:top w:val="nil"/>
              <w:left w:val="nil"/>
              <w:bottom w:val="single" w:sz="8" w:space="0" w:color="auto"/>
              <w:right w:val="double" w:sz="6"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 </w:t>
            </w:r>
          </w:p>
        </w:tc>
      </w:tr>
      <w:tr w:rsidR="00CE71CA" w:rsidRPr="00CE71CA" w:rsidTr="004A6A85">
        <w:trPr>
          <w:trHeight w:val="328"/>
        </w:trPr>
        <w:tc>
          <w:tcPr>
            <w:tcW w:w="2104" w:type="dxa"/>
            <w:tcBorders>
              <w:top w:val="nil"/>
              <w:left w:val="double" w:sz="6" w:space="0" w:color="auto"/>
              <w:bottom w:val="single" w:sz="8" w:space="0" w:color="auto"/>
              <w:right w:val="single" w:sz="8"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Turkey</w:t>
            </w:r>
          </w:p>
        </w:tc>
        <w:tc>
          <w:tcPr>
            <w:tcW w:w="1431" w:type="dxa"/>
            <w:tcBorders>
              <w:top w:val="nil"/>
              <w:left w:val="nil"/>
              <w:bottom w:val="single" w:sz="8" w:space="0" w:color="auto"/>
              <w:right w:val="single" w:sz="8"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 </w:t>
            </w:r>
          </w:p>
        </w:tc>
        <w:tc>
          <w:tcPr>
            <w:tcW w:w="1179" w:type="dxa"/>
            <w:tcBorders>
              <w:top w:val="nil"/>
              <w:left w:val="nil"/>
              <w:bottom w:val="single" w:sz="8" w:space="0" w:color="auto"/>
              <w:right w:val="single" w:sz="8"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 </w:t>
            </w:r>
          </w:p>
        </w:tc>
        <w:tc>
          <w:tcPr>
            <w:tcW w:w="1178" w:type="dxa"/>
            <w:tcBorders>
              <w:top w:val="nil"/>
              <w:left w:val="nil"/>
              <w:bottom w:val="single" w:sz="8" w:space="0" w:color="auto"/>
              <w:right w:val="single" w:sz="8"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 </w:t>
            </w:r>
          </w:p>
        </w:tc>
        <w:tc>
          <w:tcPr>
            <w:tcW w:w="1179" w:type="dxa"/>
            <w:tcBorders>
              <w:top w:val="nil"/>
              <w:left w:val="nil"/>
              <w:bottom w:val="single" w:sz="8" w:space="0" w:color="auto"/>
              <w:right w:val="single" w:sz="8"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 </w:t>
            </w:r>
          </w:p>
        </w:tc>
        <w:tc>
          <w:tcPr>
            <w:tcW w:w="1178" w:type="dxa"/>
            <w:tcBorders>
              <w:top w:val="nil"/>
              <w:left w:val="nil"/>
              <w:bottom w:val="single" w:sz="8" w:space="0" w:color="auto"/>
              <w:right w:val="single" w:sz="8"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 </w:t>
            </w:r>
          </w:p>
        </w:tc>
        <w:tc>
          <w:tcPr>
            <w:tcW w:w="1179" w:type="dxa"/>
            <w:tcBorders>
              <w:top w:val="nil"/>
              <w:left w:val="nil"/>
              <w:bottom w:val="single" w:sz="8" w:space="0" w:color="auto"/>
              <w:right w:val="double" w:sz="6"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 </w:t>
            </w:r>
          </w:p>
        </w:tc>
      </w:tr>
      <w:tr w:rsidR="00CE71CA" w:rsidRPr="00CE71CA" w:rsidTr="004A6A85">
        <w:trPr>
          <w:trHeight w:val="328"/>
        </w:trPr>
        <w:tc>
          <w:tcPr>
            <w:tcW w:w="2104" w:type="dxa"/>
            <w:tcBorders>
              <w:top w:val="nil"/>
              <w:left w:val="double" w:sz="6" w:space="0" w:color="auto"/>
              <w:bottom w:val="double" w:sz="6" w:space="0" w:color="auto"/>
              <w:right w:val="single" w:sz="8"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Other Countries</w:t>
            </w:r>
          </w:p>
        </w:tc>
        <w:tc>
          <w:tcPr>
            <w:tcW w:w="1431" w:type="dxa"/>
            <w:tcBorders>
              <w:top w:val="nil"/>
              <w:left w:val="nil"/>
              <w:bottom w:val="double" w:sz="6" w:space="0" w:color="auto"/>
              <w:right w:val="single" w:sz="8"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 </w:t>
            </w:r>
          </w:p>
        </w:tc>
        <w:tc>
          <w:tcPr>
            <w:tcW w:w="1179" w:type="dxa"/>
            <w:tcBorders>
              <w:top w:val="nil"/>
              <w:left w:val="nil"/>
              <w:bottom w:val="double" w:sz="6" w:space="0" w:color="auto"/>
              <w:right w:val="single" w:sz="8"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 </w:t>
            </w:r>
          </w:p>
        </w:tc>
        <w:tc>
          <w:tcPr>
            <w:tcW w:w="1178" w:type="dxa"/>
            <w:tcBorders>
              <w:top w:val="nil"/>
              <w:left w:val="nil"/>
              <w:bottom w:val="double" w:sz="6" w:space="0" w:color="auto"/>
              <w:right w:val="single" w:sz="8"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 </w:t>
            </w:r>
          </w:p>
        </w:tc>
        <w:tc>
          <w:tcPr>
            <w:tcW w:w="1179" w:type="dxa"/>
            <w:tcBorders>
              <w:top w:val="nil"/>
              <w:left w:val="nil"/>
              <w:bottom w:val="double" w:sz="6" w:space="0" w:color="auto"/>
              <w:right w:val="single" w:sz="8"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 </w:t>
            </w:r>
          </w:p>
        </w:tc>
        <w:tc>
          <w:tcPr>
            <w:tcW w:w="1178" w:type="dxa"/>
            <w:tcBorders>
              <w:top w:val="nil"/>
              <w:left w:val="nil"/>
              <w:bottom w:val="double" w:sz="6" w:space="0" w:color="auto"/>
              <w:right w:val="single" w:sz="8"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 </w:t>
            </w:r>
          </w:p>
        </w:tc>
        <w:tc>
          <w:tcPr>
            <w:tcW w:w="1179" w:type="dxa"/>
            <w:tcBorders>
              <w:top w:val="nil"/>
              <w:left w:val="nil"/>
              <w:bottom w:val="double" w:sz="6" w:space="0" w:color="auto"/>
              <w:right w:val="double" w:sz="6"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 </w:t>
            </w:r>
          </w:p>
        </w:tc>
      </w:tr>
      <w:tr w:rsidR="00CE71CA" w:rsidRPr="00CE71CA" w:rsidTr="004A6A85">
        <w:trPr>
          <w:trHeight w:val="474"/>
        </w:trPr>
        <w:tc>
          <w:tcPr>
            <w:tcW w:w="2104" w:type="dxa"/>
            <w:tcBorders>
              <w:top w:val="nil"/>
              <w:left w:val="double" w:sz="6" w:space="0" w:color="auto"/>
              <w:bottom w:val="single" w:sz="8" w:space="0" w:color="auto"/>
              <w:right w:val="single" w:sz="8" w:space="0" w:color="auto"/>
            </w:tcBorders>
            <w:shd w:val="clear" w:color="auto" w:fill="auto"/>
            <w:hideMark/>
          </w:tcPr>
          <w:p w:rsidR="00CE71CA" w:rsidRPr="00CE71CA" w:rsidRDefault="00CE71CA" w:rsidP="00CE71CA">
            <w:pPr>
              <w:rPr>
                <w:b/>
                <w:bCs/>
                <w:sz w:val="18"/>
                <w:szCs w:val="18"/>
                <w:lang w:val="tr-TR"/>
              </w:rPr>
            </w:pPr>
            <w:r w:rsidRPr="00CE71CA">
              <w:rPr>
                <w:b/>
                <w:bCs/>
                <w:sz w:val="18"/>
                <w:szCs w:val="18"/>
                <w:lang w:val="tr-TR"/>
              </w:rPr>
              <w:t>Turnover of the product concerned</w:t>
            </w:r>
          </w:p>
        </w:tc>
        <w:tc>
          <w:tcPr>
            <w:tcW w:w="1431" w:type="dxa"/>
            <w:tcBorders>
              <w:top w:val="nil"/>
              <w:left w:val="nil"/>
              <w:bottom w:val="single" w:sz="8" w:space="0" w:color="auto"/>
              <w:right w:val="single" w:sz="8"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 </w:t>
            </w:r>
          </w:p>
        </w:tc>
        <w:tc>
          <w:tcPr>
            <w:tcW w:w="1179" w:type="dxa"/>
            <w:tcBorders>
              <w:top w:val="nil"/>
              <w:left w:val="nil"/>
              <w:bottom w:val="single" w:sz="8" w:space="0" w:color="auto"/>
              <w:right w:val="single" w:sz="8"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 </w:t>
            </w:r>
          </w:p>
        </w:tc>
        <w:tc>
          <w:tcPr>
            <w:tcW w:w="1178" w:type="dxa"/>
            <w:tcBorders>
              <w:top w:val="nil"/>
              <w:left w:val="nil"/>
              <w:bottom w:val="single" w:sz="8" w:space="0" w:color="auto"/>
              <w:right w:val="single" w:sz="8"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 </w:t>
            </w:r>
          </w:p>
        </w:tc>
        <w:tc>
          <w:tcPr>
            <w:tcW w:w="1179" w:type="dxa"/>
            <w:tcBorders>
              <w:top w:val="nil"/>
              <w:left w:val="nil"/>
              <w:bottom w:val="single" w:sz="8" w:space="0" w:color="auto"/>
              <w:right w:val="single" w:sz="8"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 </w:t>
            </w:r>
          </w:p>
        </w:tc>
        <w:tc>
          <w:tcPr>
            <w:tcW w:w="1178" w:type="dxa"/>
            <w:tcBorders>
              <w:top w:val="nil"/>
              <w:left w:val="nil"/>
              <w:bottom w:val="single" w:sz="8" w:space="0" w:color="auto"/>
              <w:right w:val="single" w:sz="8"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 </w:t>
            </w:r>
          </w:p>
        </w:tc>
        <w:tc>
          <w:tcPr>
            <w:tcW w:w="1179" w:type="dxa"/>
            <w:tcBorders>
              <w:top w:val="nil"/>
              <w:left w:val="nil"/>
              <w:bottom w:val="single" w:sz="8" w:space="0" w:color="auto"/>
              <w:right w:val="double" w:sz="6" w:space="0" w:color="auto"/>
            </w:tcBorders>
            <w:shd w:val="clear" w:color="auto" w:fill="auto"/>
            <w:hideMark/>
          </w:tcPr>
          <w:p w:rsidR="00CE71CA" w:rsidRPr="00CE71CA" w:rsidRDefault="00CE71CA" w:rsidP="00CE71CA">
            <w:pPr>
              <w:rPr>
                <w:sz w:val="18"/>
                <w:szCs w:val="18"/>
                <w:lang w:val="tr-TR"/>
              </w:rPr>
            </w:pPr>
            <w:r w:rsidRPr="00CE71CA">
              <w:rPr>
                <w:sz w:val="18"/>
                <w:szCs w:val="18"/>
                <w:lang w:val="tr-TR"/>
              </w:rPr>
              <w:t> </w:t>
            </w:r>
          </w:p>
        </w:tc>
      </w:tr>
      <w:tr w:rsidR="00CE71CA" w:rsidRPr="00CE71CA" w:rsidTr="004A6A85">
        <w:trPr>
          <w:trHeight w:val="328"/>
        </w:trPr>
        <w:tc>
          <w:tcPr>
            <w:tcW w:w="2104" w:type="dxa"/>
            <w:tcBorders>
              <w:top w:val="nil"/>
              <w:left w:val="double" w:sz="6" w:space="0" w:color="auto"/>
              <w:bottom w:val="single" w:sz="8" w:space="0" w:color="auto"/>
              <w:right w:val="single" w:sz="8" w:space="0" w:color="auto"/>
            </w:tcBorders>
            <w:shd w:val="clear" w:color="auto" w:fill="auto"/>
            <w:hideMark/>
          </w:tcPr>
          <w:p w:rsidR="00CE71CA" w:rsidRPr="00CE71CA" w:rsidRDefault="00CE71CA" w:rsidP="00CE71CA">
            <w:pPr>
              <w:jc w:val="both"/>
              <w:rPr>
                <w:sz w:val="18"/>
                <w:szCs w:val="18"/>
                <w:lang w:val="tr-TR"/>
              </w:rPr>
            </w:pPr>
            <w:r w:rsidRPr="00CE71CA">
              <w:rPr>
                <w:sz w:val="18"/>
                <w:szCs w:val="18"/>
                <w:lang w:val="tr-TR"/>
              </w:rPr>
              <w:t>Domestic market</w:t>
            </w:r>
          </w:p>
        </w:tc>
        <w:tc>
          <w:tcPr>
            <w:tcW w:w="1431" w:type="dxa"/>
            <w:tcBorders>
              <w:top w:val="nil"/>
              <w:left w:val="nil"/>
              <w:bottom w:val="single" w:sz="8" w:space="0" w:color="auto"/>
              <w:right w:val="single" w:sz="8" w:space="0" w:color="auto"/>
            </w:tcBorders>
            <w:shd w:val="clear" w:color="auto" w:fill="auto"/>
            <w:hideMark/>
          </w:tcPr>
          <w:p w:rsidR="00CE71CA" w:rsidRPr="00CE71CA" w:rsidRDefault="00CE71CA" w:rsidP="00CE71CA">
            <w:pPr>
              <w:jc w:val="both"/>
              <w:rPr>
                <w:sz w:val="18"/>
                <w:szCs w:val="18"/>
                <w:lang w:val="tr-TR"/>
              </w:rPr>
            </w:pPr>
            <w:r w:rsidRPr="00CE71CA">
              <w:rPr>
                <w:sz w:val="18"/>
                <w:szCs w:val="18"/>
                <w:lang w:val="tr-TR"/>
              </w:rPr>
              <w:t> </w:t>
            </w:r>
          </w:p>
        </w:tc>
        <w:tc>
          <w:tcPr>
            <w:tcW w:w="1179" w:type="dxa"/>
            <w:tcBorders>
              <w:top w:val="nil"/>
              <w:left w:val="nil"/>
              <w:bottom w:val="single" w:sz="8" w:space="0" w:color="auto"/>
              <w:right w:val="single" w:sz="8" w:space="0" w:color="auto"/>
            </w:tcBorders>
            <w:shd w:val="clear" w:color="auto" w:fill="auto"/>
            <w:hideMark/>
          </w:tcPr>
          <w:p w:rsidR="00CE71CA" w:rsidRPr="00CE71CA" w:rsidRDefault="00CE71CA" w:rsidP="00CE71CA">
            <w:pPr>
              <w:jc w:val="both"/>
              <w:rPr>
                <w:sz w:val="18"/>
                <w:szCs w:val="18"/>
                <w:lang w:val="tr-TR"/>
              </w:rPr>
            </w:pPr>
            <w:r w:rsidRPr="00CE71CA">
              <w:rPr>
                <w:sz w:val="18"/>
                <w:szCs w:val="18"/>
                <w:lang w:val="tr-TR"/>
              </w:rPr>
              <w:t> </w:t>
            </w:r>
          </w:p>
        </w:tc>
        <w:tc>
          <w:tcPr>
            <w:tcW w:w="1178" w:type="dxa"/>
            <w:tcBorders>
              <w:top w:val="nil"/>
              <w:left w:val="nil"/>
              <w:bottom w:val="single" w:sz="8" w:space="0" w:color="auto"/>
              <w:right w:val="single" w:sz="8" w:space="0" w:color="auto"/>
            </w:tcBorders>
            <w:shd w:val="clear" w:color="auto" w:fill="auto"/>
            <w:hideMark/>
          </w:tcPr>
          <w:p w:rsidR="00CE71CA" w:rsidRPr="00CE71CA" w:rsidRDefault="00CE71CA" w:rsidP="00CE71CA">
            <w:pPr>
              <w:jc w:val="both"/>
              <w:rPr>
                <w:sz w:val="18"/>
                <w:szCs w:val="18"/>
                <w:lang w:val="tr-TR"/>
              </w:rPr>
            </w:pPr>
            <w:r w:rsidRPr="00CE71CA">
              <w:rPr>
                <w:sz w:val="18"/>
                <w:szCs w:val="18"/>
                <w:lang w:val="tr-TR"/>
              </w:rPr>
              <w:t> </w:t>
            </w:r>
          </w:p>
        </w:tc>
        <w:tc>
          <w:tcPr>
            <w:tcW w:w="1179" w:type="dxa"/>
            <w:tcBorders>
              <w:top w:val="nil"/>
              <w:left w:val="nil"/>
              <w:bottom w:val="single" w:sz="8" w:space="0" w:color="auto"/>
              <w:right w:val="single" w:sz="8" w:space="0" w:color="auto"/>
            </w:tcBorders>
            <w:shd w:val="clear" w:color="auto" w:fill="auto"/>
            <w:hideMark/>
          </w:tcPr>
          <w:p w:rsidR="00CE71CA" w:rsidRPr="00CE71CA" w:rsidRDefault="00CE71CA" w:rsidP="00CE71CA">
            <w:pPr>
              <w:jc w:val="both"/>
              <w:rPr>
                <w:sz w:val="18"/>
                <w:szCs w:val="18"/>
                <w:lang w:val="tr-TR"/>
              </w:rPr>
            </w:pPr>
            <w:r w:rsidRPr="00CE71CA">
              <w:rPr>
                <w:sz w:val="18"/>
                <w:szCs w:val="18"/>
                <w:lang w:val="tr-TR"/>
              </w:rPr>
              <w:t> </w:t>
            </w:r>
          </w:p>
        </w:tc>
        <w:tc>
          <w:tcPr>
            <w:tcW w:w="1178" w:type="dxa"/>
            <w:tcBorders>
              <w:top w:val="nil"/>
              <w:left w:val="nil"/>
              <w:bottom w:val="single" w:sz="8" w:space="0" w:color="auto"/>
              <w:right w:val="single" w:sz="8" w:space="0" w:color="auto"/>
            </w:tcBorders>
            <w:shd w:val="clear" w:color="auto" w:fill="auto"/>
            <w:hideMark/>
          </w:tcPr>
          <w:p w:rsidR="00CE71CA" w:rsidRPr="00CE71CA" w:rsidRDefault="00CE71CA" w:rsidP="00CE71CA">
            <w:pPr>
              <w:jc w:val="both"/>
              <w:rPr>
                <w:sz w:val="18"/>
                <w:szCs w:val="18"/>
                <w:lang w:val="tr-TR"/>
              </w:rPr>
            </w:pPr>
            <w:r w:rsidRPr="00CE71CA">
              <w:rPr>
                <w:sz w:val="18"/>
                <w:szCs w:val="18"/>
                <w:lang w:val="tr-TR"/>
              </w:rPr>
              <w:t> </w:t>
            </w:r>
          </w:p>
        </w:tc>
        <w:tc>
          <w:tcPr>
            <w:tcW w:w="1179" w:type="dxa"/>
            <w:tcBorders>
              <w:top w:val="nil"/>
              <w:left w:val="nil"/>
              <w:bottom w:val="single" w:sz="8" w:space="0" w:color="auto"/>
              <w:right w:val="double" w:sz="6" w:space="0" w:color="auto"/>
            </w:tcBorders>
            <w:shd w:val="clear" w:color="auto" w:fill="auto"/>
            <w:hideMark/>
          </w:tcPr>
          <w:p w:rsidR="00CE71CA" w:rsidRPr="00CE71CA" w:rsidRDefault="00CE71CA" w:rsidP="00CE71CA">
            <w:pPr>
              <w:jc w:val="both"/>
              <w:rPr>
                <w:sz w:val="18"/>
                <w:szCs w:val="18"/>
                <w:lang w:val="tr-TR"/>
              </w:rPr>
            </w:pPr>
            <w:r w:rsidRPr="00CE71CA">
              <w:rPr>
                <w:sz w:val="18"/>
                <w:szCs w:val="18"/>
                <w:lang w:val="tr-TR"/>
              </w:rPr>
              <w:t> </w:t>
            </w:r>
          </w:p>
        </w:tc>
      </w:tr>
      <w:tr w:rsidR="00CE71CA" w:rsidRPr="00CE71CA" w:rsidTr="004A6A85">
        <w:trPr>
          <w:trHeight w:val="328"/>
        </w:trPr>
        <w:tc>
          <w:tcPr>
            <w:tcW w:w="2104" w:type="dxa"/>
            <w:tcBorders>
              <w:top w:val="nil"/>
              <w:left w:val="double" w:sz="6" w:space="0" w:color="auto"/>
              <w:bottom w:val="single" w:sz="8" w:space="0" w:color="auto"/>
              <w:right w:val="single" w:sz="8" w:space="0" w:color="auto"/>
            </w:tcBorders>
            <w:shd w:val="clear" w:color="auto" w:fill="auto"/>
            <w:hideMark/>
          </w:tcPr>
          <w:p w:rsidR="00CE71CA" w:rsidRPr="00CE71CA" w:rsidRDefault="00CE71CA" w:rsidP="00CE71CA">
            <w:pPr>
              <w:jc w:val="both"/>
              <w:rPr>
                <w:sz w:val="18"/>
                <w:szCs w:val="18"/>
                <w:lang w:val="tr-TR"/>
              </w:rPr>
            </w:pPr>
            <w:r w:rsidRPr="00CE71CA">
              <w:rPr>
                <w:sz w:val="18"/>
                <w:szCs w:val="18"/>
                <w:lang w:val="tr-TR"/>
              </w:rPr>
              <w:t>Turkey</w:t>
            </w:r>
          </w:p>
        </w:tc>
        <w:tc>
          <w:tcPr>
            <w:tcW w:w="1431" w:type="dxa"/>
            <w:tcBorders>
              <w:top w:val="nil"/>
              <w:left w:val="nil"/>
              <w:bottom w:val="single" w:sz="8" w:space="0" w:color="auto"/>
              <w:right w:val="single" w:sz="8" w:space="0" w:color="auto"/>
            </w:tcBorders>
            <w:shd w:val="clear" w:color="auto" w:fill="auto"/>
            <w:hideMark/>
          </w:tcPr>
          <w:p w:rsidR="00CE71CA" w:rsidRPr="00CE71CA" w:rsidRDefault="00CE71CA" w:rsidP="00CE71CA">
            <w:pPr>
              <w:jc w:val="both"/>
              <w:rPr>
                <w:sz w:val="18"/>
                <w:szCs w:val="18"/>
                <w:lang w:val="tr-TR"/>
              </w:rPr>
            </w:pPr>
            <w:r w:rsidRPr="00CE71CA">
              <w:rPr>
                <w:sz w:val="18"/>
                <w:szCs w:val="18"/>
                <w:lang w:val="tr-TR"/>
              </w:rPr>
              <w:t> </w:t>
            </w:r>
          </w:p>
        </w:tc>
        <w:tc>
          <w:tcPr>
            <w:tcW w:w="1179" w:type="dxa"/>
            <w:tcBorders>
              <w:top w:val="nil"/>
              <w:left w:val="nil"/>
              <w:bottom w:val="single" w:sz="8" w:space="0" w:color="auto"/>
              <w:right w:val="single" w:sz="8" w:space="0" w:color="auto"/>
            </w:tcBorders>
            <w:shd w:val="clear" w:color="auto" w:fill="auto"/>
            <w:hideMark/>
          </w:tcPr>
          <w:p w:rsidR="00CE71CA" w:rsidRPr="00CE71CA" w:rsidRDefault="00CE71CA" w:rsidP="00CE71CA">
            <w:pPr>
              <w:jc w:val="both"/>
              <w:rPr>
                <w:sz w:val="18"/>
                <w:szCs w:val="18"/>
                <w:lang w:val="tr-TR"/>
              </w:rPr>
            </w:pPr>
            <w:r w:rsidRPr="00CE71CA">
              <w:rPr>
                <w:sz w:val="18"/>
                <w:szCs w:val="18"/>
                <w:lang w:val="tr-TR"/>
              </w:rPr>
              <w:t> </w:t>
            </w:r>
          </w:p>
        </w:tc>
        <w:tc>
          <w:tcPr>
            <w:tcW w:w="1178" w:type="dxa"/>
            <w:tcBorders>
              <w:top w:val="nil"/>
              <w:left w:val="nil"/>
              <w:bottom w:val="single" w:sz="8" w:space="0" w:color="auto"/>
              <w:right w:val="single" w:sz="8" w:space="0" w:color="auto"/>
            </w:tcBorders>
            <w:shd w:val="clear" w:color="auto" w:fill="auto"/>
            <w:hideMark/>
          </w:tcPr>
          <w:p w:rsidR="00CE71CA" w:rsidRPr="00CE71CA" w:rsidRDefault="00CE71CA" w:rsidP="00CE71CA">
            <w:pPr>
              <w:jc w:val="both"/>
              <w:rPr>
                <w:sz w:val="18"/>
                <w:szCs w:val="18"/>
                <w:lang w:val="tr-TR"/>
              </w:rPr>
            </w:pPr>
            <w:r w:rsidRPr="00CE71CA">
              <w:rPr>
                <w:sz w:val="18"/>
                <w:szCs w:val="18"/>
                <w:lang w:val="tr-TR"/>
              </w:rPr>
              <w:t> </w:t>
            </w:r>
          </w:p>
        </w:tc>
        <w:tc>
          <w:tcPr>
            <w:tcW w:w="1179" w:type="dxa"/>
            <w:tcBorders>
              <w:top w:val="nil"/>
              <w:left w:val="nil"/>
              <w:bottom w:val="single" w:sz="8" w:space="0" w:color="auto"/>
              <w:right w:val="single" w:sz="8" w:space="0" w:color="auto"/>
            </w:tcBorders>
            <w:shd w:val="clear" w:color="auto" w:fill="auto"/>
            <w:hideMark/>
          </w:tcPr>
          <w:p w:rsidR="00CE71CA" w:rsidRPr="00CE71CA" w:rsidRDefault="00CE71CA" w:rsidP="00CE71CA">
            <w:pPr>
              <w:jc w:val="both"/>
              <w:rPr>
                <w:sz w:val="18"/>
                <w:szCs w:val="18"/>
                <w:lang w:val="tr-TR"/>
              </w:rPr>
            </w:pPr>
            <w:r w:rsidRPr="00CE71CA">
              <w:rPr>
                <w:sz w:val="18"/>
                <w:szCs w:val="18"/>
                <w:lang w:val="tr-TR"/>
              </w:rPr>
              <w:t> </w:t>
            </w:r>
          </w:p>
        </w:tc>
        <w:tc>
          <w:tcPr>
            <w:tcW w:w="1178" w:type="dxa"/>
            <w:tcBorders>
              <w:top w:val="nil"/>
              <w:left w:val="nil"/>
              <w:bottom w:val="single" w:sz="8" w:space="0" w:color="auto"/>
              <w:right w:val="single" w:sz="8" w:space="0" w:color="auto"/>
            </w:tcBorders>
            <w:shd w:val="clear" w:color="auto" w:fill="auto"/>
            <w:hideMark/>
          </w:tcPr>
          <w:p w:rsidR="00CE71CA" w:rsidRPr="00CE71CA" w:rsidRDefault="00CE71CA" w:rsidP="00CE71CA">
            <w:pPr>
              <w:jc w:val="both"/>
              <w:rPr>
                <w:sz w:val="18"/>
                <w:szCs w:val="18"/>
                <w:lang w:val="tr-TR"/>
              </w:rPr>
            </w:pPr>
            <w:r w:rsidRPr="00CE71CA">
              <w:rPr>
                <w:sz w:val="18"/>
                <w:szCs w:val="18"/>
                <w:lang w:val="tr-TR"/>
              </w:rPr>
              <w:t> </w:t>
            </w:r>
          </w:p>
        </w:tc>
        <w:tc>
          <w:tcPr>
            <w:tcW w:w="1179" w:type="dxa"/>
            <w:tcBorders>
              <w:top w:val="nil"/>
              <w:left w:val="nil"/>
              <w:bottom w:val="single" w:sz="8" w:space="0" w:color="auto"/>
              <w:right w:val="double" w:sz="6" w:space="0" w:color="auto"/>
            </w:tcBorders>
            <w:shd w:val="clear" w:color="auto" w:fill="auto"/>
            <w:hideMark/>
          </w:tcPr>
          <w:p w:rsidR="00CE71CA" w:rsidRPr="00CE71CA" w:rsidRDefault="00CE71CA" w:rsidP="00CE71CA">
            <w:pPr>
              <w:jc w:val="both"/>
              <w:rPr>
                <w:sz w:val="18"/>
                <w:szCs w:val="18"/>
                <w:lang w:val="tr-TR"/>
              </w:rPr>
            </w:pPr>
            <w:r w:rsidRPr="00CE71CA">
              <w:rPr>
                <w:sz w:val="18"/>
                <w:szCs w:val="18"/>
                <w:lang w:val="tr-TR"/>
              </w:rPr>
              <w:t> </w:t>
            </w:r>
          </w:p>
        </w:tc>
      </w:tr>
      <w:tr w:rsidR="00CE71CA" w:rsidRPr="00CE71CA" w:rsidTr="004A6A85">
        <w:trPr>
          <w:trHeight w:val="328"/>
        </w:trPr>
        <w:tc>
          <w:tcPr>
            <w:tcW w:w="2104" w:type="dxa"/>
            <w:tcBorders>
              <w:top w:val="nil"/>
              <w:left w:val="double" w:sz="6" w:space="0" w:color="auto"/>
              <w:bottom w:val="double" w:sz="6" w:space="0" w:color="auto"/>
              <w:right w:val="single" w:sz="8" w:space="0" w:color="auto"/>
            </w:tcBorders>
            <w:shd w:val="clear" w:color="auto" w:fill="auto"/>
            <w:hideMark/>
          </w:tcPr>
          <w:p w:rsidR="00CE71CA" w:rsidRPr="00CE71CA" w:rsidRDefault="00CE71CA" w:rsidP="00CE71CA">
            <w:pPr>
              <w:jc w:val="both"/>
              <w:rPr>
                <w:sz w:val="18"/>
                <w:szCs w:val="18"/>
                <w:lang w:val="tr-TR"/>
              </w:rPr>
            </w:pPr>
            <w:r w:rsidRPr="00CE71CA">
              <w:rPr>
                <w:sz w:val="18"/>
                <w:szCs w:val="18"/>
                <w:lang w:val="tr-TR"/>
              </w:rPr>
              <w:t>Other Countries</w:t>
            </w:r>
          </w:p>
        </w:tc>
        <w:tc>
          <w:tcPr>
            <w:tcW w:w="1431" w:type="dxa"/>
            <w:tcBorders>
              <w:top w:val="nil"/>
              <w:left w:val="nil"/>
              <w:bottom w:val="double" w:sz="6" w:space="0" w:color="auto"/>
              <w:right w:val="single" w:sz="8" w:space="0" w:color="auto"/>
            </w:tcBorders>
            <w:shd w:val="clear" w:color="auto" w:fill="auto"/>
            <w:hideMark/>
          </w:tcPr>
          <w:p w:rsidR="00CE71CA" w:rsidRPr="00CE71CA" w:rsidRDefault="00CE71CA" w:rsidP="00CE71CA">
            <w:pPr>
              <w:jc w:val="both"/>
              <w:rPr>
                <w:sz w:val="18"/>
                <w:szCs w:val="18"/>
                <w:lang w:val="tr-TR"/>
              </w:rPr>
            </w:pPr>
            <w:r w:rsidRPr="00CE71CA">
              <w:rPr>
                <w:sz w:val="18"/>
                <w:szCs w:val="18"/>
                <w:lang w:val="tr-TR"/>
              </w:rPr>
              <w:t> </w:t>
            </w:r>
          </w:p>
        </w:tc>
        <w:tc>
          <w:tcPr>
            <w:tcW w:w="1179" w:type="dxa"/>
            <w:tcBorders>
              <w:top w:val="nil"/>
              <w:left w:val="nil"/>
              <w:bottom w:val="double" w:sz="6" w:space="0" w:color="auto"/>
              <w:right w:val="single" w:sz="8" w:space="0" w:color="auto"/>
            </w:tcBorders>
            <w:shd w:val="clear" w:color="auto" w:fill="auto"/>
            <w:hideMark/>
          </w:tcPr>
          <w:p w:rsidR="00CE71CA" w:rsidRPr="00CE71CA" w:rsidRDefault="00CE71CA" w:rsidP="00CE71CA">
            <w:pPr>
              <w:jc w:val="both"/>
              <w:rPr>
                <w:sz w:val="18"/>
                <w:szCs w:val="18"/>
                <w:lang w:val="tr-TR"/>
              </w:rPr>
            </w:pPr>
            <w:r w:rsidRPr="00CE71CA">
              <w:rPr>
                <w:sz w:val="18"/>
                <w:szCs w:val="18"/>
                <w:lang w:val="tr-TR"/>
              </w:rPr>
              <w:t> </w:t>
            </w:r>
          </w:p>
        </w:tc>
        <w:tc>
          <w:tcPr>
            <w:tcW w:w="1178" w:type="dxa"/>
            <w:tcBorders>
              <w:top w:val="nil"/>
              <w:left w:val="nil"/>
              <w:bottom w:val="double" w:sz="6" w:space="0" w:color="auto"/>
              <w:right w:val="single" w:sz="8" w:space="0" w:color="auto"/>
            </w:tcBorders>
            <w:shd w:val="clear" w:color="auto" w:fill="auto"/>
            <w:hideMark/>
          </w:tcPr>
          <w:p w:rsidR="00CE71CA" w:rsidRPr="00CE71CA" w:rsidRDefault="00CE71CA" w:rsidP="00CE71CA">
            <w:pPr>
              <w:jc w:val="both"/>
              <w:rPr>
                <w:sz w:val="18"/>
                <w:szCs w:val="18"/>
                <w:lang w:val="tr-TR"/>
              </w:rPr>
            </w:pPr>
            <w:r w:rsidRPr="00CE71CA">
              <w:rPr>
                <w:sz w:val="18"/>
                <w:szCs w:val="18"/>
                <w:lang w:val="tr-TR"/>
              </w:rPr>
              <w:t> </w:t>
            </w:r>
          </w:p>
        </w:tc>
        <w:tc>
          <w:tcPr>
            <w:tcW w:w="1179" w:type="dxa"/>
            <w:tcBorders>
              <w:top w:val="nil"/>
              <w:left w:val="nil"/>
              <w:bottom w:val="double" w:sz="6" w:space="0" w:color="auto"/>
              <w:right w:val="single" w:sz="8" w:space="0" w:color="auto"/>
            </w:tcBorders>
            <w:shd w:val="clear" w:color="auto" w:fill="auto"/>
            <w:hideMark/>
          </w:tcPr>
          <w:p w:rsidR="00CE71CA" w:rsidRPr="00CE71CA" w:rsidRDefault="00CE71CA" w:rsidP="00CE71CA">
            <w:pPr>
              <w:jc w:val="both"/>
              <w:rPr>
                <w:sz w:val="18"/>
                <w:szCs w:val="18"/>
                <w:lang w:val="tr-TR"/>
              </w:rPr>
            </w:pPr>
            <w:r w:rsidRPr="00CE71CA">
              <w:rPr>
                <w:sz w:val="18"/>
                <w:szCs w:val="18"/>
                <w:lang w:val="tr-TR"/>
              </w:rPr>
              <w:t> </w:t>
            </w:r>
          </w:p>
        </w:tc>
        <w:tc>
          <w:tcPr>
            <w:tcW w:w="1178" w:type="dxa"/>
            <w:tcBorders>
              <w:top w:val="nil"/>
              <w:left w:val="nil"/>
              <w:bottom w:val="double" w:sz="6" w:space="0" w:color="auto"/>
              <w:right w:val="single" w:sz="8" w:space="0" w:color="auto"/>
            </w:tcBorders>
            <w:shd w:val="clear" w:color="auto" w:fill="auto"/>
            <w:hideMark/>
          </w:tcPr>
          <w:p w:rsidR="00CE71CA" w:rsidRPr="00CE71CA" w:rsidRDefault="00CE71CA" w:rsidP="00CE71CA">
            <w:pPr>
              <w:jc w:val="both"/>
              <w:rPr>
                <w:sz w:val="18"/>
                <w:szCs w:val="18"/>
                <w:lang w:val="tr-TR"/>
              </w:rPr>
            </w:pPr>
            <w:r w:rsidRPr="00CE71CA">
              <w:rPr>
                <w:sz w:val="18"/>
                <w:szCs w:val="18"/>
                <w:lang w:val="tr-TR"/>
              </w:rPr>
              <w:t> </w:t>
            </w:r>
          </w:p>
        </w:tc>
        <w:tc>
          <w:tcPr>
            <w:tcW w:w="1179" w:type="dxa"/>
            <w:tcBorders>
              <w:top w:val="nil"/>
              <w:left w:val="nil"/>
              <w:bottom w:val="double" w:sz="6" w:space="0" w:color="auto"/>
              <w:right w:val="double" w:sz="6" w:space="0" w:color="auto"/>
            </w:tcBorders>
            <w:shd w:val="clear" w:color="auto" w:fill="auto"/>
            <w:hideMark/>
          </w:tcPr>
          <w:p w:rsidR="00CE71CA" w:rsidRPr="00CE71CA" w:rsidRDefault="00CE71CA" w:rsidP="00CE71CA">
            <w:pPr>
              <w:jc w:val="both"/>
              <w:rPr>
                <w:sz w:val="18"/>
                <w:szCs w:val="18"/>
                <w:lang w:val="tr-TR"/>
              </w:rPr>
            </w:pPr>
            <w:r w:rsidRPr="00CE71CA">
              <w:rPr>
                <w:sz w:val="18"/>
                <w:szCs w:val="18"/>
                <w:lang w:val="tr-TR"/>
              </w:rPr>
              <w:t> </w:t>
            </w:r>
          </w:p>
        </w:tc>
      </w:tr>
    </w:tbl>
    <w:p w:rsidR="003C0D13" w:rsidRPr="00E7111A" w:rsidRDefault="00CE71CA" w:rsidP="003C0D13">
      <w:pPr>
        <w:ind w:left="990" w:hanging="990"/>
        <w:jc w:val="both"/>
        <w:rPr>
          <w:sz w:val="24"/>
          <w:lang w:val="tr-TR"/>
        </w:rPr>
      </w:pPr>
      <w:r>
        <w:rPr>
          <w:sz w:val="24"/>
          <w:lang w:val="tr-TR"/>
        </w:rPr>
        <w:fldChar w:fldCharType="end"/>
      </w:r>
    </w:p>
    <w:p w:rsidR="001F41BF" w:rsidRPr="0088530E" w:rsidRDefault="001F41BF" w:rsidP="00E82783">
      <w:pPr>
        <w:numPr>
          <w:ilvl w:val="0"/>
          <w:numId w:val="18"/>
        </w:numPr>
        <w:ind w:left="714" w:hanging="357"/>
        <w:jc w:val="both"/>
        <w:rPr>
          <w:sz w:val="24"/>
        </w:rPr>
      </w:pPr>
      <w:r w:rsidRPr="0088530E">
        <w:rPr>
          <w:sz w:val="24"/>
        </w:rPr>
        <w:t>In case the accounts of your company have been consolidated with related companies, prepare a table showing the consolidated turnover (after all discounts), free of taxes in the following format:</w:t>
      </w:r>
    </w:p>
    <w:p w:rsidR="001716D0" w:rsidRDefault="001716D0" w:rsidP="003C0D13">
      <w:pPr>
        <w:jc w:val="both"/>
        <w:rPr>
          <w:lang w:val="tr-TR"/>
        </w:rPr>
      </w:pPr>
      <w:r>
        <w:rPr>
          <w:lang w:val="tr-TR"/>
        </w:rPr>
        <w:fldChar w:fldCharType="begin"/>
      </w:r>
      <w:r>
        <w:rPr>
          <w:lang w:val="tr-TR"/>
        </w:rPr>
        <w:instrText xml:space="preserve"> LINK </w:instrText>
      </w:r>
      <w:r w:rsidR="00270446">
        <w:rPr>
          <w:lang w:val="tr-TR"/>
        </w:rPr>
        <w:instrText xml:space="preserve">Excel.Sheet.8 "C:\\Users\\demirkano\\Desktop\\İNGİLİZCE SORU FORMU\\Exporter Questionnaire\\Annexures.xls" C-1.2!R1C1:R14C4 </w:instrText>
      </w:r>
      <w:r>
        <w:rPr>
          <w:lang w:val="tr-TR"/>
        </w:rPr>
        <w:instrText xml:space="preserve">\a \f 4 \h </w:instrText>
      </w:r>
      <w:r w:rsidR="004A04EA">
        <w:rPr>
          <w:lang w:val="tr-TR"/>
        </w:rPr>
        <w:instrText xml:space="preserve"> \* MERGEFORMAT </w:instrText>
      </w:r>
      <w:r>
        <w:rPr>
          <w:lang w:val="tr-TR"/>
        </w:rPr>
        <w:fldChar w:fldCharType="separate"/>
      </w:r>
    </w:p>
    <w:tbl>
      <w:tblPr>
        <w:tblW w:w="8160" w:type="dxa"/>
        <w:jc w:val="center"/>
        <w:tblCellMar>
          <w:left w:w="70" w:type="dxa"/>
          <w:right w:w="70" w:type="dxa"/>
        </w:tblCellMar>
        <w:tblLook w:val="04A0" w:firstRow="1" w:lastRow="0" w:firstColumn="1" w:lastColumn="0" w:noHBand="0" w:noVBand="1"/>
      </w:tblPr>
      <w:tblGrid>
        <w:gridCol w:w="3520"/>
        <w:gridCol w:w="1702"/>
        <w:gridCol w:w="1559"/>
        <w:gridCol w:w="1379"/>
      </w:tblGrid>
      <w:tr w:rsidR="001716D0" w:rsidRPr="001716D0" w:rsidTr="001716D0">
        <w:trPr>
          <w:trHeight w:val="345"/>
          <w:jc w:val="center"/>
        </w:trPr>
        <w:tc>
          <w:tcPr>
            <w:tcW w:w="8160" w:type="dxa"/>
            <w:gridSpan w:val="4"/>
            <w:tcBorders>
              <w:top w:val="double" w:sz="6" w:space="0" w:color="auto"/>
              <w:left w:val="double" w:sz="6" w:space="0" w:color="auto"/>
              <w:bottom w:val="double" w:sz="6" w:space="0" w:color="auto"/>
              <w:right w:val="double" w:sz="6" w:space="0" w:color="000000"/>
            </w:tcBorders>
            <w:shd w:val="clear" w:color="auto" w:fill="auto"/>
            <w:vAlign w:val="center"/>
            <w:hideMark/>
          </w:tcPr>
          <w:p w:rsidR="001716D0" w:rsidRPr="001716D0" w:rsidRDefault="001716D0" w:rsidP="001716D0">
            <w:pPr>
              <w:jc w:val="both"/>
              <w:rPr>
                <w:b/>
                <w:bCs/>
                <w:sz w:val="24"/>
                <w:szCs w:val="24"/>
                <w:lang w:val="tr-TR"/>
              </w:rPr>
            </w:pPr>
            <w:r w:rsidRPr="001716D0">
              <w:rPr>
                <w:b/>
                <w:bCs/>
                <w:sz w:val="24"/>
                <w:szCs w:val="24"/>
                <w:lang w:val="tr-TR"/>
              </w:rPr>
              <w:t>Table C-1.2 “CONSOLIDATED TURNOVER”</w:t>
            </w:r>
          </w:p>
        </w:tc>
      </w:tr>
      <w:tr w:rsidR="001716D0" w:rsidRPr="001716D0" w:rsidTr="004A04EA">
        <w:trPr>
          <w:trHeight w:val="285"/>
          <w:jc w:val="center"/>
        </w:trPr>
        <w:tc>
          <w:tcPr>
            <w:tcW w:w="3520" w:type="dxa"/>
            <w:tcBorders>
              <w:top w:val="nil"/>
              <w:left w:val="double" w:sz="6" w:space="0" w:color="auto"/>
              <w:bottom w:val="double" w:sz="6" w:space="0" w:color="auto"/>
              <w:right w:val="nil"/>
            </w:tcBorders>
            <w:shd w:val="clear" w:color="auto" w:fill="auto"/>
            <w:vAlign w:val="center"/>
            <w:hideMark/>
          </w:tcPr>
          <w:p w:rsidR="001716D0" w:rsidRPr="001716D0" w:rsidRDefault="001716D0" w:rsidP="001716D0">
            <w:pPr>
              <w:rPr>
                <w:b/>
                <w:bCs/>
                <w:sz w:val="18"/>
                <w:szCs w:val="18"/>
                <w:lang w:val="tr-TR"/>
              </w:rPr>
            </w:pPr>
            <w:r w:rsidRPr="001716D0">
              <w:rPr>
                <w:b/>
                <w:bCs/>
                <w:sz w:val="18"/>
                <w:szCs w:val="18"/>
                <w:lang w:val="tr-TR"/>
              </w:rPr>
              <w:t> </w:t>
            </w:r>
          </w:p>
        </w:tc>
        <w:tc>
          <w:tcPr>
            <w:tcW w:w="1702" w:type="dxa"/>
            <w:tcBorders>
              <w:top w:val="nil"/>
              <w:left w:val="double" w:sz="6" w:space="0" w:color="auto"/>
              <w:bottom w:val="double" w:sz="6" w:space="0" w:color="auto"/>
              <w:right w:val="double" w:sz="6" w:space="0" w:color="auto"/>
            </w:tcBorders>
            <w:shd w:val="clear" w:color="auto" w:fill="auto"/>
            <w:vAlign w:val="center"/>
            <w:hideMark/>
          </w:tcPr>
          <w:p w:rsidR="001716D0" w:rsidRPr="001716D0" w:rsidRDefault="001716D0" w:rsidP="001716D0">
            <w:pPr>
              <w:jc w:val="center"/>
              <w:rPr>
                <w:b/>
                <w:bCs/>
                <w:sz w:val="18"/>
                <w:szCs w:val="18"/>
                <w:lang w:val="tr-TR"/>
              </w:rPr>
            </w:pPr>
            <w:r w:rsidRPr="001716D0">
              <w:rPr>
                <w:b/>
                <w:bCs/>
                <w:sz w:val="18"/>
                <w:szCs w:val="18"/>
                <w:lang w:val="tr-TR"/>
              </w:rPr>
              <w:t xml:space="preserve">IP </w:t>
            </w:r>
            <w:r w:rsidRPr="001716D0">
              <w:rPr>
                <w:rFonts w:ascii="Symbol" w:hAnsi="Symbol"/>
                <w:b/>
                <w:bCs/>
                <w:sz w:val="18"/>
                <w:szCs w:val="18"/>
                <w:lang w:val="tr-TR"/>
              </w:rPr>
              <w:t>-</w:t>
            </w:r>
            <w:r w:rsidRPr="001716D0">
              <w:rPr>
                <w:b/>
                <w:bCs/>
                <w:sz w:val="18"/>
                <w:szCs w:val="18"/>
                <w:lang w:val="tr-TR"/>
              </w:rPr>
              <w:t xml:space="preserve"> 2</w:t>
            </w:r>
          </w:p>
        </w:tc>
        <w:tc>
          <w:tcPr>
            <w:tcW w:w="1559" w:type="dxa"/>
            <w:tcBorders>
              <w:top w:val="nil"/>
              <w:left w:val="nil"/>
              <w:bottom w:val="double" w:sz="6" w:space="0" w:color="auto"/>
              <w:right w:val="double" w:sz="6" w:space="0" w:color="auto"/>
            </w:tcBorders>
            <w:shd w:val="clear" w:color="auto" w:fill="auto"/>
            <w:vAlign w:val="center"/>
            <w:hideMark/>
          </w:tcPr>
          <w:p w:rsidR="001716D0" w:rsidRPr="001716D0" w:rsidRDefault="001716D0" w:rsidP="001716D0">
            <w:pPr>
              <w:jc w:val="center"/>
              <w:rPr>
                <w:b/>
                <w:bCs/>
                <w:sz w:val="18"/>
                <w:szCs w:val="18"/>
                <w:lang w:val="tr-TR"/>
              </w:rPr>
            </w:pPr>
            <w:r w:rsidRPr="001716D0">
              <w:rPr>
                <w:b/>
                <w:bCs/>
                <w:sz w:val="18"/>
                <w:szCs w:val="18"/>
                <w:lang w:val="tr-TR"/>
              </w:rPr>
              <w:t xml:space="preserve">IP </w:t>
            </w:r>
            <w:r w:rsidRPr="001716D0">
              <w:rPr>
                <w:rFonts w:ascii="Symbol" w:hAnsi="Symbol"/>
                <w:b/>
                <w:bCs/>
                <w:sz w:val="18"/>
                <w:szCs w:val="18"/>
                <w:lang w:val="tr-TR"/>
              </w:rPr>
              <w:t>-</w:t>
            </w:r>
            <w:r w:rsidRPr="001716D0">
              <w:rPr>
                <w:b/>
                <w:bCs/>
                <w:sz w:val="18"/>
                <w:szCs w:val="18"/>
                <w:lang w:val="tr-TR"/>
              </w:rPr>
              <w:t xml:space="preserve"> 1</w:t>
            </w:r>
          </w:p>
        </w:tc>
        <w:tc>
          <w:tcPr>
            <w:tcW w:w="1379" w:type="dxa"/>
            <w:tcBorders>
              <w:top w:val="nil"/>
              <w:left w:val="nil"/>
              <w:bottom w:val="double" w:sz="6" w:space="0" w:color="auto"/>
              <w:right w:val="double" w:sz="6" w:space="0" w:color="auto"/>
            </w:tcBorders>
            <w:shd w:val="clear" w:color="auto" w:fill="auto"/>
            <w:vAlign w:val="center"/>
            <w:hideMark/>
          </w:tcPr>
          <w:p w:rsidR="001716D0" w:rsidRPr="001716D0" w:rsidRDefault="001716D0" w:rsidP="004A04EA">
            <w:pPr>
              <w:jc w:val="center"/>
              <w:rPr>
                <w:b/>
                <w:bCs/>
                <w:sz w:val="18"/>
                <w:szCs w:val="18"/>
                <w:lang w:val="tr-TR"/>
              </w:rPr>
            </w:pPr>
            <w:r w:rsidRPr="001716D0">
              <w:rPr>
                <w:b/>
                <w:bCs/>
                <w:sz w:val="18"/>
                <w:szCs w:val="18"/>
                <w:lang w:val="tr-TR"/>
              </w:rPr>
              <w:t>IP</w:t>
            </w:r>
          </w:p>
        </w:tc>
      </w:tr>
      <w:tr w:rsidR="001716D0" w:rsidRPr="001716D0" w:rsidTr="004A04EA">
        <w:trPr>
          <w:trHeight w:val="330"/>
          <w:jc w:val="center"/>
        </w:trPr>
        <w:tc>
          <w:tcPr>
            <w:tcW w:w="3520" w:type="dxa"/>
            <w:tcBorders>
              <w:top w:val="nil"/>
              <w:left w:val="double" w:sz="6" w:space="0" w:color="auto"/>
              <w:bottom w:val="single" w:sz="8" w:space="0" w:color="auto"/>
              <w:right w:val="single" w:sz="8" w:space="0" w:color="auto"/>
            </w:tcBorders>
            <w:shd w:val="clear" w:color="auto" w:fill="auto"/>
            <w:vAlign w:val="center"/>
            <w:hideMark/>
          </w:tcPr>
          <w:p w:rsidR="001716D0" w:rsidRPr="001716D0" w:rsidRDefault="001716D0" w:rsidP="001716D0">
            <w:pPr>
              <w:rPr>
                <w:b/>
                <w:bCs/>
                <w:sz w:val="22"/>
                <w:szCs w:val="22"/>
                <w:lang w:val="tr-TR"/>
              </w:rPr>
            </w:pPr>
            <w:r w:rsidRPr="001716D0">
              <w:rPr>
                <w:b/>
                <w:bCs/>
                <w:sz w:val="22"/>
                <w:szCs w:val="22"/>
                <w:lang w:val="tr-TR"/>
              </w:rPr>
              <w:t xml:space="preserve">Total company group turnover </w:t>
            </w:r>
          </w:p>
        </w:tc>
        <w:tc>
          <w:tcPr>
            <w:tcW w:w="1702" w:type="dxa"/>
            <w:tcBorders>
              <w:top w:val="nil"/>
              <w:left w:val="nil"/>
              <w:bottom w:val="single" w:sz="8" w:space="0" w:color="auto"/>
              <w:right w:val="single" w:sz="8" w:space="0" w:color="auto"/>
            </w:tcBorders>
            <w:shd w:val="clear" w:color="auto" w:fill="auto"/>
            <w:vAlign w:val="center"/>
            <w:hideMark/>
          </w:tcPr>
          <w:p w:rsidR="001716D0" w:rsidRPr="001716D0" w:rsidRDefault="001716D0" w:rsidP="001716D0">
            <w:pPr>
              <w:jc w:val="center"/>
              <w:rPr>
                <w:sz w:val="22"/>
                <w:szCs w:val="22"/>
                <w:lang w:val="tr-TR"/>
              </w:rPr>
            </w:pPr>
            <w:r w:rsidRPr="001716D0">
              <w:rPr>
                <w:sz w:val="22"/>
                <w:szCs w:val="22"/>
                <w:lang w:val="tr-TR"/>
              </w:rPr>
              <w:t> </w:t>
            </w:r>
          </w:p>
        </w:tc>
        <w:tc>
          <w:tcPr>
            <w:tcW w:w="1559" w:type="dxa"/>
            <w:tcBorders>
              <w:top w:val="nil"/>
              <w:left w:val="nil"/>
              <w:bottom w:val="single" w:sz="8" w:space="0" w:color="auto"/>
              <w:right w:val="single" w:sz="8" w:space="0" w:color="auto"/>
            </w:tcBorders>
            <w:shd w:val="clear" w:color="auto" w:fill="auto"/>
            <w:vAlign w:val="center"/>
            <w:hideMark/>
          </w:tcPr>
          <w:p w:rsidR="001716D0" w:rsidRPr="001716D0" w:rsidRDefault="001716D0" w:rsidP="001716D0">
            <w:pPr>
              <w:jc w:val="center"/>
              <w:rPr>
                <w:sz w:val="22"/>
                <w:szCs w:val="22"/>
                <w:lang w:val="tr-TR"/>
              </w:rPr>
            </w:pPr>
            <w:r w:rsidRPr="001716D0">
              <w:rPr>
                <w:sz w:val="22"/>
                <w:szCs w:val="22"/>
                <w:lang w:val="tr-TR"/>
              </w:rPr>
              <w:t> </w:t>
            </w:r>
          </w:p>
        </w:tc>
        <w:tc>
          <w:tcPr>
            <w:tcW w:w="1379" w:type="dxa"/>
            <w:tcBorders>
              <w:top w:val="nil"/>
              <w:left w:val="nil"/>
              <w:bottom w:val="single" w:sz="8" w:space="0" w:color="auto"/>
              <w:right w:val="double" w:sz="6" w:space="0" w:color="auto"/>
            </w:tcBorders>
            <w:shd w:val="clear" w:color="auto" w:fill="auto"/>
            <w:vAlign w:val="center"/>
            <w:hideMark/>
          </w:tcPr>
          <w:p w:rsidR="001716D0" w:rsidRPr="001716D0" w:rsidRDefault="001716D0" w:rsidP="001716D0">
            <w:pPr>
              <w:jc w:val="center"/>
              <w:rPr>
                <w:sz w:val="22"/>
                <w:szCs w:val="22"/>
                <w:lang w:val="tr-TR"/>
              </w:rPr>
            </w:pPr>
            <w:r w:rsidRPr="001716D0">
              <w:rPr>
                <w:sz w:val="22"/>
                <w:szCs w:val="22"/>
                <w:lang w:val="tr-TR"/>
              </w:rPr>
              <w:t> </w:t>
            </w:r>
          </w:p>
        </w:tc>
      </w:tr>
      <w:tr w:rsidR="001716D0" w:rsidRPr="001716D0" w:rsidTr="004A04EA">
        <w:trPr>
          <w:trHeight w:val="315"/>
          <w:jc w:val="center"/>
        </w:trPr>
        <w:tc>
          <w:tcPr>
            <w:tcW w:w="3520" w:type="dxa"/>
            <w:tcBorders>
              <w:top w:val="nil"/>
              <w:left w:val="double" w:sz="6" w:space="0" w:color="auto"/>
              <w:bottom w:val="single" w:sz="8" w:space="0" w:color="auto"/>
              <w:right w:val="single" w:sz="8" w:space="0" w:color="auto"/>
            </w:tcBorders>
            <w:shd w:val="clear" w:color="auto" w:fill="auto"/>
            <w:vAlign w:val="center"/>
            <w:hideMark/>
          </w:tcPr>
          <w:p w:rsidR="001716D0" w:rsidRPr="001716D0" w:rsidRDefault="001716D0" w:rsidP="001716D0">
            <w:pPr>
              <w:rPr>
                <w:sz w:val="22"/>
                <w:szCs w:val="22"/>
                <w:lang w:val="tr-TR"/>
              </w:rPr>
            </w:pPr>
            <w:r w:rsidRPr="001716D0">
              <w:rPr>
                <w:sz w:val="22"/>
                <w:szCs w:val="22"/>
                <w:lang w:val="tr-TR"/>
              </w:rPr>
              <w:t>-Domestic market</w:t>
            </w:r>
          </w:p>
        </w:tc>
        <w:tc>
          <w:tcPr>
            <w:tcW w:w="1702" w:type="dxa"/>
            <w:tcBorders>
              <w:top w:val="nil"/>
              <w:left w:val="nil"/>
              <w:bottom w:val="single" w:sz="8" w:space="0" w:color="auto"/>
              <w:right w:val="single" w:sz="8" w:space="0" w:color="auto"/>
            </w:tcBorders>
            <w:shd w:val="clear" w:color="auto" w:fill="auto"/>
            <w:vAlign w:val="center"/>
            <w:hideMark/>
          </w:tcPr>
          <w:p w:rsidR="001716D0" w:rsidRPr="001716D0" w:rsidRDefault="001716D0" w:rsidP="001716D0">
            <w:pPr>
              <w:jc w:val="center"/>
              <w:rPr>
                <w:sz w:val="22"/>
                <w:szCs w:val="22"/>
                <w:lang w:val="tr-TR"/>
              </w:rPr>
            </w:pPr>
            <w:r w:rsidRPr="001716D0">
              <w:rPr>
                <w:sz w:val="22"/>
                <w:szCs w:val="22"/>
                <w:lang w:val="tr-TR"/>
              </w:rPr>
              <w:t> </w:t>
            </w:r>
          </w:p>
        </w:tc>
        <w:tc>
          <w:tcPr>
            <w:tcW w:w="1559" w:type="dxa"/>
            <w:tcBorders>
              <w:top w:val="nil"/>
              <w:left w:val="nil"/>
              <w:bottom w:val="single" w:sz="8" w:space="0" w:color="auto"/>
              <w:right w:val="single" w:sz="8" w:space="0" w:color="auto"/>
            </w:tcBorders>
            <w:shd w:val="clear" w:color="auto" w:fill="auto"/>
            <w:vAlign w:val="center"/>
            <w:hideMark/>
          </w:tcPr>
          <w:p w:rsidR="001716D0" w:rsidRPr="001716D0" w:rsidRDefault="001716D0" w:rsidP="001716D0">
            <w:pPr>
              <w:jc w:val="center"/>
              <w:rPr>
                <w:sz w:val="22"/>
                <w:szCs w:val="22"/>
                <w:lang w:val="tr-TR"/>
              </w:rPr>
            </w:pPr>
            <w:r w:rsidRPr="001716D0">
              <w:rPr>
                <w:sz w:val="22"/>
                <w:szCs w:val="22"/>
                <w:lang w:val="tr-TR"/>
              </w:rPr>
              <w:t> </w:t>
            </w:r>
          </w:p>
        </w:tc>
        <w:tc>
          <w:tcPr>
            <w:tcW w:w="1379" w:type="dxa"/>
            <w:tcBorders>
              <w:top w:val="nil"/>
              <w:left w:val="nil"/>
              <w:bottom w:val="single" w:sz="8" w:space="0" w:color="auto"/>
              <w:right w:val="double" w:sz="6" w:space="0" w:color="auto"/>
            </w:tcBorders>
            <w:shd w:val="clear" w:color="auto" w:fill="auto"/>
            <w:vAlign w:val="center"/>
            <w:hideMark/>
          </w:tcPr>
          <w:p w:rsidR="001716D0" w:rsidRPr="001716D0" w:rsidRDefault="001716D0" w:rsidP="001716D0">
            <w:pPr>
              <w:jc w:val="center"/>
              <w:rPr>
                <w:sz w:val="22"/>
                <w:szCs w:val="22"/>
                <w:lang w:val="tr-TR"/>
              </w:rPr>
            </w:pPr>
            <w:r w:rsidRPr="001716D0">
              <w:rPr>
                <w:sz w:val="22"/>
                <w:szCs w:val="22"/>
                <w:lang w:val="tr-TR"/>
              </w:rPr>
              <w:t> </w:t>
            </w:r>
          </w:p>
        </w:tc>
      </w:tr>
      <w:tr w:rsidR="001716D0" w:rsidRPr="001716D0" w:rsidTr="004A04EA">
        <w:trPr>
          <w:trHeight w:val="315"/>
          <w:jc w:val="center"/>
        </w:trPr>
        <w:tc>
          <w:tcPr>
            <w:tcW w:w="3520" w:type="dxa"/>
            <w:tcBorders>
              <w:top w:val="nil"/>
              <w:left w:val="double" w:sz="6" w:space="0" w:color="auto"/>
              <w:bottom w:val="single" w:sz="8" w:space="0" w:color="auto"/>
              <w:right w:val="single" w:sz="8" w:space="0" w:color="auto"/>
            </w:tcBorders>
            <w:shd w:val="clear" w:color="auto" w:fill="auto"/>
            <w:vAlign w:val="center"/>
            <w:hideMark/>
          </w:tcPr>
          <w:p w:rsidR="001716D0" w:rsidRPr="001716D0" w:rsidRDefault="001716D0" w:rsidP="001716D0">
            <w:pPr>
              <w:rPr>
                <w:sz w:val="22"/>
                <w:szCs w:val="22"/>
                <w:lang w:val="tr-TR"/>
              </w:rPr>
            </w:pPr>
            <w:r w:rsidRPr="001716D0">
              <w:rPr>
                <w:sz w:val="22"/>
                <w:szCs w:val="22"/>
                <w:lang w:val="tr-TR"/>
              </w:rPr>
              <w:t>-Turkey</w:t>
            </w:r>
          </w:p>
        </w:tc>
        <w:tc>
          <w:tcPr>
            <w:tcW w:w="1702" w:type="dxa"/>
            <w:tcBorders>
              <w:top w:val="nil"/>
              <w:left w:val="nil"/>
              <w:bottom w:val="single" w:sz="8" w:space="0" w:color="auto"/>
              <w:right w:val="single" w:sz="8" w:space="0" w:color="auto"/>
            </w:tcBorders>
            <w:shd w:val="clear" w:color="auto" w:fill="auto"/>
            <w:vAlign w:val="center"/>
            <w:hideMark/>
          </w:tcPr>
          <w:p w:rsidR="001716D0" w:rsidRPr="001716D0" w:rsidRDefault="001716D0" w:rsidP="001716D0">
            <w:pPr>
              <w:jc w:val="center"/>
              <w:rPr>
                <w:sz w:val="22"/>
                <w:szCs w:val="22"/>
                <w:lang w:val="tr-TR"/>
              </w:rPr>
            </w:pPr>
            <w:r w:rsidRPr="001716D0">
              <w:rPr>
                <w:sz w:val="22"/>
                <w:szCs w:val="22"/>
                <w:lang w:val="tr-TR"/>
              </w:rPr>
              <w:t> </w:t>
            </w:r>
          </w:p>
        </w:tc>
        <w:tc>
          <w:tcPr>
            <w:tcW w:w="1559" w:type="dxa"/>
            <w:tcBorders>
              <w:top w:val="nil"/>
              <w:left w:val="nil"/>
              <w:bottom w:val="single" w:sz="8" w:space="0" w:color="auto"/>
              <w:right w:val="single" w:sz="8" w:space="0" w:color="auto"/>
            </w:tcBorders>
            <w:shd w:val="clear" w:color="auto" w:fill="auto"/>
            <w:vAlign w:val="center"/>
            <w:hideMark/>
          </w:tcPr>
          <w:p w:rsidR="001716D0" w:rsidRPr="001716D0" w:rsidRDefault="001716D0" w:rsidP="001716D0">
            <w:pPr>
              <w:jc w:val="center"/>
              <w:rPr>
                <w:sz w:val="22"/>
                <w:szCs w:val="22"/>
                <w:lang w:val="tr-TR"/>
              </w:rPr>
            </w:pPr>
            <w:r w:rsidRPr="001716D0">
              <w:rPr>
                <w:sz w:val="22"/>
                <w:szCs w:val="22"/>
                <w:lang w:val="tr-TR"/>
              </w:rPr>
              <w:t> </w:t>
            </w:r>
          </w:p>
        </w:tc>
        <w:tc>
          <w:tcPr>
            <w:tcW w:w="1379" w:type="dxa"/>
            <w:tcBorders>
              <w:top w:val="nil"/>
              <w:left w:val="nil"/>
              <w:bottom w:val="single" w:sz="8" w:space="0" w:color="auto"/>
              <w:right w:val="double" w:sz="6" w:space="0" w:color="auto"/>
            </w:tcBorders>
            <w:shd w:val="clear" w:color="auto" w:fill="auto"/>
            <w:vAlign w:val="center"/>
            <w:hideMark/>
          </w:tcPr>
          <w:p w:rsidR="001716D0" w:rsidRPr="001716D0" w:rsidRDefault="001716D0" w:rsidP="001716D0">
            <w:pPr>
              <w:jc w:val="center"/>
              <w:rPr>
                <w:sz w:val="22"/>
                <w:szCs w:val="22"/>
                <w:lang w:val="tr-TR"/>
              </w:rPr>
            </w:pPr>
            <w:r w:rsidRPr="001716D0">
              <w:rPr>
                <w:sz w:val="22"/>
                <w:szCs w:val="22"/>
                <w:lang w:val="tr-TR"/>
              </w:rPr>
              <w:t> </w:t>
            </w:r>
          </w:p>
        </w:tc>
      </w:tr>
      <w:tr w:rsidR="001716D0" w:rsidRPr="001716D0" w:rsidTr="004A04EA">
        <w:trPr>
          <w:trHeight w:val="315"/>
          <w:jc w:val="center"/>
        </w:trPr>
        <w:tc>
          <w:tcPr>
            <w:tcW w:w="3520" w:type="dxa"/>
            <w:tcBorders>
              <w:top w:val="nil"/>
              <w:left w:val="double" w:sz="6" w:space="0" w:color="auto"/>
              <w:bottom w:val="nil"/>
              <w:right w:val="single" w:sz="8" w:space="0" w:color="auto"/>
            </w:tcBorders>
            <w:shd w:val="clear" w:color="auto" w:fill="auto"/>
            <w:vAlign w:val="center"/>
            <w:hideMark/>
          </w:tcPr>
          <w:p w:rsidR="001716D0" w:rsidRPr="001716D0" w:rsidRDefault="001716D0" w:rsidP="001716D0">
            <w:pPr>
              <w:rPr>
                <w:sz w:val="22"/>
                <w:szCs w:val="22"/>
                <w:lang w:val="tr-TR"/>
              </w:rPr>
            </w:pPr>
            <w:r w:rsidRPr="001716D0">
              <w:rPr>
                <w:sz w:val="22"/>
                <w:szCs w:val="22"/>
                <w:lang w:val="tr-TR"/>
              </w:rPr>
              <w:lastRenderedPageBreak/>
              <w:t>-Other Countries</w:t>
            </w:r>
          </w:p>
        </w:tc>
        <w:tc>
          <w:tcPr>
            <w:tcW w:w="1702" w:type="dxa"/>
            <w:tcBorders>
              <w:top w:val="nil"/>
              <w:left w:val="nil"/>
              <w:bottom w:val="nil"/>
              <w:right w:val="single" w:sz="8" w:space="0" w:color="auto"/>
            </w:tcBorders>
            <w:shd w:val="clear" w:color="auto" w:fill="auto"/>
            <w:vAlign w:val="center"/>
            <w:hideMark/>
          </w:tcPr>
          <w:p w:rsidR="001716D0" w:rsidRPr="001716D0" w:rsidRDefault="001716D0" w:rsidP="001716D0">
            <w:pPr>
              <w:jc w:val="center"/>
              <w:rPr>
                <w:sz w:val="22"/>
                <w:szCs w:val="22"/>
                <w:lang w:val="tr-TR"/>
              </w:rPr>
            </w:pPr>
            <w:r w:rsidRPr="001716D0">
              <w:rPr>
                <w:sz w:val="22"/>
                <w:szCs w:val="22"/>
                <w:lang w:val="tr-TR"/>
              </w:rPr>
              <w:t> </w:t>
            </w:r>
          </w:p>
        </w:tc>
        <w:tc>
          <w:tcPr>
            <w:tcW w:w="1559" w:type="dxa"/>
            <w:tcBorders>
              <w:top w:val="nil"/>
              <w:left w:val="nil"/>
              <w:bottom w:val="nil"/>
              <w:right w:val="single" w:sz="8" w:space="0" w:color="auto"/>
            </w:tcBorders>
            <w:shd w:val="clear" w:color="auto" w:fill="auto"/>
            <w:vAlign w:val="center"/>
            <w:hideMark/>
          </w:tcPr>
          <w:p w:rsidR="001716D0" w:rsidRPr="001716D0" w:rsidRDefault="001716D0" w:rsidP="001716D0">
            <w:pPr>
              <w:jc w:val="center"/>
              <w:rPr>
                <w:sz w:val="22"/>
                <w:szCs w:val="22"/>
                <w:lang w:val="tr-TR"/>
              </w:rPr>
            </w:pPr>
            <w:r w:rsidRPr="001716D0">
              <w:rPr>
                <w:sz w:val="22"/>
                <w:szCs w:val="22"/>
                <w:lang w:val="tr-TR"/>
              </w:rPr>
              <w:t> </w:t>
            </w:r>
          </w:p>
        </w:tc>
        <w:tc>
          <w:tcPr>
            <w:tcW w:w="1379" w:type="dxa"/>
            <w:tcBorders>
              <w:top w:val="nil"/>
              <w:left w:val="nil"/>
              <w:bottom w:val="nil"/>
              <w:right w:val="double" w:sz="6" w:space="0" w:color="auto"/>
            </w:tcBorders>
            <w:shd w:val="clear" w:color="auto" w:fill="auto"/>
            <w:vAlign w:val="center"/>
            <w:hideMark/>
          </w:tcPr>
          <w:p w:rsidR="001716D0" w:rsidRPr="001716D0" w:rsidRDefault="001716D0" w:rsidP="001716D0">
            <w:pPr>
              <w:jc w:val="center"/>
              <w:rPr>
                <w:sz w:val="22"/>
                <w:szCs w:val="22"/>
                <w:lang w:val="tr-TR"/>
              </w:rPr>
            </w:pPr>
            <w:r w:rsidRPr="001716D0">
              <w:rPr>
                <w:sz w:val="22"/>
                <w:szCs w:val="22"/>
                <w:lang w:val="tr-TR"/>
              </w:rPr>
              <w:t> </w:t>
            </w:r>
          </w:p>
        </w:tc>
      </w:tr>
      <w:tr w:rsidR="001716D0" w:rsidRPr="001716D0" w:rsidTr="004A04EA">
        <w:trPr>
          <w:trHeight w:val="600"/>
          <w:jc w:val="center"/>
        </w:trPr>
        <w:tc>
          <w:tcPr>
            <w:tcW w:w="3520" w:type="dxa"/>
            <w:tcBorders>
              <w:top w:val="double" w:sz="6" w:space="0" w:color="auto"/>
              <w:left w:val="double" w:sz="6" w:space="0" w:color="auto"/>
              <w:bottom w:val="single" w:sz="8" w:space="0" w:color="auto"/>
              <w:right w:val="single" w:sz="8" w:space="0" w:color="auto"/>
            </w:tcBorders>
            <w:shd w:val="clear" w:color="auto" w:fill="auto"/>
            <w:vAlign w:val="center"/>
            <w:hideMark/>
          </w:tcPr>
          <w:p w:rsidR="001716D0" w:rsidRPr="001716D0" w:rsidRDefault="001716D0" w:rsidP="001716D0">
            <w:pPr>
              <w:rPr>
                <w:b/>
                <w:bCs/>
                <w:sz w:val="22"/>
                <w:szCs w:val="22"/>
                <w:lang w:val="tr-TR"/>
              </w:rPr>
            </w:pPr>
            <w:r w:rsidRPr="001716D0">
              <w:rPr>
                <w:b/>
                <w:bCs/>
                <w:sz w:val="22"/>
                <w:szCs w:val="22"/>
                <w:lang w:val="tr-TR"/>
              </w:rPr>
              <w:t>Turnover of the sector including the product concerned</w:t>
            </w:r>
          </w:p>
        </w:tc>
        <w:tc>
          <w:tcPr>
            <w:tcW w:w="1702" w:type="dxa"/>
            <w:tcBorders>
              <w:top w:val="double" w:sz="6" w:space="0" w:color="auto"/>
              <w:left w:val="nil"/>
              <w:bottom w:val="single" w:sz="8" w:space="0" w:color="auto"/>
              <w:right w:val="single" w:sz="8" w:space="0" w:color="auto"/>
            </w:tcBorders>
            <w:shd w:val="clear" w:color="auto" w:fill="auto"/>
            <w:vAlign w:val="center"/>
            <w:hideMark/>
          </w:tcPr>
          <w:p w:rsidR="001716D0" w:rsidRPr="001716D0" w:rsidRDefault="001716D0" w:rsidP="001716D0">
            <w:pPr>
              <w:jc w:val="center"/>
              <w:rPr>
                <w:sz w:val="22"/>
                <w:szCs w:val="22"/>
                <w:lang w:val="tr-TR"/>
              </w:rPr>
            </w:pPr>
            <w:r w:rsidRPr="001716D0">
              <w:rPr>
                <w:sz w:val="22"/>
                <w:szCs w:val="22"/>
                <w:lang w:val="tr-TR"/>
              </w:rPr>
              <w:t> </w:t>
            </w:r>
          </w:p>
        </w:tc>
        <w:tc>
          <w:tcPr>
            <w:tcW w:w="1559" w:type="dxa"/>
            <w:tcBorders>
              <w:top w:val="double" w:sz="6" w:space="0" w:color="auto"/>
              <w:left w:val="nil"/>
              <w:bottom w:val="single" w:sz="8" w:space="0" w:color="auto"/>
              <w:right w:val="single" w:sz="8" w:space="0" w:color="auto"/>
            </w:tcBorders>
            <w:shd w:val="clear" w:color="auto" w:fill="auto"/>
            <w:vAlign w:val="center"/>
            <w:hideMark/>
          </w:tcPr>
          <w:p w:rsidR="001716D0" w:rsidRPr="001716D0" w:rsidRDefault="001716D0" w:rsidP="001716D0">
            <w:pPr>
              <w:jc w:val="center"/>
              <w:rPr>
                <w:sz w:val="22"/>
                <w:szCs w:val="22"/>
                <w:lang w:val="tr-TR"/>
              </w:rPr>
            </w:pPr>
            <w:r w:rsidRPr="001716D0">
              <w:rPr>
                <w:sz w:val="22"/>
                <w:szCs w:val="22"/>
                <w:lang w:val="tr-TR"/>
              </w:rPr>
              <w:t> </w:t>
            </w:r>
          </w:p>
        </w:tc>
        <w:tc>
          <w:tcPr>
            <w:tcW w:w="1379" w:type="dxa"/>
            <w:tcBorders>
              <w:top w:val="double" w:sz="6" w:space="0" w:color="auto"/>
              <w:left w:val="nil"/>
              <w:bottom w:val="single" w:sz="8" w:space="0" w:color="auto"/>
              <w:right w:val="double" w:sz="6" w:space="0" w:color="auto"/>
            </w:tcBorders>
            <w:shd w:val="clear" w:color="auto" w:fill="auto"/>
            <w:vAlign w:val="center"/>
            <w:hideMark/>
          </w:tcPr>
          <w:p w:rsidR="001716D0" w:rsidRPr="001716D0" w:rsidRDefault="001716D0" w:rsidP="001716D0">
            <w:pPr>
              <w:jc w:val="center"/>
              <w:rPr>
                <w:sz w:val="22"/>
                <w:szCs w:val="22"/>
                <w:lang w:val="tr-TR"/>
              </w:rPr>
            </w:pPr>
            <w:r w:rsidRPr="001716D0">
              <w:rPr>
                <w:sz w:val="22"/>
                <w:szCs w:val="22"/>
                <w:lang w:val="tr-TR"/>
              </w:rPr>
              <w:t> </w:t>
            </w:r>
          </w:p>
        </w:tc>
      </w:tr>
      <w:tr w:rsidR="001716D0" w:rsidRPr="001716D0" w:rsidTr="004A04EA">
        <w:trPr>
          <w:trHeight w:val="315"/>
          <w:jc w:val="center"/>
        </w:trPr>
        <w:tc>
          <w:tcPr>
            <w:tcW w:w="3520" w:type="dxa"/>
            <w:tcBorders>
              <w:top w:val="nil"/>
              <w:left w:val="double" w:sz="6" w:space="0" w:color="auto"/>
              <w:bottom w:val="single" w:sz="8" w:space="0" w:color="auto"/>
              <w:right w:val="single" w:sz="8" w:space="0" w:color="auto"/>
            </w:tcBorders>
            <w:shd w:val="clear" w:color="auto" w:fill="auto"/>
            <w:vAlign w:val="center"/>
            <w:hideMark/>
          </w:tcPr>
          <w:p w:rsidR="001716D0" w:rsidRPr="001716D0" w:rsidRDefault="001716D0" w:rsidP="001716D0">
            <w:pPr>
              <w:rPr>
                <w:sz w:val="22"/>
                <w:szCs w:val="22"/>
                <w:lang w:val="tr-TR"/>
              </w:rPr>
            </w:pPr>
            <w:r w:rsidRPr="001716D0">
              <w:rPr>
                <w:sz w:val="22"/>
                <w:szCs w:val="22"/>
                <w:lang w:val="tr-TR"/>
              </w:rPr>
              <w:t>-Domestic market</w:t>
            </w:r>
          </w:p>
        </w:tc>
        <w:tc>
          <w:tcPr>
            <w:tcW w:w="1702" w:type="dxa"/>
            <w:tcBorders>
              <w:top w:val="nil"/>
              <w:left w:val="nil"/>
              <w:bottom w:val="single" w:sz="8" w:space="0" w:color="auto"/>
              <w:right w:val="single" w:sz="8" w:space="0" w:color="auto"/>
            </w:tcBorders>
            <w:shd w:val="clear" w:color="auto" w:fill="auto"/>
            <w:vAlign w:val="center"/>
            <w:hideMark/>
          </w:tcPr>
          <w:p w:rsidR="001716D0" w:rsidRPr="001716D0" w:rsidRDefault="001716D0" w:rsidP="001716D0">
            <w:pPr>
              <w:jc w:val="center"/>
              <w:rPr>
                <w:sz w:val="22"/>
                <w:szCs w:val="22"/>
                <w:lang w:val="tr-TR"/>
              </w:rPr>
            </w:pPr>
            <w:r w:rsidRPr="001716D0">
              <w:rPr>
                <w:sz w:val="22"/>
                <w:szCs w:val="22"/>
                <w:lang w:val="tr-TR"/>
              </w:rPr>
              <w:t> </w:t>
            </w:r>
          </w:p>
        </w:tc>
        <w:tc>
          <w:tcPr>
            <w:tcW w:w="1559" w:type="dxa"/>
            <w:tcBorders>
              <w:top w:val="nil"/>
              <w:left w:val="nil"/>
              <w:bottom w:val="single" w:sz="8" w:space="0" w:color="auto"/>
              <w:right w:val="single" w:sz="8" w:space="0" w:color="auto"/>
            </w:tcBorders>
            <w:shd w:val="clear" w:color="auto" w:fill="auto"/>
            <w:vAlign w:val="center"/>
            <w:hideMark/>
          </w:tcPr>
          <w:p w:rsidR="001716D0" w:rsidRPr="001716D0" w:rsidRDefault="001716D0" w:rsidP="001716D0">
            <w:pPr>
              <w:jc w:val="center"/>
              <w:rPr>
                <w:sz w:val="22"/>
                <w:szCs w:val="22"/>
                <w:lang w:val="tr-TR"/>
              </w:rPr>
            </w:pPr>
            <w:r w:rsidRPr="001716D0">
              <w:rPr>
                <w:sz w:val="22"/>
                <w:szCs w:val="22"/>
                <w:lang w:val="tr-TR"/>
              </w:rPr>
              <w:t> </w:t>
            </w:r>
          </w:p>
        </w:tc>
        <w:tc>
          <w:tcPr>
            <w:tcW w:w="1379" w:type="dxa"/>
            <w:tcBorders>
              <w:top w:val="nil"/>
              <w:left w:val="nil"/>
              <w:bottom w:val="single" w:sz="8" w:space="0" w:color="auto"/>
              <w:right w:val="double" w:sz="6" w:space="0" w:color="auto"/>
            </w:tcBorders>
            <w:shd w:val="clear" w:color="auto" w:fill="auto"/>
            <w:vAlign w:val="center"/>
            <w:hideMark/>
          </w:tcPr>
          <w:p w:rsidR="001716D0" w:rsidRPr="001716D0" w:rsidRDefault="001716D0" w:rsidP="001716D0">
            <w:pPr>
              <w:jc w:val="center"/>
              <w:rPr>
                <w:sz w:val="22"/>
                <w:szCs w:val="22"/>
                <w:lang w:val="tr-TR"/>
              </w:rPr>
            </w:pPr>
            <w:r w:rsidRPr="001716D0">
              <w:rPr>
                <w:sz w:val="22"/>
                <w:szCs w:val="22"/>
                <w:lang w:val="tr-TR"/>
              </w:rPr>
              <w:t> </w:t>
            </w:r>
          </w:p>
        </w:tc>
      </w:tr>
      <w:tr w:rsidR="001716D0" w:rsidRPr="001716D0" w:rsidTr="004A04EA">
        <w:trPr>
          <w:trHeight w:val="315"/>
          <w:jc w:val="center"/>
        </w:trPr>
        <w:tc>
          <w:tcPr>
            <w:tcW w:w="3520" w:type="dxa"/>
            <w:tcBorders>
              <w:top w:val="nil"/>
              <w:left w:val="double" w:sz="6" w:space="0" w:color="auto"/>
              <w:bottom w:val="single" w:sz="8" w:space="0" w:color="auto"/>
              <w:right w:val="single" w:sz="8" w:space="0" w:color="auto"/>
            </w:tcBorders>
            <w:shd w:val="clear" w:color="auto" w:fill="auto"/>
            <w:vAlign w:val="center"/>
            <w:hideMark/>
          </w:tcPr>
          <w:p w:rsidR="001716D0" w:rsidRPr="001716D0" w:rsidRDefault="001716D0" w:rsidP="001716D0">
            <w:pPr>
              <w:rPr>
                <w:sz w:val="22"/>
                <w:szCs w:val="22"/>
                <w:lang w:val="tr-TR"/>
              </w:rPr>
            </w:pPr>
            <w:r w:rsidRPr="001716D0">
              <w:rPr>
                <w:sz w:val="22"/>
                <w:szCs w:val="22"/>
                <w:lang w:val="tr-TR"/>
              </w:rPr>
              <w:t>-Turkey</w:t>
            </w:r>
          </w:p>
        </w:tc>
        <w:tc>
          <w:tcPr>
            <w:tcW w:w="1702" w:type="dxa"/>
            <w:tcBorders>
              <w:top w:val="nil"/>
              <w:left w:val="nil"/>
              <w:bottom w:val="single" w:sz="8" w:space="0" w:color="auto"/>
              <w:right w:val="single" w:sz="8" w:space="0" w:color="auto"/>
            </w:tcBorders>
            <w:shd w:val="clear" w:color="auto" w:fill="auto"/>
            <w:vAlign w:val="center"/>
            <w:hideMark/>
          </w:tcPr>
          <w:p w:rsidR="001716D0" w:rsidRPr="001716D0" w:rsidRDefault="001716D0" w:rsidP="001716D0">
            <w:pPr>
              <w:jc w:val="center"/>
              <w:rPr>
                <w:sz w:val="22"/>
                <w:szCs w:val="22"/>
                <w:lang w:val="tr-TR"/>
              </w:rPr>
            </w:pPr>
            <w:r w:rsidRPr="001716D0">
              <w:rPr>
                <w:sz w:val="22"/>
                <w:szCs w:val="22"/>
                <w:lang w:val="tr-TR"/>
              </w:rPr>
              <w:t> </w:t>
            </w:r>
          </w:p>
        </w:tc>
        <w:tc>
          <w:tcPr>
            <w:tcW w:w="1559" w:type="dxa"/>
            <w:tcBorders>
              <w:top w:val="nil"/>
              <w:left w:val="nil"/>
              <w:bottom w:val="single" w:sz="8" w:space="0" w:color="auto"/>
              <w:right w:val="single" w:sz="8" w:space="0" w:color="auto"/>
            </w:tcBorders>
            <w:shd w:val="clear" w:color="auto" w:fill="auto"/>
            <w:vAlign w:val="center"/>
            <w:hideMark/>
          </w:tcPr>
          <w:p w:rsidR="001716D0" w:rsidRPr="001716D0" w:rsidRDefault="001716D0" w:rsidP="001716D0">
            <w:pPr>
              <w:jc w:val="center"/>
              <w:rPr>
                <w:sz w:val="22"/>
                <w:szCs w:val="22"/>
                <w:lang w:val="tr-TR"/>
              </w:rPr>
            </w:pPr>
            <w:r w:rsidRPr="001716D0">
              <w:rPr>
                <w:sz w:val="22"/>
                <w:szCs w:val="22"/>
                <w:lang w:val="tr-TR"/>
              </w:rPr>
              <w:t> </w:t>
            </w:r>
          </w:p>
        </w:tc>
        <w:tc>
          <w:tcPr>
            <w:tcW w:w="1379" w:type="dxa"/>
            <w:tcBorders>
              <w:top w:val="nil"/>
              <w:left w:val="nil"/>
              <w:bottom w:val="single" w:sz="8" w:space="0" w:color="auto"/>
              <w:right w:val="double" w:sz="6" w:space="0" w:color="auto"/>
            </w:tcBorders>
            <w:shd w:val="clear" w:color="auto" w:fill="auto"/>
            <w:vAlign w:val="center"/>
            <w:hideMark/>
          </w:tcPr>
          <w:p w:rsidR="001716D0" w:rsidRPr="001716D0" w:rsidRDefault="001716D0" w:rsidP="001716D0">
            <w:pPr>
              <w:jc w:val="center"/>
              <w:rPr>
                <w:sz w:val="22"/>
                <w:szCs w:val="22"/>
                <w:lang w:val="tr-TR"/>
              </w:rPr>
            </w:pPr>
            <w:r w:rsidRPr="001716D0">
              <w:rPr>
                <w:sz w:val="22"/>
                <w:szCs w:val="22"/>
                <w:lang w:val="tr-TR"/>
              </w:rPr>
              <w:t> </w:t>
            </w:r>
          </w:p>
        </w:tc>
      </w:tr>
      <w:tr w:rsidR="001716D0" w:rsidRPr="001716D0" w:rsidTr="004A04EA">
        <w:trPr>
          <w:trHeight w:val="315"/>
          <w:jc w:val="center"/>
        </w:trPr>
        <w:tc>
          <w:tcPr>
            <w:tcW w:w="3520" w:type="dxa"/>
            <w:tcBorders>
              <w:top w:val="nil"/>
              <w:left w:val="double" w:sz="6" w:space="0" w:color="auto"/>
              <w:bottom w:val="double" w:sz="6" w:space="0" w:color="auto"/>
              <w:right w:val="single" w:sz="8" w:space="0" w:color="auto"/>
            </w:tcBorders>
            <w:shd w:val="clear" w:color="auto" w:fill="auto"/>
            <w:vAlign w:val="center"/>
            <w:hideMark/>
          </w:tcPr>
          <w:p w:rsidR="001716D0" w:rsidRPr="001716D0" w:rsidRDefault="001716D0" w:rsidP="001716D0">
            <w:pPr>
              <w:rPr>
                <w:sz w:val="22"/>
                <w:szCs w:val="22"/>
                <w:lang w:val="tr-TR"/>
              </w:rPr>
            </w:pPr>
            <w:r w:rsidRPr="001716D0">
              <w:rPr>
                <w:sz w:val="22"/>
                <w:szCs w:val="22"/>
                <w:lang w:val="tr-TR"/>
              </w:rPr>
              <w:t>-Other Countries</w:t>
            </w:r>
          </w:p>
        </w:tc>
        <w:tc>
          <w:tcPr>
            <w:tcW w:w="1702" w:type="dxa"/>
            <w:tcBorders>
              <w:top w:val="nil"/>
              <w:left w:val="nil"/>
              <w:bottom w:val="double" w:sz="6" w:space="0" w:color="auto"/>
              <w:right w:val="single" w:sz="8" w:space="0" w:color="auto"/>
            </w:tcBorders>
            <w:shd w:val="clear" w:color="auto" w:fill="auto"/>
            <w:vAlign w:val="center"/>
            <w:hideMark/>
          </w:tcPr>
          <w:p w:rsidR="001716D0" w:rsidRPr="001716D0" w:rsidRDefault="001716D0" w:rsidP="001716D0">
            <w:pPr>
              <w:jc w:val="center"/>
              <w:rPr>
                <w:sz w:val="22"/>
                <w:szCs w:val="22"/>
                <w:lang w:val="tr-TR"/>
              </w:rPr>
            </w:pPr>
            <w:r w:rsidRPr="001716D0">
              <w:rPr>
                <w:sz w:val="22"/>
                <w:szCs w:val="22"/>
                <w:lang w:val="tr-TR"/>
              </w:rPr>
              <w:t> </w:t>
            </w:r>
          </w:p>
        </w:tc>
        <w:tc>
          <w:tcPr>
            <w:tcW w:w="1559" w:type="dxa"/>
            <w:tcBorders>
              <w:top w:val="nil"/>
              <w:left w:val="nil"/>
              <w:bottom w:val="double" w:sz="6" w:space="0" w:color="auto"/>
              <w:right w:val="single" w:sz="8" w:space="0" w:color="auto"/>
            </w:tcBorders>
            <w:shd w:val="clear" w:color="auto" w:fill="auto"/>
            <w:vAlign w:val="center"/>
            <w:hideMark/>
          </w:tcPr>
          <w:p w:rsidR="001716D0" w:rsidRPr="001716D0" w:rsidRDefault="001716D0" w:rsidP="001716D0">
            <w:pPr>
              <w:jc w:val="center"/>
              <w:rPr>
                <w:sz w:val="22"/>
                <w:szCs w:val="22"/>
                <w:lang w:val="tr-TR"/>
              </w:rPr>
            </w:pPr>
            <w:r w:rsidRPr="001716D0">
              <w:rPr>
                <w:sz w:val="22"/>
                <w:szCs w:val="22"/>
                <w:lang w:val="tr-TR"/>
              </w:rPr>
              <w:t> </w:t>
            </w:r>
          </w:p>
        </w:tc>
        <w:tc>
          <w:tcPr>
            <w:tcW w:w="1379" w:type="dxa"/>
            <w:tcBorders>
              <w:top w:val="nil"/>
              <w:left w:val="nil"/>
              <w:bottom w:val="double" w:sz="6" w:space="0" w:color="auto"/>
              <w:right w:val="double" w:sz="6" w:space="0" w:color="auto"/>
            </w:tcBorders>
            <w:shd w:val="clear" w:color="auto" w:fill="auto"/>
            <w:vAlign w:val="center"/>
            <w:hideMark/>
          </w:tcPr>
          <w:p w:rsidR="001716D0" w:rsidRPr="001716D0" w:rsidRDefault="001716D0" w:rsidP="001716D0">
            <w:pPr>
              <w:jc w:val="center"/>
              <w:rPr>
                <w:sz w:val="22"/>
                <w:szCs w:val="22"/>
                <w:lang w:val="tr-TR"/>
              </w:rPr>
            </w:pPr>
            <w:r w:rsidRPr="001716D0">
              <w:rPr>
                <w:sz w:val="22"/>
                <w:szCs w:val="22"/>
                <w:lang w:val="tr-TR"/>
              </w:rPr>
              <w:t> </w:t>
            </w:r>
          </w:p>
        </w:tc>
      </w:tr>
      <w:tr w:rsidR="001716D0" w:rsidRPr="001716D0" w:rsidTr="004A04EA">
        <w:trPr>
          <w:trHeight w:val="300"/>
          <w:jc w:val="center"/>
        </w:trPr>
        <w:tc>
          <w:tcPr>
            <w:tcW w:w="3520" w:type="dxa"/>
            <w:tcBorders>
              <w:top w:val="nil"/>
              <w:left w:val="double" w:sz="6" w:space="0" w:color="auto"/>
              <w:bottom w:val="single" w:sz="8" w:space="0" w:color="auto"/>
              <w:right w:val="single" w:sz="8" w:space="0" w:color="auto"/>
            </w:tcBorders>
            <w:shd w:val="clear" w:color="auto" w:fill="auto"/>
            <w:vAlign w:val="center"/>
            <w:hideMark/>
          </w:tcPr>
          <w:p w:rsidR="001716D0" w:rsidRPr="001716D0" w:rsidRDefault="001716D0" w:rsidP="001716D0">
            <w:pPr>
              <w:rPr>
                <w:b/>
                <w:bCs/>
                <w:sz w:val="22"/>
                <w:szCs w:val="22"/>
                <w:lang w:val="tr-TR"/>
              </w:rPr>
            </w:pPr>
            <w:r w:rsidRPr="001716D0">
              <w:rPr>
                <w:b/>
                <w:bCs/>
                <w:sz w:val="22"/>
                <w:szCs w:val="22"/>
                <w:lang w:val="tr-TR"/>
              </w:rPr>
              <w:t>Turnover of the product concerned</w:t>
            </w:r>
          </w:p>
        </w:tc>
        <w:tc>
          <w:tcPr>
            <w:tcW w:w="1702" w:type="dxa"/>
            <w:tcBorders>
              <w:top w:val="nil"/>
              <w:left w:val="nil"/>
              <w:bottom w:val="single" w:sz="8" w:space="0" w:color="auto"/>
              <w:right w:val="single" w:sz="8" w:space="0" w:color="auto"/>
            </w:tcBorders>
            <w:shd w:val="clear" w:color="auto" w:fill="auto"/>
            <w:vAlign w:val="center"/>
            <w:hideMark/>
          </w:tcPr>
          <w:p w:rsidR="001716D0" w:rsidRPr="001716D0" w:rsidRDefault="001716D0" w:rsidP="001716D0">
            <w:pPr>
              <w:jc w:val="center"/>
              <w:rPr>
                <w:sz w:val="22"/>
                <w:szCs w:val="22"/>
                <w:lang w:val="tr-TR"/>
              </w:rPr>
            </w:pPr>
            <w:r w:rsidRPr="001716D0">
              <w:rPr>
                <w:sz w:val="22"/>
                <w:szCs w:val="22"/>
                <w:lang w:val="tr-TR"/>
              </w:rPr>
              <w:t> </w:t>
            </w:r>
          </w:p>
        </w:tc>
        <w:tc>
          <w:tcPr>
            <w:tcW w:w="1559" w:type="dxa"/>
            <w:tcBorders>
              <w:top w:val="nil"/>
              <w:left w:val="nil"/>
              <w:bottom w:val="single" w:sz="8" w:space="0" w:color="auto"/>
              <w:right w:val="single" w:sz="8" w:space="0" w:color="auto"/>
            </w:tcBorders>
            <w:shd w:val="clear" w:color="auto" w:fill="auto"/>
            <w:vAlign w:val="center"/>
            <w:hideMark/>
          </w:tcPr>
          <w:p w:rsidR="001716D0" w:rsidRPr="001716D0" w:rsidRDefault="001716D0" w:rsidP="001716D0">
            <w:pPr>
              <w:jc w:val="center"/>
              <w:rPr>
                <w:sz w:val="22"/>
                <w:szCs w:val="22"/>
                <w:lang w:val="tr-TR"/>
              </w:rPr>
            </w:pPr>
            <w:r w:rsidRPr="001716D0">
              <w:rPr>
                <w:sz w:val="22"/>
                <w:szCs w:val="22"/>
                <w:lang w:val="tr-TR"/>
              </w:rPr>
              <w:t> </w:t>
            </w:r>
          </w:p>
        </w:tc>
        <w:tc>
          <w:tcPr>
            <w:tcW w:w="1379" w:type="dxa"/>
            <w:tcBorders>
              <w:top w:val="nil"/>
              <w:left w:val="nil"/>
              <w:bottom w:val="single" w:sz="8" w:space="0" w:color="auto"/>
              <w:right w:val="double" w:sz="6" w:space="0" w:color="auto"/>
            </w:tcBorders>
            <w:shd w:val="clear" w:color="auto" w:fill="auto"/>
            <w:vAlign w:val="center"/>
            <w:hideMark/>
          </w:tcPr>
          <w:p w:rsidR="001716D0" w:rsidRPr="001716D0" w:rsidRDefault="001716D0" w:rsidP="001716D0">
            <w:pPr>
              <w:jc w:val="center"/>
              <w:rPr>
                <w:sz w:val="22"/>
                <w:szCs w:val="22"/>
                <w:lang w:val="tr-TR"/>
              </w:rPr>
            </w:pPr>
            <w:r w:rsidRPr="001716D0">
              <w:rPr>
                <w:sz w:val="22"/>
                <w:szCs w:val="22"/>
                <w:lang w:val="tr-TR"/>
              </w:rPr>
              <w:t> </w:t>
            </w:r>
          </w:p>
        </w:tc>
      </w:tr>
      <w:tr w:rsidR="001716D0" w:rsidRPr="001716D0" w:rsidTr="004A04EA">
        <w:trPr>
          <w:trHeight w:val="315"/>
          <w:jc w:val="center"/>
        </w:trPr>
        <w:tc>
          <w:tcPr>
            <w:tcW w:w="3520" w:type="dxa"/>
            <w:tcBorders>
              <w:top w:val="nil"/>
              <w:left w:val="double" w:sz="6" w:space="0" w:color="auto"/>
              <w:bottom w:val="single" w:sz="8" w:space="0" w:color="auto"/>
              <w:right w:val="single" w:sz="8" w:space="0" w:color="auto"/>
            </w:tcBorders>
            <w:shd w:val="clear" w:color="auto" w:fill="auto"/>
            <w:vAlign w:val="center"/>
            <w:hideMark/>
          </w:tcPr>
          <w:p w:rsidR="001716D0" w:rsidRPr="001716D0" w:rsidRDefault="001716D0" w:rsidP="001716D0">
            <w:pPr>
              <w:rPr>
                <w:sz w:val="22"/>
                <w:szCs w:val="22"/>
                <w:lang w:val="tr-TR"/>
              </w:rPr>
            </w:pPr>
            <w:r w:rsidRPr="001716D0">
              <w:rPr>
                <w:sz w:val="22"/>
                <w:szCs w:val="22"/>
                <w:lang w:val="tr-TR"/>
              </w:rPr>
              <w:t>-Domestic market</w:t>
            </w:r>
          </w:p>
        </w:tc>
        <w:tc>
          <w:tcPr>
            <w:tcW w:w="1702" w:type="dxa"/>
            <w:tcBorders>
              <w:top w:val="nil"/>
              <w:left w:val="nil"/>
              <w:bottom w:val="single" w:sz="8" w:space="0" w:color="auto"/>
              <w:right w:val="single" w:sz="8" w:space="0" w:color="auto"/>
            </w:tcBorders>
            <w:shd w:val="clear" w:color="auto" w:fill="auto"/>
            <w:vAlign w:val="center"/>
            <w:hideMark/>
          </w:tcPr>
          <w:p w:rsidR="001716D0" w:rsidRPr="001716D0" w:rsidRDefault="001716D0" w:rsidP="001716D0">
            <w:pPr>
              <w:jc w:val="center"/>
              <w:rPr>
                <w:sz w:val="22"/>
                <w:szCs w:val="22"/>
                <w:lang w:val="tr-TR"/>
              </w:rPr>
            </w:pPr>
            <w:r w:rsidRPr="001716D0">
              <w:rPr>
                <w:sz w:val="22"/>
                <w:szCs w:val="22"/>
                <w:lang w:val="tr-TR"/>
              </w:rPr>
              <w:t> </w:t>
            </w:r>
          </w:p>
        </w:tc>
        <w:tc>
          <w:tcPr>
            <w:tcW w:w="1559" w:type="dxa"/>
            <w:tcBorders>
              <w:top w:val="nil"/>
              <w:left w:val="nil"/>
              <w:bottom w:val="single" w:sz="8" w:space="0" w:color="auto"/>
              <w:right w:val="single" w:sz="8" w:space="0" w:color="auto"/>
            </w:tcBorders>
            <w:shd w:val="clear" w:color="auto" w:fill="auto"/>
            <w:vAlign w:val="center"/>
            <w:hideMark/>
          </w:tcPr>
          <w:p w:rsidR="001716D0" w:rsidRPr="001716D0" w:rsidRDefault="001716D0" w:rsidP="001716D0">
            <w:pPr>
              <w:jc w:val="center"/>
              <w:rPr>
                <w:sz w:val="22"/>
                <w:szCs w:val="22"/>
                <w:lang w:val="tr-TR"/>
              </w:rPr>
            </w:pPr>
            <w:r w:rsidRPr="001716D0">
              <w:rPr>
                <w:sz w:val="22"/>
                <w:szCs w:val="22"/>
                <w:lang w:val="tr-TR"/>
              </w:rPr>
              <w:t> </w:t>
            </w:r>
          </w:p>
        </w:tc>
        <w:tc>
          <w:tcPr>
            <w:tcW w:w="1379" w:type="dxa"/>
            <w:tcBorders>
              <w:top w:val="nil"/>
              <w:left w:val="nil"/>
              <w:bottom w:val="single" w:sz="8" w:space="0" w:color="auto"/>
              <w:right w:val="double" w:sz="6" w:space="0" w:color="auto"/>
            </w:tcBorders>
            <w:shd w:val="clear" w:color="auto" w:fill="auto"/>
            <w:vAlign w:val="center"/>
            <w:hideMark/>
          </w:tcPr>
          <w:p w:rsidR="001716D0" w:rsidRPr="001716D0" w:rsidRDefault="001716D0" w:rsidP="001716D0">
            <w:pPr>
              <w:jc w:val="center"/>
              <w:rPr>
                <w:sz w:val="22"/>
                <w:szCs w:val="22"/>
                <w:lang w:val="tr-TR"/>
              </w:rPr>
            </w:pPr>
            <w:r w:rsidRPr="001716D0">
              <w:rPr>
                <w:sz w:val="22"/>
                <w:szCs w:val="22"/>
                <w:lang w:val="tr-TR"/>
              </w:rPr>
              <w:t> </w:t>
            </w:r>
          </w:p>
        </w:tc>
      </w:tr>
      <w:tr w:rsidR="001716D0" w:rsidRPr="001716D0" w:rsidTr="004A04EA">
        <w:trPr>
          <w:trHeight w:val="315"/>
          <w:jc w:val="center"/>
        </w:trPr>
        <w:tc>
          <w:tcPr>
            <w:tcW w:w="3520" w:type="dxa"/>
            <w:tcBorders>
              <w:top w:val="nil"/>
              <w:left w:val="double" w:sz="6" w:space="0" w:color="auto"/>
              <w:bottom w:val="nil"/>
              <w:right w:val="single" w:sz="8" w:space="0" w:color="auto"/>
            </w:tcBorders>
            <w:shd w:val="clear" w:color="auto" w:fill="auto"/>
            <w:vAlign w:val="center"/>
            <w:hideMark/>
          </w:tcPr>
          <w:p w:rsidR="001716D0" w:rsidRPr="001716D0" w:rsidRDefault="001716D0" w:rsidP="001716D0">
            <w:pPr>
              <w:rPr>
                <w:sz w:val="22"/>
                <w:szCs w:val="22"/>
                <w:lang w:val="tr-TR"/>
              </w:rPr>
            </w:pPr>
            <w:r w:rsidRPr="001716D0">
              <w:rPr>
                <w:sz w:val="22"/>
                <w:szCs w:val="22"/>
                <w:lang w:val="tr-TR"/>
              </w:rPr>
              <w:t>-Turkey</w:t>
            </w:r>
          </w:p>
        </w:tc>
        <w:tc>
          <w:tcPr>
            <w:tcW w:w="1702" w:type="dxa"/>
            <w:tcBorders>
              <w:top w:val="nil"/>
              <w:left w:val="nil"/>
              <w:bottom w:val="single" w:sz="8" w:space="0" w:color="auto"/>
              <w:right w:val="single" w:sz="8" w:space="0" w:color="auto"/>
            </w:tcBorders>
            <w:shd w:val="clear" w:color="auto" w:fill="auto"/>
            <w:vAlign w:val="center"/>
            <w:hideMark/>
          </w:tcPr>
          <w:p w:rsidR="001716D0" w:rsidRPr="001716D0" w:rsidRDefault="001716D0" w:rsidP="001716D0">
            <w:pPr>
              <w:jc w:val="center"/>
              <w:rPr>
                <w:sz w:val="22"/>
                <w:szCs w:val="22"/>
                <w:lang w:val="tr-TR"/>
              </w:rPr>
            </w:pPr>
            <w:r w:rsidRPr="001716D0">
              <w:rPr>
                <w:sz w:val="22"/>
                <w:szCs w:val="22"/>
                <w:lang w:val="tr-TR"/>
              </w:rPr>
              <w:t> </w:t>
            </w:r>
          </w:p>
        </w:tc>
        <w:tc>
          <w:tcPr>
            <w:tcW w:w="1559" w:type="dxa"/>
            <w:tcBorders>
              <w:top w:val="nil"/>
              <w:left w:val="nil"/>
              <w:bottom w:val="single" w:sz="8" w:space="0" w:color="auto"/>
              <w:right w:val="single" w:sz="8" w:space="0" w:color="auto"/>
            </w:tcBorders>
            <w:shd w:val="clear" w:color="auto" w:fill="auto"/>
            <w:vAlign w:val="center"/>
            <w:hideMark/>
          </w:tcPr>
          <w:p w:rsidR="001716D0" w:rsidRPr="001716D0" w:rsidRDefault="001716D0" w:rsidP="001716D0">
            <w:pPr>
              <w:jc w:val="center"/>
              <w:rPr>
                <w:sz w:val="22"/>
                <w:szCs w:val="22"/>
                <w:lang w:val="tr-TR"/>
              </w:rPr>
            </w:pPr>
            <w:r w:rsidRPr="001716D0">
              <w:rPr>
                <w:sz w:val="22"/>
                <w:szCs w:val="22"/>
                <w:lang w:val="tr-TR"/>
              </w:rPr>
              <w:t> </w:t>
            </w:r>
          </w:p>
        </w:tc>
        <w:tc>
          <w:tcPr>
            <w:tcW w:w="1379" w:type="dxa"/>
            <w:tcBorders>
              <w:top w:val="nil"/>
              <w:left w:val="nil"/>
              <w:bottom w:val="single" w:sz="8" w:space="0" w:color="auto"/>
              <w:right w:val="double" w:sz="6" w:space="0" w:color="auto"/>
            </w:tcBorders>
            <w:shd w:val="clear" w:color="auto" w:fill="auto"/>
            <w:vAlign w:val="center"/>
            <w:hideMark/>
          </w:tcPr>
          <w:p w:rsidR="001716D0" w:rsidRPr="001716D0" w:rsidRDefault="001716D0" w:rsidP="001716D0">
            <w:pPr>
              <w:jc w:val="center"/>
              <w:rPr>
                <w:sz w:val="22"/>
                <w:szCs w:val="22"/>
                <w:lang w:val="tr-TR"/>
              </w:rPr>
            </w:pPr>
            <w:r w:rsidRPr="001716D0">
              <w:rPr>
                <w:sz w:val="22"/>
                <w:szCs w:val="22"/>
                <w:lang w:val="tr-TR"/>
              </w:rPr>
              <w:t> </w:t>
            </w:r>
          </w:p>
        </w:tc>
      </w:tr>
      <w:tr w:rsidR="001716D0" w:rsidRPr="001716D0" w:rsidTr="004A04EA">
        <w:trPr>
          <w:trHeight w:val="315"/>
          <w:jc w:val="center"/>
        </w:trPr>
        <w:tc>
          <w:tcPr>
            <w:tcW w:w="3520" w:type="dxa"/>
            <w:tcBorders>
              <w:top w:val="single" w:sz="8" w:space="0" w:color="auto"/>
              <w:left w:val="double" w:sz="6" w:space="0" w:color="auto"/>
              <w:bottom w:val="double" w:sz="6" w:space="0" w:color="auto"/>
              <w:right w:val="single" w:sz="8" w:space="0" w:color="auto"/>
            </w:tcBorders>
            <w:shd w:val="clear" w:color="auto" w:fill="auto"/>
            <w:vAlign w:val="center"/>
            <w:hideMark/>
          </w:tcPr>
          <w:p w:rsidR="001716D0" w:rsidRPr="001716D0" w:rsidRDefault="001716D0" w:rsidP="001716D0">
            <w:pPr>
              <w:jc w:val="both"/>
              <w:rPr>
                <w:sz w:val="22"/>
                <w:szCs w:val="22"/>
                <w:lang w:val="tr-TR"/>
              </w:rPr>
            </w:pPr>
            <w:r w:rsidRPr="001716D0">
              <w:rPr>
                <w:sz w:val="22"/>
                <w:szCs w:val="22"/>
                <w:lang w:val="tr-TR"/>
              </w:rPr>
              <w:t>-Other Countries</w:t>
            </w:r>
          </w:p>
        </w:tc>
        <w:tc>
          <w:tcPr>
            <w:tcW w:w="1702" w:type="dxa"/>
            <w:tcBorders>
              <w:top w:val="nil"/>
              <w:left w:val="nil"/>
              <w:bottom w:val="double" w:sz="6" w:space="0" w:color="auto"/>
              <w:right w:val="single" w:sz="8" w:space="0" w:color="auto"/>
            </w:tcBorders>
            <w:shd w:val="clear" w:color="auto" w:fill="auto"/>
            <w:vAlign w:val="center"/>
            <w:hideMark/>
          </w:tcPr>
          <w:p w:rsidR="001716D0" w:rsidRPr="001716D0" w:rsidRDefault="001716D0" w:rsidP="001716D0">
            <w:pPr>
              <w:jc w:val="both"/>
              <w:rPr>
                <w:sz w:val="22"/>
                <w:szCs w:val="22"/>
                <w:lang w:val="tr-TR"/>
              </w:rPr>
            </w:pPr>
            <w:r w:rsidRPr="001716D0">
              <w:rPr>
                <w:sz w:val="22"/>
                <w:szCs w:val="22"/>
                <w:lang w:val="tr-TR"/>
              </w:rPr>
              <w:t> </w:t>
            </w:r>
          </w:p>
        </w:tc>
        <w:tc>
          <w:tcPr>
            <w:tcW w:w="1559" w:type="dxa"/>
            <w:tcBorders>
              <w:top w:val="nil"/>
              <w:left w:val="nil"/>
              <w:bottom w:val="double" w:sz="6" w:space="0" w:color="auto"/>
              <w:right w:val="single" w:sz="8" w:space="0" w:color="auto"/>
            </w:tcBorders>
            <w:shd w:val="clear" w:color="auto" w:fill="auto"/>
            <w:vAlign w:val="center"/>
            <w:hideMark/>
          </w:tcPr>
          <w:p w:rsidR="001716D0" w:rsidRPr="001716D0" w:rsidRDefault="001716D0" w:rsidP="001716D0">
            <w:pPr>
              <w:jc w:val="both"/>
              <w:rPr>
                <w:sz w:val="22"/>
                <w:szCs w:val="22"/>
                <w:lang w:val="tr-TR"/>
              </w:rPr>
            </w:pPr>
            <w:r w:rsidRPr="001716D0">
              <w:rPr>
                <w:sz w:val="22"/>
                <w:szCs w:val="22"/>
                <w:lang w:val="tr-TR"/>
              </w:rPr>
              <w:t> </w:t>
            </w:r>
          </w:p>
        </w:tc>
        <w:tc>
          <w:tcPr>
            <w:tcW w:w="1379" w:type="dxa"/>
            <w:tcBorders>
              <w:top w:val="nil"/>
              <w:left w:val="nil"/>
              <w:bottom w:val="double" w:sz="6" w:space="0" w:color="auto"/>
              <w:right w:val="double" w:sz="6" w:space="0" w:color="auto"/>
            </w:tcBorders>
            <w:shd w:val="clear" w:color="auto" w:fill="auto"/>
            <w:vAlign w:val="center"/>
            <w:hideMark/>
          </w:tcPr>
          <w:p w:rsidR="001716D0" w:rsidRPr="001716D0" w:rsidRDefault="001716D0" w:rsidP="001716D0">
            <w:pPr>
              <w:jc w:val="both"/>
              <w:rPr>
                <w:sz w:val="22"/>
                <w:szCs w:val="22"/>
                <w:lang w:val="tr-TR"/>
              </w:rPr>
            </w:pPr>
            <w:r w:rsidRPr="001716D0">
              <w:rPr>
                <w:sz w:val="22"/>
                <w:szCs w:val="22"/>
                <w:lang w:val="tr-TR"/>
              </w:rPr>
              <w:t> </w:t>
            </w:r>
          </w:p>
        </w:tc>
      </w:tr>
    </w:tbl>
    <w:p w:rsidR="003C0D13" w:rsidRPr="00E7111A" w:rsidRDefault="001716D0" w:rsidP="003C0D13">
      <w:pPr>
        <w:jc w:val="both"/>
        <w:rPr>
          <w:sz w:val="22"/>
          <w:lang w:val="tr-TR"/>
        </w:rPr>
      </w:pPr>
      <w:r>
        <w:rPr>
          <w:sz w:val="22"/>
          <w:lang w:val="tr-TR"/>
        </w:rPr>
        <w:fldChar w:fldCharType="end"/>
      </w:r>
    </w:p>
    <w:p w:rsidR="003C0D13" w:rsidRPr="00E7111A" w:rsidRDefault="00A01D2B" w:rsidP="003C0D13">
      <w:pPr>
        <w:ind w:left="709" w:hanging="709"/>
        <w:rPr>
          <w:b/>
          <w:sz w:val="24"/>
          <w:lang w:val="tr-TR"/>
        </w:rPr>
      </w:pPr>
      <w:r w:rsidRPr="00E7111A">
        <w:rPr>
          <w:sz w:val="24"/>
          <w:lang w:val="tr-TR"/>
        </w:rPr>
        <w:t>3.</w:t>
      </w:r>
      <w:r w:rsidRPr="00E7111A">
        <w:rPr>
          <w:sz w:val="24"/>
          <w:lang w:val="tr-TR"/>
        </w:rPr>
        <w:tab/>
      </w:r>
      <w:r w:rsidR="004824FC" w:rsidRPr="0088530E">
        <w:rPr>
          <w:sz w:val="24"/>
        </w:rPr>
        <w:t>Please explain in detail how the consolidation has been done.</w:t>
      </w:r>
    </w:p>
    <w:p w:rsidR="003C0D13" w:rsidRPr="00E7111A" w:rsidRDefault="003C0D13" w:rsidP="003C0D13">
      <w:pPr>
        <w:ind w:left="709" w:hanging="709"/>
        <w:rPr>
          <w:b/>
          <w:sz w:val="24"/>
          <w:lang w:val="tr-TR"/>
        </w:rPr>
      </w:pPr>
    </w:p>
    <w:p w:rsidR="00DC53BD" w:rsidRPr="0088530E" w:rsidRDefault="003C0D13" w:rsidP="00DC53BD">
      <w:pPr>
        <w:pStyle w:val="Balk2"/>
        <w:spacing w:line="360" w:lineRule="auto"/>
        <w:rPr>
          <w:bCs/>
          <w:sz w:val="24"/>
        </w:rPr>
      </w:pPr>
      <w:bookmarkStart w:id="113" w:name="_Toc416945582"/>
      <w:bookmarkStart w:id="114" w:name="_Toc5183475"/>
      <w:r w:rsidRPr="00E7111A">
        <w:rPr>
          <w:bCs/>
          <w:sz w:val="24"/>
          <w:lang w:val="tr-TR"/>
        </w:rPr>
        <w:t xml:space="preserve">C-2 </w:t>
      </w:r>
      <w:bookmarkEnd w:id="113"/>
      <w:r w:rsidR="00DC53BD" w:rsidRPr="0088530E">
        <w:rPr>
          <w:bCs/>
          <w:sz w:val="24"/>
        </w:rPr>
        <w:t>Total Quantity and Value of Sales</w:t>
      </w:r>
      <w:bookmarkEnd w:id="114"/>
    </w:p>
    <w:p w:rsidR="003C0D13" w:rsidRPr="00E7111A" w:rsidRDefault="003C0D13" w:rsidP="003C0D13">
      <w:pPr>
        <w:ind w:left="720" w:hanging="720"/>
        <w:rPr>
          <w:sz w:val="16"/>
          <w:lang w:val="tr-TR"/>
        </w:rPr>
      </w:pPr>
    </w:p>
    <w:p w:rsidR="0079175B" w:rsidRPr="0088530E" w:rsidRDefault="0079175B" w:rsidP="008016B5">
      <w:pPr>
        <w:numPr>
          <w:ilvl w:val="0"/>
          <w:numId w:val="5"/>
        </w:numPr>
        <w:tabs>
          <w:tab w:val="clear" w:pos="705"/>
          <w:tab w:val="num" w:pos="540"/>
        </w:tabs>
        <w:ind w:left="539" w:hanging="539"/>
        <w:jc w:val="both"/>
        <w:rPr>
          <w:sz w:val="24"/>
        </w:rPr>
      </w:pPr>
      <w:r w:rsidRPr="0088530E">
        <w:rPr>
          <w:sz w:val="24"/>
        </w:rPr>
        <w:t xml:space="preserve">State the </w:t>
      </w:r>
      <w:r w:rsidRPr="0088530E">
        <w:rPr>
          <w:b/>
          <w:sz w:val="24"/>
          <w:u w:val="single"/>
        </w:rPr>
        <w:t>total quantity</w:t>
      </w:r>
      <w:r w:rsidRPr="0088530E">
        <w:rPr>
          <w:sz w:val="24"/>
        </w:rPr>
        <w:t xml:space="preserve"> along with</w:t>
      </w:r>
      <w:r w:rsidRPr="0088530E">
        <w:rPr>
          <w:b/>
          <w:sz w:val="24"/>
        </w:rPr>
        <w:t xml:space="preserve"> </w:t>
      </w:r>
      <w:r w:rsidRPr="0088530E">
        <w:rPr>
          <w:sz w:val="24"/>
        </w:rPr>
        <w:t xml:space="preserve">the unit of measurement and the value in local currency of all sales made </w:t>
      </w:r>
      <w:r w:rsidRPr="0088530E">
        <w:rPr>
          <w:b/>
          <w:sz w:val="24"/>
          <w:u w:val="single"/>
        </w:rPr>
        <w:t>by your company</w:t>
      </w:r>
      <w:r w:rsidRPr="0088530E">
        <w:rPr>
          <w:sz w:val="24"/>
        </w:rPr>
        <w:t xml:space="preserve"> of the </w:t>
      </w:r>
      <w:r w:rsidRPr="0088530E">
        <w:rPr>
          <w:b/>
          <w:sz w:val="24"/>
        </w:rPr>
        <w:t>product subject to review</w:t>
      </w:r>
      <w:r w:rsidRPr="0088530E">
        <w:rPr>
          <w:sz w:val="24"/>
        </w:rPr>
        <w:t xml:space="preserve"> </w:t>
      </w:r>
      <w:r w:rsidR="00527DAD">
        <w:rPr>
          <w:sz w:val="24"/>
        </w:rPr>
        <w:t xml:space="preserve">to </w:t>
      </w:r>
      <w:r w:rsidRPr="0088530E">
        <w:rPr>
          <w:b/>
          <w:sz w:val="24"/>
          <w:u w:val="single"/>
        </w:rPr>
        <w:t>unrelated purchasers</w:t>
      </w:r>
      <w:r w:rsidRPr="0088530E">
        <w:rPr>
          <w:sz w:val="24"/>
        </w:rPr>
        <w:t xml:space="preserve"> in the following format:</w:t>
      </w:r>
    </w:p>
    <w:p w:rsidR="003C0D13" w:rsidRDefault="003C0D13" w:rsidP="003C0D13">
      <w:pPr>
        <w:ind w:left="540"/>
        <w:jc w:val="both"/>
        <w:rPr>
          <w:sz w:val="24"/>
          <w:lang w:val="tr-TR"/>
        </w:rPr>
      </w:pPr>
    </w:p>
    <w:p w:rsidR="00D03456" w:rsidRPr="00E7111A" w:rsidRDefault="00D03456" w:rsidP="003C0D13">
      <w:pPr>
        <w:ind w:left="540"/>
        <w:jc w:val="both"/>
        <w:rPr>
          <w:sz w:val="24"/>
          <w:lang w:val="tr-TR"/>
        </w:rPr>
      </w:pPr>
    </w:p>
    <w:tbl>
      <w:tblPr>
        <w:tblW w:w="0" w:type="auto"/>
        <w:tblInd w:w="64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Look w:val="0000" w:firstRow="0" w:lastRow="0" w:firstColumn="0" w:lastColumn="0" w:noHBand="0" w:noVBand="0"/>
      </w:tblPr>
      <w:tblGrid>
        <w:gridCol w:w="3240"/>
        <w:gridCol w:w="1860"/>
        <w:gridCol w:w="1860"/>
        <w:gridCol w:w="1860"/>
      </w:tblGrid>
      <w:tr w:rsidR="003C0D13" w:rsidRPr="00E7111A" w:rsidTr="00D204C9">
        <w:tc>
          <w:tcPr>
            <w:tcW w:w="8820" w:type="dxa"/>
            <w:gridSpan w:val="4"/>
            <w:tcBorders>
              <w:top w:val="double" w:sz="6" w:space="0" w:color="auto"/>
              <w:bottom w:val="double" w:sz="6" w:space="0" w:color="auto"/>
            </w:tcBorders>
            <w:shd w:val="clear" w:color="auto" w:fill="auto"/>
          </w:tcPr>
          <w:p w:rsidR="003C0D13" w:rsidRPr="00E7111A" w:rsidRDefault="003C0D13" w:rsidP="00094197">
            <w:pPr>
              <w:rPr>
                <w:b/>
                <w:sz w:val="24"/>
                <w:lang w:val="tr-TR"/>
              </w:rPr>
            </w:pPr>
            <w:r w:rsidRPr="00E7111A">
              <w:rPr>
                <w:b/>
                <w:sz w:val="24"/>
                <w:lang w:val="tr-TR"/>
              </w:rPr>
              <w:t>Tabl</w:t>
            </w:r>
            <w:r w:rsidR="00094197">
              <w:rPr>
                <w:b/>
                <w:sz w:val="24"/>
                <w:lang w:val="tr-TR"/>
              </w:rPr>
              <w:t>e</w:t>
            </w:r>
            <w:r w:rsidRPr="00E7111A">
              <w:rPr>
                <w:b/>
                <w:sz w:val="24"/>
                <w:lang w:val="tr-TR"/>
              </w:rPr>
              <w:t xml:space="preserve"> C-2.1.i “SA</w:t>
            </w:r>
            <w:r w:rsidR="00527DAD">
              <w:rPr>
                <w:b/>
                <w:sz w:val="24"/>
                <w:lang w:val="tr-TR"/>
              </w:rPr>
              <w:t>LES VOLUME</w:t>
            </w:r>
            <w:r w:rsidRPr="00E7111A">
              <w:rPr>
                <w:b/>
                <w:sz w:val="24"/>
                <w:lang w:val="tr-TR"/>
              </w:rPr>
              <w:t>”</w:t>
            </w:r>
          </w:p>
        </w:tc>
      </w:tr>
      <w:tr w:rsidR="003C0D13" w:rsidRPr="00E7111A" w:rsidTr="00D204C9">
        <w:tc>
          <w:tcPr>
            <w:tcW w:w="3240" w:type="dxa"/>
            <w:tcBorders>
              <w:top w:val="double" w:sz="6" w:space="0" w:color="auto"/>
              <w:bottom w:val="double" w:sz="6" w:space="0" w:color="auto"/>
            </w:tcBorders>
            <w:shd w:val="clear" w:color="auto" w:fill="auto"/>
          </w:tcPr>
          <w:p w:rsidR="003C0D13" w:rsidRPr="00E7111A" w:rsidRDefault="00527DAD" w:rsidP="00D204C9">
            <w:pPr>
              <w:jc w:val="both"/>
              <w:rPr>
                <w:b/>
                <w:sz w:val="18"/>
                <w:szCs w:val="18"/>
                <w:lang w:val="tr-TR"/>
              </w:rPr>
            </w:pPr>
            <w:r>
              <w:rPr>
                <w:b/>
                <w:sz w:val="18"/>
                <w:szCs w:val="18"/>
                <w:lang w:val="tr-TR"/>
              </w:rPr>
              <w:t>Sales Volume</w:t>
            </w:r>
            <w:r w:rsidR="003C0D13" w:rsidRPr="00E7111A">
              <w:rPr>
                <w:b/>
                <w:sz w:val="18"/>
                <w:szCs w:val="18"/>
                <w:lang w:val="tr-TR"/>
              </w:rPr>
              <w:t xml:space="preserve"> </w:t>
            </w:r>
          </w:p>
        </w:tc>
        <w:tc>
          <w:tcPr>
            <w:tcW w:w="1860" w:type="dxa"/>
            <w:tcBorders>
              <w:top w:val="double" w:sz="6" w:space="0" w:color="auto"/>
              <w:bottom w:val="double" w:sz="6" w:space="0" w:color="auto"/>
            </w:tcBorders>
            <w:shd w:val="clear" w:color="auto" w:fill="auto"/>
          </w:tcPr>
          <w:p w:rsidR="003C0D13" w:rsidRPr="00E7111A" w:rsidRDefault="003C0D13" w:rsidP="00527DAD">
            <w:pPr>
              <w:jc w:val="center"/>
              <w:rPr>
                <w:b/>
                <w:sz w:val="18"/>
                <w:szCs w:val="18"/>
                <w:lang w:val="tr-TR"/>
              </w:rPr>
            </w:pPr>
            <w:r w:rsidRPr="00E7111A">
              <w:rPr>
                <w:b/>
                <w:sz w:val="18"/>
                <w:szCs w:val="18"/>
                <w:lang w:val="tr-TR"/>
              </w:rPr>
              <w:t xml:space="preserve"> </w:t>
            </w:r>
            <w:r w:rsidR="00527DAD">
              <w:rPr>
                <w:b/>
                <w:sz w:val="18"/>
                <w:szCs w:val="18"/>
                <w:lang w:val="tr-TR"/>
              </w:rPr>
              <w:t>IP-</w:t>
            </w:r>
            <w:r w:rsidRPr="00E7111A">
              <w:rPr>
                <w:b/>
                <w:sz w:val="18"/>
                <w:szCs w:val="18"/>
                <w:lang w:val="tr-TR"/>
              </w:rPr>
              <w:t>2</w:t>
            </w:r>
          </w:p>
        </w:tc>
        <w:tc>
          <w:tcPr>
            <w:tcW w:w="1860" w:type="dxa"/>
            <w:tcBorders>
              <w:top w:val="double" w:sz="6" w:space="0" w:color="auto"/>
              <w:bottom w:val="double" w:sz="6" w:space="0" w:color="auto"/>
            </w:tcBorders>
            <w:shd w:val="clear" w:color="auto" w:fill="auto"/>
          </w:tcPr>
          <w:p w:rsidR="003C0D13" w:rsidRPr="00E7111A" w:rsidRDefault="00527DAD" w:rsidP="00527DAD">
            <w:pPr>
              <w:jc w:val="center"/>
              <w:rPr>
                <w:b/>
                <w:sz w:val="18"/>
                <w:szCs w:val="18"/>
                <w:lang w:val="tr-TR"/>
              </w:rPr>
            </w:pPr>
            <w:r>
              <w:rPr>
                <w:b/>
                <w:sz w:val="18"/>
                <w:szCs w:val="18"/>
                <w:lang w:val="tr-TR"/>
              </w:rPr>
              <w:t>IP-1</w:t>
            </w:r>
          </w:p>
        </w:tc>
        <w:tc>
          <w:tcPr>
            <w:tcW w:w="1860" w:type="dxa"/>
            <w:tcBorders>
              <w:top w:val="double" w:sz="6" w:space="0" w:color="auto"/>
              <w:bottom w:val="double" w:sz="6" w:space="0" w:color="auto"/>
            </w:tcBorders>
            <w:shd w:val="clear" w:color="auto" w:fill="auto"/>
          </w:tcPr>
          <w:p w:rsidR="003C0D13" w:rsidRPr="00E7111A" w:rsidRDefault="00527DAD" w:rsidP="00D204C9">
            <w:pPr>
              <w:jc w:val="center"/>
              <w:rPr>
                <w:b/>
                <w:sz w:val="18"/>
                <w:szCs w:val="18"/>
                <w:lang w:val="tr-TR"/>
              </w:rPr>
            </w:pPr>
            <w:r>
              <w:rPr>
                <w:b/>
                <w:sz w:val="18"/>
                <w:szCs w:val="18"/>
                <w:lang w:val="tr-TR"/>
              </w:rPr>
              <w:t>IP</w:t>
            </w:r>
          </w:p>
        </w:tc>
      </w:tr>
      <w:tr w:rsidR="003C0D13" w:rsidRPr="00E7111A" w:rsidTr="00D204C9">
        <w:tc>
          <w:tcPr>
            <w:tcW w:w="3240" w:type="dxa"/>
            <w:tcBorders>
              <w:top w:val="nil"/>
            </w:tcBorders>
          </w:tcPr>
          <w:p w:rsidR="003C0D13" w:rsidRPr="00E7111A" w:rsidRDefault="00CF04E7" w:rsidP="00D204C9">
            <w:pPr>
              <w:rPr>
                <w:sz w:val="22"/>
                <w:szCs w:val="22"/>
                <w:lang w:val="tr-TR"/>
              </w:rPr>
            </w:pPr>
            <w:r>
              <w:rPr>
                <w:sz w:val="22"/>
                <w:szCs w:val="22"/>
                <w:lang w:val="tr-TR"/>
              </w:rPr>
              <w:t>Domestic Market</w:t>
            </w:r>
          </w:p>
        </w:tc>
        <w:tc>
          <w:tcPr>
            <w:tcW w:w="1860" w:type="dxa"/>
            <w:tcBorders>
              <w:top w:val="nil"/>
            </w:tcBorders>
          </w:tcPr>
          <w:p w:rsidR="003C0D13" w:rsidRPr="00E7111A" w:rsidRDefault="003C0D13" w:rsidP="00D204C9">
            <w:pPr>
              <w:jc w:val="both"/>
              <w:rPr>
                <w:sz w:val="24"/>
                <w:lang w:val="tr-TR"/>
              </w:rPr>
            </w:pPr>
          </w:p>
        </w:tc>
        <w:tc>
          <w:tcPr>
            <w:tcW w:w="1860" w:type="dxa"/>
            <w:tcBorders>
              <w:top w:val="nil"/>
            </w:tcBorders>
          </w:tcPr>
          <w:p w:rsidR="003C0D13" w:rsidRPr="00E7111A" w:rsidRDefault="003C0D13" w:rsidP="00D204C9">
            <w:pPr>
              <w:jc w:val="both"/>
              <w:rPr>
                <w:sz w:val="24"/>
                <w:lang w:val="tr-TR"/>
              </w:rPr>
            </w:pPr>
          </w:p>
        </w:tc>
        <w:tc>
          <w:tcPr>
            <w:tcW w:w="1860" w:type="dxa"/>
            <w:tcBorders>
              <w:top w:val="nil"/>
            </w:tcBorders>
          </w:tcPr>
          <w:p w:rsidR="003C0D13" w:rsidRPr="00E7111A" w:rsidRDefault="003C0D13" w:rsidP="00D204C9">
            <w:pPr>
              <w:jc w:val="both"/>
              <w:rPr>
                <w:sz w:val="24"/>
                <w:lang w:val="tr-TR"/>
              </w:rPr>
            </w:pPr>
          </w:p>
        </w:tc>
      </w:tr>
      <w:tr w:rsidR="003C0D13" w:rsidRPr="00E7111A" w:rsidTr="00D204C9">
        <w:tc>
          <w:tcPr>
            <w:tcW w:w="3240" w:type="dxa"/>
          </w:tcPr>
          <w:p w:rsidR="003C0D13" w:rsidRPr="00E7111A" w:rsidRDefault="00CF04E7" w:rsidP="00D204C9">
            <w:pPr>
              <w:rPr>
                <w:sz w:val="22"/>
                <w:szCs w:val="22"/>
                <w:lang w:val="tr-TR"/>
              </w:rPr>
            </w:pPr>
            <w:r>
              <w:rPr>
                <w:sz w:val="22"/>
                <w:szCs w:val="22"/>
                <w:lang w:val="tr-TR"/>
              </w:rPr>
              <w:t>Export to Turkey</w:t>
            </w:r>
          </w:p>
        </w:tc>
        <w:tc>
          <w:tcPr>
            <w:tcW w:w="1860" w:type="dxa"/>
          </w:tcPr>
          <w:p w:rsidR="003C0D13" w:rsidRPr="00E7111A" w:rsidRDefault="003C0D13" w:rsidP="00D204C9">
            <w:pPr>
              <w:jc w:val="both"/>
              <w:rPr>
                <w:sz w:val="24"/>
                <w:lang w:val="tr-TR"/>
              </w:rPr>
            </w:pPr>
          </w:p>
        </w:tc>
        <w:tc>
          <w:tcPr>
            <w:tcW w:w="1860" w:type="dxa"/>
          </w:tcPr>
          <w:p w:rsidR="003C0D13" w:rsidRPr="00E7111A" w:rsidRDefault="003C0D13" w:rsidP="00D204C9">
            <w:pPr>
              <w:jc w:val="both"/>
              <w:rPr>
                <w:sz w:val="24"/>
                <w:lang w:val="tr-TR"/>
              </w:rPr>
            </w:pPr>
          </w:p>
        </w:tc>
        <w:tc>
          <w:tcPr>
            <w:tcW w:w="1860" w:type="dxa"/>
          </w:tcPr>
          <w:p w:rsidR="003C0D13" w:rsidRPr="00E7111A" w:rsidRDefault="003C0D13" w:rsidP="00D204C9">
            <w:pPr>
              <w:jc w:val="both"/>
              <w:rPr>
                <w:sz w:val="24"/>
                <w:lang w:val="tr-TR"/>
              </w:rPr>
            </w:pPr>
          </w:p>
        </w:tc>
      </w:tr>
      <w:tr w:rsidR="003C0D13" w:rsidRPr="00E7111A" w:rsidTr="00D204C9">
        <w:tc>
          <w:tcPr>
            <w:tcW w:w="3240" w:type="dxa"/>
          </w:tcPr>
          <w:p w:rsidR="003C0D13" w:rsidRPr="00E7111A" w:rsidRDefault="00CF04E7" w:rsidP="00D204C9">
            <w:pPr>
              <w:rPr>
                <w:sz w:val="22"/>
                <w:szCs w:val="22"/>
                <w:lang w:val="tr-TR"/>
              </w:rPr>
            </w:pPr>
            <w:r>
              <w:rPr>
                <w:sz w:val="22"/>
                <w:szCs w:val="22"/>
                <w:lang w:val="tr-TR"/>
              </w:rPr>
              <w:t>Export to Other Countries</w:t>
            </w:r>
          </w:p>
        </w:tc>
        <w:tc>
          <w:tcPr>
            <w:tcW w:w="1860" w:type="dxa"/>
          </w:tcPr>
          <w:p w:rsidR="003C0D13" w:rsidRPr="00E7111A" w:rsidRDefault="003C0D13" w:rsidP="00D204C9">
            <w:pPr>
              <w:jc w:val="both"/>
              <w:rPr>
                <w:sz w:val="24"/>
                <w:lang w:val="tr-TR"/>
              </w:rPr>
            </w:pPr>
          </w:p>
        </w:tc>
        <w:tc>
          <w:tcPr>
            <w:tcW w:w="1860" w:type="dxa"/>
          </w:tcPr>
          <w:p w:rsidR="003C0D13" w:rsidRPr="00E7111A" w:rsidRDefault="003C0D13" w:rsidP="00D204C9">
            <w:pPr>
              <w:jc w:val="both"/>
              <w:rPr>
                <w:sz w:val="24"/>
                <w:lang w:val="tr-TR"/>
              </w:rPr>
            </w:pPr>
          </w:p>
        </w:tc>
        <w:tc>
          <w:tcPr>
            <w:tcW w:w="1860" w:type="dxa"/>
          </w:tcPr>
          <w:p w:rsidR="003C0D13" w:rsidRPr="00E7111A" w:rsidRDefault="003C0D13" w:rsidP="00D204C9">
            <w:pPr>
              <w:jc w:val="both"/>
              <w:rPr>
                <w:sz w:val="24"/>
                <w:lang w:val="tr-TR"/>
              </w:rPr>
            </w:pPr>
          </w:p>
        </w:tc>
      </w:tr>
      <w:tr w:rsidR="003C0D13" w:rsidRPr="00E7111A" w:rsidTr="00D204C9">
        <w:tc>
          <w:tcPr>
            <w:tcW w:w="3240" w:type="dxa"/>
          </w:tcPr>
          <w:p w:rsidR="003C0D13" w:rsidRPr="00E7111A" w:rsidRDefault="00CF04E7" w:rsidP="00D204C9">
            <w:pPr>
              <w:rPr>
                <w:sz w:val="22"/>
                <w:szCs w:val="22"/>
                <w:lang w:val="tr-TR"/>
              </w:rPr>
            </w:pPr>
            <w:r>
              <w:rPr>
                <w:sz w:val="22"/>
                <w:szCs w:val="22"/>
                <w:lang w:val="tr-TR"/>
              </w:rPr>
              <w:t>Total Sales Volume</w:t>
            </w:r>
          </w:p>
        </w:tc>
        <w:tc>
          <w:tcPr>
            <w:tcW w:w="1860" w:type="dxa"/>
          </w:tcPr>
          <w:p w:rsidR="003C0D13" w:rsidRPr="00E7111A" w:rsidRDefault="003C0D13" w:rsidP="00D204C9">
            <w:pPr>
              <w:jc w:val="both"/>
              <w:rPr>
                <w:sz w:val="24"/>
                <w:lang w:val="tr-TR"/>
              </w:rPr>
            </w:pPr>
          </w:p>
        </w:tc>
        <w:tc>
          <w:tcPr>
            <w:tcW w:w="1860" w:type="dxa"/>
          </w:tcPr>
          <w:p w:rsidR="003C0D13" w:rsidRPr="00E7111A" w:rsidRDefault="003C0D13" w:rsidP="00D204C9">
            <w:pPr>
              <w:jc w:val="both"/>
              <w:rPr>
                <w:sz w:val="24"/>
                <w:lang w:val="tr-TR"/>
              </w:rPr>
            </w:pPr>
          </w:p>
        </w:tc>
        <w:tc>
          <w:tcPr>
            <w:tcW w:w="1860" w:type="dxa"/>
          </w:tcPr>
          <w:p w:rsidR="003C0D13" w:rsidRPr="00E7111A" w:rsidRDefault="003C0D13" w:rsidP="00D204C9">
            <w:pPr>
              <w:jc w:val="both"/>
              <w:rPr>
                <w:sz w:val="24"/>
                <w:lang w:val="tr-TR"/>
              </w:rPr>
            </w:pPr>
          </w:p>
        </w:tc>
      </w:tr>
    </w:tbl>
    <w:p w:rsidR="003C0D13" w:rsidRPr="00E7111A" w:rsidRDefault="003C0D13" w:rsidP="003C0D13">
      <w:pPr>
        <w:jc w:val="both"/>
        <w:rPr>
          <w:sz w:val="24"/>
          <w:lang w:val="tr-TR"/>
        </w:rPr>
      </w:pPr>
    </w:p>
    <w:tbl>
      <w:tblPr>
        <w:tblW w:w="8820" w:type="dxa"/>
        <w:tblInd w:w="64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Look w:val="0000" w:firstRow="0" w:lastRow="0" w:firstColumn="0" w:lastColumn="0" w:noHBand="0" w:noVBand="0"/>
      </w:tblPr>
      <w:tblGrid>
        <w:gridCol w:w="3240"/>
        <w:gridCol w:w="1860"/>
        <w:gridCol w:w="1860"/>
        <w:gridCol w:w="1860"/>
      </w:tblGrid>
      <w:tr w:rsidR="003C0D13" w:rsidRPr="00E7111A" w:rsidTr="003D7CA0">
        <w:tc>
          <w:tcPr>
            <w:tcW w:w="8820" w:type="dxa"/>
            <w:gridSpan w:val="4"/>
            <w:tcBorders>
              <w:top w:val="double" w:sz="6" w:space="0" w:color="auto"/>
              <w:bottom w:val="double" w:sz="6" w:space="0" w:color="auto"/>
            </w:tcBorders>
            <w:shd w:val="clear" w:color="auto" w:fill="auto"/>
          </w:tcPr>
          <w:p w:rsidR="003C0D13" w:rsidRPr="00E7111A" w:rsidRDefault="00094197" w:rsidP="005E43C1">
            <w:pPr>
              <w:rPr>
                <w:b/>
                <w:sz w:val="24"/>
                <w:lang w:val="tr-TR"/>
              </w:rPr>
            </w:pPr>
            <w:r>
              <w:rPr>
                <w:b/>
                <w:sz w:val="24"/>
                <w:lang w:val="tr-TR"/>
              </w:rPr>
              <w:t>Table</w:t>
            </w:r>
            <w:r w:rsidR="003C0D13" w:rsidRPr="00E7111A">
              <w:rPr>
                <w:b/>
                <w:sz w:val="24"/>
                <w:lang w:val="tr-TR"/>
              </w:rPr>
              <w:t xml:space="preserve"> C-2.1.ii “SA</w:t>
            </w:r>
            <w:r w:rsidR="005E43C1">
              <w:rPr>
                <w:b/>
                <w:sz w:val="24"/>
                <w:lang w:val="tr-TR"/>
              </w:rPr>
              <w:t>LES VALUE</w:t>
            </w:r>
            <w:r w:rsidR="003C0D13" w:rsidRPr="00E7111A">
              <w:rPr>
                <w:b/>
                <w:sz w:val="24"/>
                <w:lang w:val="tr-TR"/>
              </w:rPr>
              <w:t>”</w:t>
            </w:r>
          </w:p>
        </w:tc>
      </w:tr>
      <w:tr w:rsidR="003D7CA0" w:rsidRPr="00E7111A" w:rsidTr="003D7CA0">
        <w:tc>
          <w:tcPr>
            <w:tcW w:w="3240" w:type="dxa"/>
            <w:tcBorders>
              <w:top w:val="double" w:sz="6" w:space="0" w:color="auto"/>
              <w:bottom w:val="double" w:sz="6" w:space="0" w:color="auto"/>
              <w:right w:val="double" w:sz="6" w:space="0" w:color="auto"/>
            </w:tcBorders>
            <w:shd w:val="clear" w:color="auto" w:fill="auto"/>
          </w:tcPr>
          <w:p w:rsidR="003D7CA0" w:rsidRPr="00E7111A" w:rsidRDefault="005E43C1" w:rsidP="005E43C1">
            <w:pPr>
              <w:rPr>
                <w:b/>
                <w:sz w:val="18"/>
                <w:szCs w:val="18"/>
                <w:lang w:val="tr-TR"/>
              </w:rPr>
            </w:pPr>
            <w:r>
              <w:rPr>
                <w:b/>
                <w:sz w:val="18"/>
                <w:szCs w:val="18"/>
                <w:lang w:val="tr-TR"/>
              </w:rPr>
              <w:t>Sales Value</w:t>
            </w:r>
          </w:p>
        </w:tc>
        <w:tc>
          <w:tcPr>
            <w:tcW w:w="1860" w:type="dxa"/>
            <w:tcBorders>
              <w:top w:val="double" w:sz="6" w:space="0" w:color="auto"/>
              <w:bottom w:val="double" w:sz="6" w:space="0" w:color="auto"/>
            </w:tcBorders>
            <w:shd w:val="clear" w:color="auto" w:fill="auto"/>
          </w:tcPr>
          <w:p w:rsidR="003D7CA0" w:rsidRPr="00E7111A" w:rsidRDefault="003D7CA0" w:rsidP="003D7CA0">
            <w:pPr>
              <w:jc w:val="center"/>
              <w:rPr>
                <w:b/>
                <w:sz w:val="18"/>
                <w:szCs w:val="18"/>
                <w:lang w:val="tr-TR"/>
              </w:rPr>
            </w:pPr>
            <w:r w:rsidRPr="00E7111A">
              <w:rPr>
                <w:b/>
                <w:sz w:val="18"/>
                <w:szCs w:val="18"/>
                <w:lang w:val="tr-TR"/>
              </w:rPr>
              <w:t xml:space="preserve"> </w:t>
            </w:r>
            <w:r>
              <w:rPr>
                <w:b/>
                <w:sz w:val="18"/>
                <w:szCs w:val="18"/>
                <w:lang w:val="tr-TR"/>
              </w:rPr>
              <w:t>IP-</w:t>
            </w:r>
            <w:r w:rsidRPr="00E7111A">
              <w:rPr>
                <w:b/>
                <w:sz w:val="18"/>
                <w:szCs w:val="18"/>
                <w:lang w:val="tr-TR"/>
              </w:rPr>
              <w:t>2</w:t>
            </w:r>
          </w:p>
        </w:tc>
        <w:tc>
          <w:tcPr>
            <w:tcW w:w="1860" w:type="dxa"/>
            <w:tcBorders>
              <w:top w:val="double" w:sz="6" w:space="0" w:color="auto"/>
              <w:bottom w:val="double" w:sz="6" w:space="0" w:color="auto"/>
            </w:tcBorders>
            <w:shd w:val="clear" w:color="auto" w:fill="auto"/>
          </w:tcPr>
          <w:p w:rsidR="003D7CA0" w:rsidRPr="00E7111A" w:rsidRDefault="003D7CA0" w:rsidP="003D7CA0">
            <w:pPr>
              <w:jc w:val="center"/>
              <w:rPr>
                <w:b/>
                <w:sz w:val="18"/>
                <w:szCs w:val="18"/>
                <w:lang w:val="tr-TR"/>
              </w:rPr>
            </w:pPr>
            <w:r>
              <w:rPr>
                <w:b/>
                <w:sz w:val="18"/>
                <w:szCs w:val="18"/>
                <w:lang w:val="tr-TR"/>
              </w:rPr>
              <w:t>IP-1</w:t>
            </w:r>
          </w:p>
        </w:tc>
        <w:tc>
          <w:tcPr>
            <w:tcW w:w="1860" w:type="dxa"/>
            <w:tcBorders>
              <w:top w:val="double" w:sz="6" w:space="0" w:color="auto"/>
              <w:bottom w:val="double" w:sz="6" w:space="0" w:color="auto"/>
            </w:tcBorders>
            <w:shd w:val="clear" w:color="auto" w:fill="auto"/>
          </w:tcPr>
          <w:p w:rsidR="003D7CA0" w:rsidRPr="00E7111A" w:rsidRDefault="003D7CA0" w:rsidP="003D7CA0">
            <w:pPr>
              <w:jc w:val="center"/>
              <w:rPr>
                <w:b/>
                <w:sz w:val="18"/>
                <w:szCs w:val="18"/>
                <w:lang w:val="tr-TR"/>
              </w:rPr>
            </w:pPr>
            <w:r>
              <w:rPr>
                <w:b/>
                <w:sz w:val="18"/>
                <w:szCs w:val="18"/>
                <w:lang w:val="tr-TR"/>
              </w:rPr>
              <w:t>IP</w:t>
            </w:r>
          </w:p>
        </w:tc>
      </w:tr>
      <w:tr w:rsidR="005E43C1" w:rsidRPr="00E7111A" w:rsidTr="003D7CA0">
        <w:tc>
          <w:tcPr>
            <w:tcW w:w="3240" w:type="dxa"/>
          </w:tcPr>
          <w:p w:rsidR="005E43C1" w:rsidRPr="00E7111A" w:rsidRDefault="005E43C1" w:rsidP="005E43C1">
            <w:pPr>
              <w:rPr>
                <w:sz w:val="22"/>
                <w:szCs w:val="22"/>
                <w:lang w:val="tr-TR"/>
              </w:rPr>
            </w:pPr>
            <w:r>
              <w:rPr>
                <w:sz w:val="22"/>
                <w:szCs w:val="22"/>
                <w:lang w:val="tr-TR"/>
              </w:rPr>
              <w:t>Domestic Market</w:t>
            </w:r>
          </w:p>
        </w:tc>
        <w:tc>
          <w:tcPr>
            <w:tcW w:w="1860" w:type="dxa"/>
          </w:tcPr>
          <w:p w:rsidR="005E43C1" w:rsidRPr="00E7111A" w:rsidRDefault="005E43C1" w:rsidP="005E43C1">
            <w:pPr>
              <w:jc w:val="both"/>
              <w:rPr>
                <w:sz w:val="24"/>
                <w:lang w:val="tr-TR"/>
              </w:rPr>
            </w:pPr>
          </w:p>
        </w:tc>
        <w:tc>
          <w:tcPr>
            <w:tcW w:w="1860" w:type="dxa"/>
          </w:tcPr>
          <w:p w:rsidR="005E43C1" w:rsidRPr="00E7111A" w:rsidRDefault="005E43C1" w:rsidP="005E43C1">
            <w:pPr>
              <w:jc w:val="both"/>
              <w:rPr>
                <w:sz w:val="24"/>
                <w:lang w:val="tr-TR"/>
              </w:rPr>
            </w:pPr>
          </w:p>
        </w:tc>
        <w:tc>
          <w:tcPr>
            <w:tcW w:w="1860" w:type="dxa"/>
          </w:tcPr>
          <w:p w:rsidR="005E43C1" w:rsidRPr="00E7111A" w:rsidRDefault="005E43C1" w:rsidP="005E43C1">
            <w:pPr>
              <w:jc w:val="both"/>
              <w:rPr>
                <w:sz w:val="24"/>
                <w:lang w:val="tr-TR"/>
              </w:rPr>
            </w:pPr>
          </w:p>
        </w:tc>
      </w:tr>
      <w:tr w:rsidR="005E43C1" w:rsidRPr="00E7111A" w:rsidTr="003D7CA0">
        <w:tc>
          <w:tcPr>
            <w:tcW w:w="3240" w:type="dxa"/>
          </w:tcPr>
          <w:p w:rsidR="005E43C1" w:rsidRPr="00E7111A" w:rsidRDefault="005E43C1" w:rsidP="005E43C1">
            <w:pPr>
              <w:rPr>
                <w:sz w:val="22"/>
                <w:szCs w:val="22"/>
                <w:lang w:val="tr-TR"/>
              </w:rPr>
            </w:pPr>
            <w:r>
              <w:rPr>
                <w:sz w:val="22"/>
                <w:szCs w:val="22"/>
                <w:lang w:val="tr-TR"/>
              </w:rPr>
              <w:t>Export to Turkey</w:t>
            </w:r>
          </w:p>
        </w:tc>
        <w:tc>
          <w:tcPr>
            <w:tcW w:w="1860" w:type="dxa"/>
          </w:tcPr>
          <w:p w:rsidR="005E43C1" w:rsidRPr="00E7111A" w:rsidRDefault="005E43C1" w:rsidP="005E43C1">
            <w:pPr>
              <w:jc w:val="both"/>
              <w:rPr>
                <w:sz w:val="24"/>
                <w:lang w:val="tr-TR"/>
              </w:rPr>
            </w:pPr>
          </w:p>
        </w:tc>
        <w:tc>
          <w:tcPr>
            <w:tcW w:w="1860" w:type="dxa"/>
          </w:tcPr>
          <w:p w:rsidR="005E43C1" w:rsidRPr="00E7111A" w:rsidRDefault="005E43C1" w:rsidP="005E43C1">
            <w:pPr>
              <w:jc w:val="both"/>
              <w:rPr>
                <w:sz w:val="24"/>
                <w:lang w:val="tr-TR"/>
              </w:rPr>
            </w:pPr>
          </w:p>
        </w:tc>
        <w:tc>
          <w:tcPr>
            <w:tcW w:w="1860" w:type="dxa"/>
          </w:tcPr>
          <w:p w:rsidR="005E43C1" w:rsidRPr="00E7111A" w:rsidRDefault="005E43C1" w:rsidP="005E43C1">
            <w:pPr>
              <w:jc w:val="both"/>
              <w:rPr>
                <w:sz w:val="24"/>
                <w:lang w:val="tr-TR"/>
              </w:rPr>
            </w:pPr>
          </w:p>
        </w:tc>
      </w:tr>
      <w:tr w:rsidR="005E43C1" w:rsidRPr="00E7111A" w:rsidTr="003D7CA0">
        <w:tc>
          <w:tcPr>
            <w:tcW w:w="3240" w:type="dxa"/>
          </w:tcPr>
          <w:p w:rsidR="005E43C1" w:rsidRPr="00E7111A" w:rsidRDefault="005E43C1" w:rsidP="005E43C1">
            <w:pPr>
              <w:rPr>
                <w:sz w:val="22"/>
                <w:szCs w:val="22"/>
                <w:lang w:val="tr-TR"/>
              </w:rPr>
            </w:pPr>
            <w:r>
              <w:rPr>
                <w:sz w:val="22"/>
                <w:szCs w:val="22"/>
                <w:lang w:val="tr-TR"/>
              </w:rPr>
              <w:t>Export to Other Countries</w:t>
            </w:r>
          </w:p>
        </w:tc>
        <w:tc>
          <w:tcPr>
            <w:tcW w:w="1860" w:type="dxa"/>
          </w:tcPr>
          <w:p w:rsidR="005E43C1" w:rsidRPr="00E7111A" w:rsidRDefault="005E43C1" w:rsidP="005E43C1">
            <w:pPr>
              <w:jc w:val="both"/>
              <w:rPr>
                <w:sz w:val="24"/>
                <w:lang w:val="tr-TR"/>
              </w:rPr>
            </w:pPr>
          </w:p>
        </w:tc>
        <w:tc>
          <w:tcPr>
            <w:tcW w:w="1860" w:type="dxa"/>
          </w:tcPr>
          <w:p w:rsidR="005E43C1" w:rsidRPr="00E7111A" w:rsidRDefault="005E43C1" w:rsidP="005E43C1">
            <w:pPr>
              <w:jc w:val="both"/>
              <w:rPr>
                <w:sz w:val="24"/>
                <w:lang w:val="tr-TR"/>
              </w:rPr>
            </w:pPr>
          </w:p>
        </w:tc>
        <w:tc>
          <w:tcPr>
            <w:tcW w:w="1860" w:type="dxa"/>
          </w:tcPr>
          <w:p w:rsidR="005E43C1" w:rsidRPr="00E7111A" w:rsidRDefault="005E43C1" w:rsidP="005E43C1">
            <w:pPr>
              <w:jc w:val="both"/>
              <w:rPr>
                <w:sz w:val="24"/>
                <w:lang w:val="tr-TR"/>
              </w:rPr>
            </w:pPr>
          </w:p>
        </w:tc>
      </w:tr>
      <w:tr w:rsidR="005E43C1" w:rsidRPr="00E7111A" w:rsidTr="003D7CA0">
        <w:tc>
          <w:tcPr>
            <w:tcW w:w="3240" w:type="dxa"/>
          </w:tcPr>
          <w:p w:rsidR="005E43C1" w:rsidRPr="00E7111A" w:rsidRDefault="005E43C1" w:rsidP="005E43C1">
            <w:pPr>
              <w:rPr>
                <w:sz w:val="22"/>
                <w:szCs w:val="22"/>
                <w:lang w:val="tr-TR"/>
              </w:rPr>
            </w:pPr>
            <w:r>
              <w:rPr>
                <w:sz w:val="22"/>
                <w:szCs w:val="22"/>
                <w:lang w:val="tr-TR"/>
              </w:rPr>
              <w:t>Total Sales Value</w:t>
            </w:r>
          </w:p>
        </w:tc>
        <w:tc>
          <w:tcPr>
            <w:tcW w:w="1860" w:type="dxa"/>
          </w:tcPr>
          <w:p w:rsidR="005E43C1" w:rsidRPr="00E7111A" w:rsidRDefault="005E43C1" w:rsidP="005E43C1">
            <w:pPr>
              <w:jc w:val="both"/>
              <w:rPr>
                <w:sz w:val="24"/>
                <w:lang w:val="tr-TR"/>
              </w:rPr>
            </w:pPr>
          </w:p>
        </w:tc>
        <w:tc>
          <w:tcPr>
            <w:tcW w:w="1860" w:type="dxa"/>
          </w:tcPr>
          <w:p w:rsidR="005E43C1" w:rsidRPr="00E7111A" w:rsidRDefault="005E43C1" w:rsidP="005E43C1">
            <w:pPr>
              <w:jc w:val="both"/>
              <w:rPr>
                <w:sz w:val="24"/>
                <w:lang w:val="tr-TR"/>
              </w:rPr>
            </w:pPr>
          </w:p>
        </w:tc>
        <w:tc>
          <w:tcPr>
            <w:tcW w:w="1860" w:type="dxa"/>
          </w:tcPr>
          <w:p w:rsidR="005E43C1" w:rsidRPr="00E7111A" w:rsidRDefault="005E43C1" w:rsidP="005E43C1">
            <w:pPr>
              <w:jc w:val="both"/>
              <w:rPr>
                <w:sz w:val="24"/>
                <w:lang w:val="tr-TR"/>
              </w:rPr>
            </w:pPr>
          </w:p>
        </w:tc>
      </w:tr>
    </w:tbl>
    <w:p w:rsidR="003C0D13" w:rsidRPr="00E7111A" w:rsidRDefault="003C0D13" w:rsidP="003C0D13">
      <w:pPr>
        <w:jc w:val="both"/>
        <w:rPr>
          <w:sz w:val="24"/>
          <w:lang w:val="tr-TR"/>
        </w:rPr>
      </w:pPr>
    </w:p>
    <w:tbl>
      <w:tblPr>
        <w:tblW w:w="8820" w:type="dxa"/>
        <w:tblInd w:w="64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Look w:val="0000" w:firstRow="0" w:lastRow="0" w:firstColumn="0" w:lastColumn="0" w:noHBand="0" w:noVBand="0"/>
      </w:tblPr>
      <w:tblGrid>
        <w:gridCol w:w="3240"/>
        <w:gridCol w:w="1860"/>
        <w:gridCol w:w="1860"/>
        <w:gridCol w:w="1860"/>
      </w:tblGrid>
      <w:tr w:rsidR="003C0D13" w:rsidRPr="00E7111A" w:rsidTr="003D7CA0">
        <w:tc>
          <w:tcPr>
            <w:tcW w:w="8820" w:type="dxa"/>
            <w:gridSpan w:val="4"/>
            <w:tcBorders>
              <w:top w:val="double" w:sz="6" w:space="0" w:color="auto"/>
              <w:bottom w:val="double" w:sz="6" w:space="0" w:color="auto"/>
            </w:tcBorders>
            <w:shd w:val="clear" w:color="auto" w:fill="auto"/>
          </w:tcPr>
          <w:p w:rsidR="003C0D13" w:rsidRPr="00E7111A" w:rsidRDefault="00094197" w:rsidP="00700A40">
            <w:pPr>
              <w:rPr>
                <w:b/>
                <w:sz w:val="24"/>
                <w:lang w:val="tr-TR"/>
              </w:rPr>
            </w:pPr>
            <w:r>
              <w:rPr>
                <w:b/>
                <w:sz w:val="24"/>
                <w:lang w:val="tr-TR"/>
              </w:rPr>
              <w:t>Table</w:t>
            </w:r>
            <w:r w:rsidR="003C0D13" w:rsidRPr="00E7111A">
              <w:rPr>
                <w:b/>
                <w:sz w:val="24"/>
                <w:lang w:val="tr-TR"/>
              </w:rPr>
              <w:t xml:space="preserve"> C-2.1.iii “</w:t>
            </w:r>
            <w:r w:rsidR="00700A40">
              <w:rPr>
                <w:b/>
                <w:sz w:val="24"/>
                <w:lang w:val="tr-TR"/>
              </w:rPr>
              <w:t>UNIT PRICE</w:t>
            </w:r>
            <w:r w:rsidR="003C0D13" w:rsidRPr="00E7111A">
              <w:rPr>
                <w:b/>
                <w:sz w:val="24"/>
                <w:lang w:val="tr-TR"/>
              </w:rPr>
              <w:t>”</w:t>
            </w:r>
          </w:p>
        </w:tc>
      </w:tr>
      <w:tr w:rsidR="003D7CA0" w:rsidRPr="00E7111A" w:rsidTr="003D7CA0">
        <w:tc>
          <w:tcPr>
            <w:tcW w:w="3240" w:type="dxa"/>
            <w:tcBorders>
              <w:top w:val="double" w:sz="6" w:space="0" w:color="auto"/>
              <w:bottom w:val="double" w:sz="6" w:space="0" w:color="auto"/>
              <w:right w:val="double" w:sz="6" w:space="0" w:color="auto"/>
            </w:tcBorders>
            <w:shd w:val="clear" w:color="auto" w:fill="auto"/>
          </w:tcPr>
          <w:p w:rsidR="003D7CA0" w:rsidRPr="00E7111A" w:rsidRDefault="00700A40" w:rsidP="003D7CA0">
            <w:pPr>
              <w:rPr>
                <w:b/>
                <w:sz w:val="18"/>
                <w:szCs w:val="18"/>
                <w:lang w:val="tr-TR"/>
              </w:rPr>
            </w:pPr>
            <w:r>
              <w:rPr>
                <w:b/>
                <w:sz w:val="18"/>
                <w:szCs w:val="18"/>
                <w:lang w:val="tr-TR"/>
              </w:rPr>
              <w:t>Unit Price</w:t>
            </w:r>
          </w:p>
        </w:tc>
        <w:tc>
          <w:tcPr>
            <w:tcW w:w="1860" w:type="dxa"/>
            <w:tcBorders>
              <w:top w:val="double" w:sz="6" w:space="0" w:color="auto"/>
              <w:bottom w:val="double" w:sz="6" w:space="0" w:color="auto"/>
            </w:tcBorders>
            <w:shd w:val="clear" w:color="auto" w:fill="auto"/>
          </w:tcPr>
          <w:p w:rsidR="003D7CA0" w:rsidRPr="00E7111A" w:rsidRDefault="003D7CA0" w:rsidP="003D7CA0">
            <w:pPr>
              <w:jc w:val="center"/>
              <w:rPr>
                <w:b/>
                <w:sz w:val="18"/>
                <w:szCs w:val="18"/>
                <w:lang w:val="tr-TR"/>
              </w:rPr>
            </w:pPr>
            <w:r w:rsidRPr="00E7111A">
              <w:rPr>
                <w:b/>
                <w:sz w:val="18"/>
                <w:szCs w:val="18"/>
                <w:lang w:val="tr-TR"/>
              </w:rPr>
              <w:t xml:space="preserve"> </w:t>
            </w:r>
            <w:r>
              <w:rPr>
                <w:b/>
                <w:sz w:val="18"/>
                <w:szCs w:val="18"/>
                <w:lang w:val="tr-TR"/>
              </w:rPr>
              <w:t>IP-</w:t>
            </w:r>
            <w:r w:rsidRPr="00E7111A">
              <w:rPr>
                <w:b/>
                <w:sz w:val="18"/>
                <w:szCs w:val="18"/>
                <w:lang w:val="tr-TR"/>
              </w:rPr>
              <w:t>2</w:t>
            </w:r>
          </w:p>
        </w:tc>
        <w:tc>
          <w:tcPr>
            <w:tcW w:w="1860" w:type="dxa"/>
            <w:tcBorders>
              <w:top w:val="double" w:sz="6" w:space="0" w:color="auto"/>
              <w:bottom w:val="double" w:sz="6" w:space="0" w:color="auto"/>
            </w:tcBorders>
            <w:shd w:val="clear" w:color="auto" w:fill="auto"/>
          </w:tcPr>
          <w:p w:rsidR="003D7CA0" w:rsidRPr="00E7111A" w:rsidRDefault="003D7CA0" w:rsidP="003D7CA0">
            <w:pPr>
              <w:jc w:val="center"/>
              <w:rPr>
                <w:b/>
                <w:sz w:val="18"/>
                <w:szCs w:val="18"/>
                <w:lang w:val="tr-TR"/>
              </w:rPr>
            </w:pPr>
            <w:r>
              <w:rPr>
                <w:b/>
                <w:sz w:val="18"/>
                <w:szCs w:val="18"/>
                <w:lang w:val="tr-TR"/>
              </w:rPr>
              <w:t>IP-1</w:t>
            </w:r>
          </w:p>
        </w:tc>
        <w:tc>
          <w:tcPr>
            <w:tcW w:w="1860" w:type="dxa"/>
            <w:tcBorders>
              <w:top w:val="double" w:sz="6" w:space="0" w:color="auto"/>
              <w:bottom w:val="double" w:sz="6" w:space="0" w:color="auto"/>
            </w:tcBorders>
            <w:shd w:val="clear" w:color="auto" w:fill="auto"/>
          </w:tcPr>
          <w:p w:rsidR="003D7CA0" w:rsidRPr="00E7111A" w:rsidRDefault="003D7CA0" w:rsidP="003D7CA0">
            <w:pPr>
              <w:jc w:val="center"/>
              <w:rPr>
                <w:b/>
                <w:sz w:val="18"/>
                <w:szCs w:val="18"/>
                <w:lang w:val="tr-TR"/>
              </w:rPr>
            </w:pPr>
            <w:r>
              <w:rPr>
                <w:b/>
                <w:sz w:val="18"/>
                <w:szCs w:val="18"/>
                <w:lang w:val="tr-TR"/>
              </w:rPr>
              <w:t>IP</w:t>
            </w:r>
          </w:p>
        </w:tc>
      </w:tr>
      <w:tr w:rsidR="00700A40" w:rsidRPr="00E7111A" w:rsidTr="003D7CA0">
        <w:tc>
          <w:tcPr>
            <w:tcW w:w="3240" w:type="dxa"/>
          </w:tcPr>
          <w:p w:rsidR="00700A40" w:rsidRPr="00E7111A" w:rsidRDefault="00700A40" w:rsidP="00700A40">
            <w:pPr>
              <w:rPr>
                <w:sz w:val="22"/>
                <w:szCs w:val="22"/>
                <w:lang w:val="tr-TR"/>
              </w:rPr>
            </w:pPr>
            <w:r>
              <w:rPr>
                <w:sz w:val="22"/>
                <w:szCs w:val="22"/>
                <w:lang w:val="tr-TR"/>
              </w:rPr>
              <w:t>Domestic Market</w:t>
            </w:r>
          </w:p>
        </w:tc>
        <w:tc>
          <w:tcPr>
            <w:tcW w:w="1860" w:type="dxa"/>
          </w:tcPr>
          <w:p w:rsidR="00700A40" w:rsidRPr="00E7111A" w:rsidRDefault="00700A40" w:rsidP="00700A40">
            <w:pPr>
              <w:jc w:val="both"/>
              <w:rPr>
                <w:sz w:val="24"/>
                <w:lang w:val="tr-TR"/>
              </w:rPr>
            </w:pPr>
          </w:p>
        </w:tc>
        <w:tc>
          <w:tcPr>
            <w:tcW w:w="1860" w:type="dxa"/>
          </w:tcPr>
          <w:p w:rsidR="00700A40" w:rsidRPr="00E7111A" w:rsidRDefault="00700A40" w:rsidP="00700A40">
            <w:pPr>
              <w:jc w:val="both"/>
              <w:rPr>
                <w:sz w:val="24"/>
                <w:lang w:val="tr-TR"/>
              </w:rPr>
            </w:pPr>
          </w:p>
        </w:tc>
        <w:tc>
          <w:tcPr>
            <w:tcW w:w="1860" w:type="dxa"/>
          </w:tcPr>
          <w:p w:rsidR="00700A40" w:rsidRPr="00E7111A" w:rsidRDefault="00700A40" w:rsidP="00700A40">
            <w:pPr>
              <w:jc w:val="both"/>
              <w:rPr>
                <w:sz w:val="24"/>
                <w:lang w:val="tr-TR"/>
              </w:rPr>
            </w:pPr>
          </w:p>
        </w:tc>
      </w:tr>
      <w:tr w:rsidR="00700A40" w:rsidRPr="00E7111A" w:rsidTr="003D7CA0">
        <w:tc>
          <w:tcPr>
            <w:tcW w:w="3240" w:type="dxa"/>
          </w:tcPr>
          <w:p w:rsidR="00700A40" w:rsidRPr="00E7111A" w:rsidRDefault="00700A40" w:rsidP="00700A40">
            <w:pPr>
              <w:rPr>
                <w:sz w:val="22"/>
                <w:szCs w:val="22"/>
                <w:lang w:val="tr-TR"/>
              </w:rPr>
            </w:pPr>
            <w:r>
              <w:rPr>
                <w:sz w:val="22"/>
                <w:szCs w:val="22"/>
                <w:lang w:val="tr-TR"/>
              </w:rPr>
              <w:t>Export to Turkey</w:t>
            </w:r>
          </w:p>
        </w:tc>
        <w:tc>
          <w:tcPr>
            <w:tcW w:w="1860" w:type="dxa"/>
          </w:tcPr>
          <w:p w:rsidR="00700A40" w:rsidRPr="00E7111A" w:rsidRDefault="00700A40" w:rsidP="00700A40">
            <w:pPr>
              <w:jc w:val="both"/>
              <w:rPr>
                <w:sz w:val="24"/>
                <w:lang w:val="tr-TR"/>
              </w:rPr>
            </w:pPr>
          </w:p>
        </w:tc>
        <w:tc>
          <w:tcPr>
            <w:tcW w:w="1860" w:type="dxa"/>
          </w:tcPr>
          <w:p w:rsidR="00700A40" w:rsidRPr="00E7111A" w:rsidRDefault="00700A40" w:rsidP="00700A40">
            <w:pPr>
              <w:jc w:val="both"/>
              <w:rPr>
                <w:sz w:val="24"/>
                <w:lang w:val="tr-TR"/>
              </w:rPr>
            </w:pPr>
          </w:p>
        </w:tc>
        <w:tc>
          <w:tcPr>
            <w:tcW w:w="1860" w:type="dxa"/>
          </w:tcPr>
          <w:p w:rsidR="00700A40" w:rsidRPr="00E7111A" w:rsidRDefault="00700A40" w:rsidP="00700A40">
            <w:pPr>
              <w:jc w:val="both"/>
              <w:rPr>
                <w:sz w:val="24"/>
                <w:lang w:val="tr-TR"/>
              </w:rPr>
            </w:pPr>
          </w:p>
        </w:tc>
      </w:tr>
      <w:tr w:rsidR="00700A40" w:rsidRPr="00E7111A" w:rsidTr="003D7CA0">
        <w:tc>
          <w:tcPr>
            <w:tcW w:w="3240" w:type="dxa"/>
          </w:tcPr>
          <w:p w:rsidR="00700A40" w:rsidRPr="00E7111A" w:rsidRDefault="00700A40" w:rsidP="00700A40">
            <w:pPr>
              <w:rPr>
                <w:sz w:val="22"/>
                <w:szCs w:val="22"/>
                <w:lang w:val="tr-TR"/>
              </w:rPr>
            </w:pPr>
            <w:r>
              <w:rPr>
                <w:sz w:val="22"/>
                <w:szCs w:val="22"/>
                <w:lang w:val="tr-TR"/>
              </w:rPr>
              <w:t>Export to Other Countries</w:t>
            </w:r>
          </w:p>
        </w:tc>
        <w:tc>
          <w:tcPr>
            <w:tcW w:w="1860" w:type="dxa"/>
          </w:tcPr>
          <w:p w:rsidR="00700A40" w:rsidRPr="00E7111A" w:rsidRDefault="00700A40" w:rsidP="00700A40">
            <w:pPr>
              <w:jc w:val="both"/>
              <w:rPr>
                <w:sz w:val="24"/>
                <w:lang w:val="tr-TR"/>
              </w:rPr>
            </w:pPr>
          </w:p>
        </w:tc>
        <w:tc>
          <w:tcPr>
            <w:tcW w:w="1860" w:type="dxa"/>
          </w:tcPr>
          <w:p w:rsidR="00700A40" w:rsidRPr="00E7111A" w:rsidRDefault="00700A40" w:rsidP="00700A40">
            <w:pPr>
              <w:jc w:val="both"/>
              <w:rPr>
                <w:sz w:val="24"/>
                <w:lang w:val="tr-TR"/>
              </w:rPr>
            </w:pPr>
          </w:p>
        </w:tc>
        <w:tc>
          <w:tcPr>
            <w:tcW w:w="1860" w:type="dxa"/>
          </w:tcPr>
          <w:p w:rsidR="00700A40" w:rsidRPr="00E7111A" w:rsidRDefault="00700A40" w:rsidP="00700A40">
            <w:pPr>
              <w:jc w:val="both"/>
              <w:rPr>
                <w:sz w:val="24"/>
                <w:lang w:val="tr-TR"/>
              </w:rPr>
            </w:pPr>
          </w:p>
        </w:tc>
      </w:tr>
      <w:tr w:rsidR="003C0D13" w:rsidRPr="00E7111A" w:rsidTr="003D7CA0">
        <w:tc>
          <w:tcPr>
            <w:tcW w:w="3240" w:type="dxa"/>
          </w:tcPr>
          <w:p w:rsidR="003C0D13" w:rsidRPr="00E7111A" w:rsidRDefault="00700A40" w:rsidP="006939AB">
            <w:pPr>
              <w:rPr>
                <w:sz w:val="22"/>
                <w:szCs w:val="22"/>
                <w:lang w:val="tr-TR"/>
              </w:rPr>
            </w:pPr>
            <w:r w:rsidRPr="0088530E">
              <w:rPr>
                <w:sz w:val="22"/>
                <w:szCs w:val="22"/>
              </w:rPr>
              <w:t>Aggregate</w:t>
            </w:r>
          </w:p>
        </w:tc>
        <w:tc>
          <w:tcPr>
            <w:tcW w:w="1860" w:type="dxa"/>
          </w:tcPr>
          <w:p w:rsidR="003C0D13" w:rsidRPr="00E7111A" w:rsidRDefault="003C0D13" w:rsidP="00D204C9">
            <w:pPr>
              <w:jc w:val="both"/>
              <w:rPr>
                <w:sz w:val="24"/>
                <w:lang w:val="tr-TR"/>
              </w:rPr>
            </w:pPr>
          </w:p>
        </w:tc>
        <w:tc>
          <w:tcPr>
            <w:tcW w:w="1860" w:type="dxa"/>
          </w:tcPr>
          <w:p w:rsidR="003C0D13" w:rsidRPr="00E7111A" w:rsidRDefault="003C0D13" w:rsidP="00D204C9">
            <w:pPr>
              <w:jc w:val="both"/>
              <w:rPr>
                <w:sz w:val="24"/>
                <w:lang w:val="tr-TR"/>
              </w:rPr>
            </w:pPr>
          </w:p>
        </w:tc>
        <w:tc>
          <w:tcPr>
            <w:tcW w:w="1860" w:type="dxa"/>
          </w:tcPr>
          <w:p w:rsidR="003C0D13" w:rsidRPr="00E7111A" w:rsidRDefault="003C0D13" w:rsidP="00D204C9">
            <w:pPr>
              <w:jc w:val="both"/>
              <w:rPr>
                <w:sz w:val="24"/>
                <w:lang w:val="tr-TR"/>
              </w:rPr>
            </w:pPr>
          </w:p>
        </w:tc>
      </w:tr>
    </w:tbl>
    <w:p w:rsidR="0079175B" w:rsidRDefault="0079175B" w:rsidP="0079175B">
      <w:pPr>
        <w:ind w:left="540"/>
        <w:jc w:val="both"/>
        <w:rPr>
          <w:sz w:val="24"/>
          <w:lang w:val="tr-TR"/>
        </w:rPr>
      </w:pPr>
    </w:p>
    <w:p w:rsidR="0014648F" w:rsidRPr="0088530E" w:rsidRDefault="0014648F" w:rsidP="008016B5">
      <w:pPr>
        <w:numPr>
          <w:ilvl w:val="0"/>
          <w:numId w:val="5"/>
        </w:numPr>
        <w:tabs>
          <w:tab w:val="clear" w:pos="705"/>
          <w:tab w:val="num" w:pos="540"/>
        </w:tabs>
        <w:ind w:left="539" w:hanging="539"/>
        <w:jc w:val="both"/>
        <w:rPr>
          <w:sz w:val="24"/>
        </w:rPr>
      </w:pPr>
      <w:r w:rsidRPr="0088530E">
        <w:rPr>
          <w:sz w:val="24"/>
        </w:rPr>
        <w:t xml:space="preserve">Provide an identical table </w:t>
      </w:r>
      <w:r w:rsidRPr="0088530E">
        <w:rPr>
          <w:b/>
          <w:sz w:val="24"/>
          <w:u w:val="single"/>
        </w:rPr>
        <w:t>for each subsidiary and other related company</w:t>
      </w:r>
      <w:r w:rsidRPr="0088530E">
        <w:rPr>
          <w:sz w:val="24"/>
        </w:rPr>
        <w:t>, which sold the product subject to review.</w:t>
      </w:r>
    </w:p>
    <w:p w:rsidR="003C0D13" w:rsidRPr="00E7111A" w:rsidRDefault="0014648F" w:rsidP="0014648F">
      <w:pPr>
        <w:tabs>
          <w:tab w:val="num" w:pos="540"/>
        </w:tabs>
        <w:ind w:left="539" w:hanging="539"/>
        <w:jc w:val="both"/>
        <w:rPr>
          <w:sz w:val="24"/>
          <w:lang w:val="tr-TR"/>
        </w:rPr>
      </w:pPr>
      <w:r>
        <w:rPr>
          <w:sz w:val="24"/>
          <w:lang w:val="tr-TR"/>
        </w:rPr>
        <w:tab/>
      </w:r>
    </w:p>
    <w:p w:rsidR="0014648F" w:rsidRPr="0088530E" w:rsidRDefault="0014648F" w:rsidP="008016B5">
      <w:pPr>
        <w:numPr>
          <w:ilvl w:val="0"/>
          <w:numId w:val="5"/>
        </w:numPr>
        <w:tabs>
          <w:tab w:val="clear" w:pos="705"/>
          <w:tab w:val="num" w:pos="540"/>
        </w:tabs>
        <w:ind w:left="539" w:hanging="539"/>
        <w:jc w:val="both"/>
        <w:rPr>
          <w:sz w:val="24"/>
        </w:rPr>
      </w:pPr>
      <w:r w:rsidRPr="0088530E">
        <w:rPr>
          <w:sz w:val="24"/>
        </w:rPr>
        <w:t xml:space="preserve">Provide an identical table showing the </w:t>
      </w:r>
      <w:r w:rsidRPr="0088530E">
        <w:rPr>
          <w:b/>
          <w:sz w:val="24"/>
          <w:u w:val="single"/>
        </w:rPr>
        <w:t>total of sales of the product subject to review</w:t>
      </w:r>
      <w:r w:rsidRPr="0088530E">
        <w:rPr>
          <w:sz w:val="24"/>
        </w:rPr>
        <w:t xml:space="preserve"> made by </w:t>
      </w:r>
      <w:r w:rsidRPr="0088530E">
        <w:rPr>
          <w:b/>
          <w:sz w:val="24"/>
          <w:u w:val="single"/>
        </w:rPr>
        <w:t>your company and all subsidiaries and other related companies</w:t>
      </w:r>
      <w:r w:rsidRPr="0088530E">
        <w:rPr>
          <w:sz w:val="24"/>
        </w:rPr>
        <w:t>.</w:t>
      </w:r>
    </w:p>
    <w:p w:rsidR="003C0D13" w:rsidRPr="00E7111A" w:rsidRDefault="003C0D13" w:rsidP="003C0D13">
      <w:pPr>
        <w:pStyle w:val="Balk2"/>
        <w:rPr>
          <w:bCs/>
          <w:sz w:val="24"/>
          <w:lang w:val="tr-TR"/>
        </w:rPr>
      </w:pPr>
      <w:bookmarkStart w:id="115" w:name="_Toc416945583"/>
      <w:bookmarkStart w:id="116" w:name="_Toc5183476"/>
      <w:r w:rsidRPr="00E7111A">
        <w:rPr>
          <w:bCs/>
          <w:sz w:val="24"/>
          <w:lang w:val="tr-TR"/>
        </w:rPr>
        <w:lastRenderedPageBreak/>
        <w:t xml:space="preserve">C- </w:t>
      </w:r>
      <w:bookmarkEnd w:id="115"/>
      <w:r w:rsidR="00AE3586" w:rsidRPr="00E7111A">
        <w:rPr>
          <w:bCs/>
          <w:sz w:val="24"/>
          <w:lang w:val="tr-TR"/>
        </w:rPr>
        <w:t>3 Production</w:t>
      </w:r>
      <w:r w:rsidR="00D03456" w:rsidRPr="0088530E">
        <w:rPr>
          <w:bCs/>
          <w:sz w:val="24"/>
        </w:rPr>
        <w:t xml:space="preserve"> and Capacity Statistics</w:t>
      </w:r>
      <w:bookmarkEnd w:id="116"/>
    </w:p>
    <w:p w:rsidR="003C0D13" w:rsidRPr="00E7111A" w:rsidRDefault="003C0D13" w:rsidP="003C0D13">
      <w:pPr>
        <w:ind w:left="540" w:hanging="540"/>
        <w:jc w:val="both"/>
        <w:rPr>
          <w:sz w:val="24"/>
          <w:lang w:val="tr-TR"/>
        </w:rPr>
      </w:pPr>
    </w:p>
    <w:p w:rsidR="001E6644" w:rsidRPr="00E7111A" w:rsidRDefault="003C0D13" w:rsidP="001E6644">
      <w:pPr>
        <w:tabs>
          <w:tab w:val="left" w:pos="-1985"/>
        </w:tabs>
        <w:ind w:left="540" w:hanging="540"/>
        <w:jc w:val="both"/>
        <w:rPr>
          <w:sz w:val="24"/>
          <w:lang w:val="tr-TR"/>
        </w:rPr>
      </w:pPr>
      <w:r w:rsidRPr="00E7111A">
        <w:rPr>
          <w:sz w:val="24"/>
          <w:lang w:val="tr-TR"/>
        </w:rPr>
        <w:t>1.</w:t>
      </w:r>
      <w:r w:rsidRPr="00E7111A">
        <w:rPr>
          <w:lang w:val="tr-TR"/>
        </w:rPr>
        <w:tab/>
      </w:r>
      <w:r w:rsidR="001E6644" w:rsidRPr="0088530E">
        <w:rPr>
          <w:sz w:val="24"/>
        </w:rPr>
        <w:t>Provide information concerning the total production and, if applicable, purchases</w:t>
      </w:r>
      <w:r w:rsidR="001E6644" w:rsidRPr="0088530E">
        <w:rPr>
          <w:rStyle w:val="DipnotBavurusu"/>
          <w:sz w:val="24"/>
        </w:rPr>
        <w:footnoteReference w:id="2"/>
      </w:r>
      <w:r w:rsidR="001E6644" w:rsidRPr="0088530E">
        <w:rPr>
          <w:sz w:val="24"/>
        </w:rPr>
        <w:t xml:space="preserve"> of the product subject to review of your company including all subsidiaries and other related companies in the following table:</w:t>
      </w:r>
    </w:p>
    <w:p w:rsidR="003C0D13" w:rsidRDefault="003C0D13" w:rsidP="003C0D13">
      <w:pPr>
        <w:tabs>
          <w:tab w:val="left" w:pos="-1985"/>
        </w:tabs>
        <w:ind w:left="540" w:hanging="540"/>
        <w:jc w:val="both"/>
        <w:rPr>
          <w:sz w:val="24"/>
          <w:lang w:val="tr-TR"/>
        </w:rPr>
      </w:pPr>
    </w:p>
    <w:tbl>
      <w:tblPr>
        <w:tblW w:w="8820" w:type="dxa"/>
        <w:tblInd w:w="64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Look w:val="0000" w:firstRow="0" w:lastRow="0" w:firstColumn="0" w:lastColumn="0" w:noHBand="0" w:noVBand="0"/>
      </w:tblPr>
      <w:tblGrid>
        <w:gridCol w:w="3420"/>
        <w:gridCol w:w="1517"/>
        <w:gridCol w:w="1543"/>
        <w:gridCol w:w="2340"/>
      </w:tblGrid>
      <w:tr w:rsidR="003C0D13" w:rsidRPr="00E7111A" w:rsidTr="001E6644">
        <w:trPr>
          <w:trHeight w:val="140"/>
        </w:trPr>
        <w:tc>
          <w:tcPr>
            <w:tcW w:w="8820" w:type="dxa"/>
            <w:gridSpan w:val="4"/>
            <w:tcBorders>
              <w:top w:val="double" w:sz="6" w:space="0" w:color="auto"/>
              <w:left w:val="double" w:sz="6" w:space="0" w:color="auto"/>
              <w:bottom w:val="double" w:sz="6" w:space="0" w:color="auto"/>
            </w:tcBorders>
            <w:shd w:val="clear" w:color="auto" w:fill="auto"/>
          </w:tcPr>
          <w:p w:rsidR="003C0D13" w:rsidRPr="00E7111A" w:rsidRDefault="003C0D13" w:rsidP="00094197">
            <w:pPr>
              <w:tabs>
                <w:tab w:val="left" w:pos="720"/>
              </w:tabs>
              <w:ind w:left="540" w:hanging="540"/>
              <w:rPr>
                <w:b/>
                <w:sz w:val="24"/>
                <w:lang w:val="tr-TR"/>
              </w:rPr>
            </w:pPr>
            <w:r w:rsidRPr="00E7111A">
              <w:rPr>
                <w:b/>
                <w:sz w:val="24"/>
                <w:lang w:val="tr-TR"/>
              </w:rPr>
              <w:t>Tabl</w:t>
            </w:r>
            <w:r w:rsidR="00094197">
              <w:rPr>
                <w:b/>
                <w:sz w:val="24"/>
                <w:lang w:val="tr-TR"/>
              </w:rPr>
              <w:t>e</w:t>
            </w:r>
            <w:r w:rsidRPr="00E7111A">
              <w:rPr>
                <w:b/>
                <w:sz w:val="24"/>
                <w:lang w:val="tr-TR"/>
              </w:rPr>
              <w:t xml:space="preserve"> C-3.1 “</w:t>
            </w:r>
            <w:r w:rsidR="001F3A04">
              <w:rPr>
                <w:b/>
                <w:sz w:val="24"/>
                <w:lang w:val="tr-TR"/>
              </w:rPr>
              <w:t>PRODUCTION AND CAPACITY</w:t>
            </w:r>
            <w:r w:rsidRPr="00E7111A">
              <w:rPr>
                <w:b/>
                <w:sz w:val="24"/>
                <w:lang w:val="tr-TR"/>
              </w:rPr>
              <w:t>”</w:t>
            </w:r>
          </w:p>
        </w:tc>
      </w:tr>
      <w:tr w:rsidR="001F3A04" w:rsidRPr="00E7111A" w:rsidTr="001E6644">
        <w:trPr>
          <w:trHeight w:val="140"/>
        </w:trPr>
        <w:tc>
          <w:tcPr>
            <w:tcW w:w="3420" w:type="dxa"/>
            <w:tcBorders>
              <w:top w:val="double" w:sz="6" w:space="0" w:color="auto"/>
              <w:left w:val="double" w:sz="6" w:space="0" w:color="auto"/>
              <w:bottom w:val="double" w:sz="6" w:space="0" w:color="auto"/>
              <w:right w:val="double" w:sz="6" w:space="0" w:color="auto"/>
            </w:tcBorders>
            <w:shd w:val="clear" w:color="auto" w:fill="auto"/>
          </w:tcPr>
          <w:p w:rsidR="001F3A04" w:rsidRPr="00E7111A" w:rsidRDefault="001F3A04" w:rsidP="001F3A04">
            <w:pPr>
              <w:tabs>
                <w:tab w:val="left" w:pos="720"/>
              </w:tabs>
              <w:rPr>
                <w:b/>
                <w:sz w:val="18"/>
                <w:szCs w:val="18"/>
                <w:lang w:val="tr-TR"/>
              </w:rPr>
            </w:pPr>
          </w:p>
        </w:tc>
        <w:tc>
          <w:tcPr>
            <w:tcW w:w="1517" w:type="dxa"/>
            <w:tcBorders>
              <w:top w:val="double" w:sz="6" w:space="0" w:color="auto"/>
              <w:left w:val="double" w:sz="6" w:space="0" w:color="auto"/>
              <w:bottom w:val="double" w:sz="6" w:space="0" w:color="auto"/>
              <w:right w:val="double" w:sz="6" w:space="0" w:color="auto"/>
            </w:tcBorders>
            <w:shd w:val="clear" w:color="auto" w:fill="auto"/>
          </w:tcPr>
          <w:p w:rsidR="001F3A04" w:rsidRPr="00E7111A" w:rsidRDefault="001F3A04" w:rsidP="001F3A04">
            <w:pPr>
              <w:jc w:val="center"/>
              <w:rPr>
                <w:b/>
                <w:sz w:val="18"/>
                <w:szCs w:val="18"/>
                <w:lang w:val="tr-TR"/>
              </w:rPr>
            </w:pPr>
            <w:r w:rsidRPr="00E7111A">
              <w:rPr>
                <w:b/>
                <w:sz w:val="18"/>
                <w:szCs w:val="18"/>
                <w:lang w:val="tr-TR"/>
              </w:rPr>
              <w:t xml:space="preserve"> </w:t>
            </w:r>
            <w:r>
              <w:rPr>
                <w:b/>
                <w:sz w:val="18"/>
                <w:szCs w:val="18"/>
                <w:lang w:val="tr-TR"/>
              </w:rPr>
              <w:t>IP-</w:t>
            </w:r>
            <w:r w:rsidRPr="00E7111A">
              <w:rPr>
                <w:b/>
                <w:sz w:val="18"/>
                <w:szCs w:val="18"/>
                <w:lang w:val="tr-TR"/>
              </w:rPr>
              <w:t>2</w:t>
            </w:r>
          </w:p>
        </w:tc>
        <w:tc>
          <w:tcPr>
            <w:tcW w:w="1543" w:type="dxa"/>
            <w:tcBorders>
              <w:top w:val="double" w:sz="6" w:space="0" w:color="auto"/>
              <w:left w:val="double" w:sz="6" w:space="0" w:color="auto"/>
              <w:bottom w:val="double" w:sz="6" w:space="0" w:color="auto"/>
              <w:right w:val="double" w:sz="6" w:space="0" w:color="auto"/>
            </w:tcBorders>
            <w:shd w:val="clear" w:color="auto" w:fill="auto"/>
          </w:tcPr>
          <w:p w:rsidR="001F3A04" w:rsidRPr="00E7111A" w:rsidRDefault="001F3A04" w:rsidP="001F3A04">
            <w:pPr>
              <w:jc w:val="center"/>
              <w:rPr>
                <w:b/>
                <w:sz w:val="18"/>
                <w:szCs w:val="18"/>
                <w:lang w:val="tr-TR"/>
              </w:rPr>
            </w:pPr>
            <w:r>
              <w:rPr>
                <w:b/>
                <w:sz w:val="18"/>
                <w:szCs w:val="18"/>
                <w:lang w:val="tr-TR"/>
              </w:rPr>
              <w:t>IP-1</w:t>
            </w:r>
          </w:p>
        </w:tc>
        <w:tc>
          <w:tcPr>
            <w:tcW w:w="2340" w:type="dxa"/>
            <w:tcBorders>
              <w:top w:val="double" w:sz="6" w:space="0" w:color="auto"/>
              <w:left w:val="double" w:sz="6" w:space="0" w:color="auto"/>
              <w:bottom w:val="double" w:sz="6" w:space="0" w:color="auto"/>
            </w:tcBorders>
            <w:shd w:val="clear" w:color="auto" w:fill="auto"/>
          </w:tcPr>
          <w:p w:rsidR="001F3A04" w:rsidRPr="00E7111A" w:rsidRDefault="001F3A04" w:rsidP="001F3A04">
            <w:pPr>
              <w:jc w:val="center"/>
              <w:rPr>
                <w:b/>
                <w:sz w:val="18"/>
                <w:szCs w:val="18"/>
                <w:lang w:val="tr-TR"/>
              </w:rPr>
            </w:pPr>
            <w:r>
              <w:rPr>
                <w:b/>
                <w:sz w:val="18"/>
                <w:szCs w:val="18"/>
                <w:lang w:val="tr-TR"/>
              </w:rPr>
              <w:t>IP</w:t>
            </w:r>
          </w:p>
        </w:tc>
      </w:tr>
      <w:tr w:rsidR="003C0D13" w:rsidRPr="00E7111A" w:rsidTr="001E6644">
        <w:tc>
          <w:tcPr>
            <w:tcW w:w="3420" w:type="dxa"/>
            <w:tcBorders>
              <w:top w:val="nil"/>
            </w:tcBorders>
          </w:tcPr>
          <w:p w:rsidR="003C0D13" w:rsidRPr="00E7111A" w:rsidRDefault="001F3A04" w:rsidP="00D204C9">
            <w:pPr>
              <w:tabs>
                <w:tab w:val="left" w:pos="720"/>
              </w:tabs>
              <w:ind w:left="540" w:hanging="540"/>
              <w:rPr>
                <w:sz w:val="16"/>
                <w:szCs w:val="16"/>
                <w:lang w:val="tr-TR"/>
              </w:rPr>
            </w:pPr>
            <w:r>
              <w:rPr>
                <w:sz w:val="16"/>
                <w:szCs w:val="16"/>
                <w:lang w:val="tr-TR"/>
              </w:rPr>
              <w:t>Production Capacity</w:t>
            </w:r>
          </w:p>
        </w:tc>
        <w:tc>
          <w:tcPr>
            <w:tcW w:w="1517" w:type="dxa"/>
            <w:tcBorders>
              <w:top w:val="nil"/>
            </w:tcBorders>
          </w:tcPr>
          <w:p w:rsidR="003C0D13" w:rsidRPr="00E7111A" w:rsidRDefault="003C0D13" w:rsidP="00D204C9">
            <w:pPr>
              <w:tabs>
                <w:tab w:val="left" w:pos="720"/>
              </w:tabs>
              <w:ind w:left="540" w:hanging="540"/>
              <w:rPr>
                <w:sz w:val="24"/>
                <w:lang w:val="tr-TR"/>
              </w:rPr>
            </w:pPr>
          </w:p>
        </w:tc>
        <w:tc>
          <w:tcPr>
            <w:tcW w:w="1543" w:type="dxa"/>
            <w:tcBorders>
              <w:top w:val="nil"/>
            </w:tcBorders>
          </w:tcPr>
          <w:p w:rsidR="003C0D13" w:rsidRPr="00E7111A" w:rsidRDefault="003C0D13" w:rsidP="00D204C9">
            <w:pPr>
              <w:tabs>
                <w:tab w:val="left" w:pos="720"/>
              </w:tabs>
              <w:ind w:left="540" w:hanging="540"/>
              <w:rPr>
                <w:sz w:val="24"/>
                <w:lang w:val="tr-TR"/>
              </w:rPr>
            </w:pPr>
          </w:p>
        </w:tc>
        <w:tc>
          <w:tcPr>
            <w:tcW w:w="2340" w:type="dxa"/>
            <w:tcBorders>
              <w:top w:val="nil"/>
            </w:tcBorders>
          </w:tcPr>
          <w:p w:rsidR="003C0D13" w:rsidRPr="00E7111A" w:rsidRDefault="003C0D13" w:rsidP="00D204C9">
            <w:pPr>
              <w:tabs>
                <w:tab w:val="left" w:pos="720"/>
              </w:tabs>
              <w:ind w:left="540" w:hanging="540"/>
              <w:rPr>
                <w:sz w:val="24"/>
                <w:lang w:val="tr-TR"/>
              </w:rPr>
            </w:pPr>
          </w:p>
        </w:tc>
      </w:tr>
      <w:tr w:rsidR="003C0D13" w:rsidRPr="00E7111A" w:rsidTr="001E6644">
        <w:tc>
          <w:tcPr>
            <w:tcW w:w="3420" w:type="dxa"/>
          </w:tcPr>
          <w:p w:rsidR="003C0D13" w:rsidRPr="00E7111A" w:rsidRDefault="001F3A04" w:rsidP="00D204C9">
            <w:pPr>
              <w:tabs>
                <w:tab w:val="left" w:pos="720"/>
              </w:tabs>
              <w:ind w:left="540" w:hanging="540"/>
              <w:rPr>
                <w:sz w:val="16"/>
                <w:szCs w:val="16"/>
                <w:lang w:val="tr-TR"/>
              </w:rPr>
            </w:pPr>
            <w:r>
              <w:rPr>
                <w:sz w:val="16"/>
                <w:szCs w:val="16"/>
                <w:lang w:val="tr-TR"/>
              </w:rPr>
              <w:t>Actual Production Volume</w:t>
            </w:r>
          </w:p>
        </w:tc>
        <w:tc>
          <w:tcPr>
            <w:tcW w:w="1517" w:type="dxa"/>
          </w:tcPr>
          <w:p w:rsidR="003C0D13" w:rsidRPr="00E7111A" w:rsidRDefault="003C0D13" w:rsidP="00D204C9">
            <w:pPr>
              <w:tabs>
                <w:tab w:val="left" w:pos="720"/>
              </w:tabs>
              <w:ind w:left="540" w:hanging="540"/>
              <w:rPr>
                <w:sz w:val="24"/>
                <w:lang w:val="tr-TR"/>
              </w:rPr>
            </w:pPr>
          </w:p>
        </w:tc>
        <w:tc>
          <w:tcPr>
            <w:tcW w:w="1543" w:type="dxa"/>
          </w:tcPr>
          <w:p w:rsidR="003C0D13" w:rsidRPr="00E7111A" w:rsidRDefault="003C0D13" w:rsidP="00D204C9">
            <w:pPr>
              <w:tabs>
                <w:tab w:val="left" w:pos="720"/>
              </w:tabs>
              <w:ind w:left="540" w:hanging="540"/>
              <w:rPr>
                <w:sz w:val="24"/>
                <w:lang w:val="tr-TR"/>
              </w:rPr>
            </w:pPr>
          </w:p>
        </w:tc>
        <w:tc>
          <w:tcPr>
            <w:tcW w:w="2340" w:type="dxa"/>
          </w:tcPr>
          <w:p w:rsidR="003C0D13" w:rsidRPr="00E7111A" w:rsidRDefault="003C0D13" w:rsidP="00D204C9">
            <w:pPr>
              <w:tabs>
                <w:tab w:val="left" w:pos="720"/>
              </w:tabs>
              <w:ind w:left="540" w:hanging="540"/>
              <w:rPr>
                <w:sz w:val="24"/>
                <w:lang w:val="tr-TR"/>
              </w:rPr>
            </w:pPr>
          </w:p>
        </w:tc>
      </w:tr>
      <w:tr w:rsidR="003C0D13" w:rsidRPr="00E7111A" w:rsidTr="001E6644">
        <w:tc>
          <w:tcPr>
            <w:tcW w:w="3420" w:type="dxa"/>
          </w:tcPr>
          <w:p w:rsidR="003C0D13" w:rsidRPr="00E7111A" w:rsidRDefault="001F3A04" w:rsidP="001F3A04">
            <w:pPr>
              <w:tabs>
                <w:tab w:val="left" w:pos="720"/>
              </w:tabs>
              <w:ind w:left="540" w:hanging="540"/>
              <w:rPr>
                <w:sz w:val="16"/>
                <w:szCs w:val="16"/>
                <w:lang w:val="tr-TR"/>
              </w:rPr>
            </w:pPr>
            <w:r>
              <w:rPr>
                <w:sz w:val="16"/>
                <w:szCs w:val="16"/>
                <w:lang w:val="tr-TR"/>
              </w:rPr>
              <w:t xml:space="preserve">Capacity </w:t>
            </w:r>
            <w:r w:rsidR="00AD7DAA" w:rsidRPr="00E7111A">
              <w:rPr>
                <w:sz w:val="16"/>
                <w:szCs w:val="16"/>
                <w:lang w:val="tr-TR"/>
              </w:rPr>
              <w:t>(%)</w:t>
            </w:r>
          </w:p>
        </w:tc>
        <w:tc>
          <w:tcPr>
            <w:tcW w:w="1517" w:type="dxa"/>
          </w:tcPr>
          <w:p w:rsidR="003C0D13" w:rsidRPr="00E7111A" w:rsidRDefault="003C0D13" w:rsidP="00D204C9">
            <w:pPr>
              <w:tabs>
                <w:tab w:val="left" w:pos="720"/>
              </w:tabs>
              <w:ind w:left="540" w:hanging="540"/>
              <w:rPr>
                <w:sz w:val="24"/>
                <w:lang w:val="tr-TR"/>
              </w:rPr>
            </w:pPr>
          </w:p>
        </w:tc>
        <w:tc>
          <w:tcPr>
            <w:tcW w:w="1543" w:type="dxa"/>
          </w:tcPr>
          <w:p w:rsidR="003C0D13" w:rsidRPr="00E7111A" w:rsidRDefault="003C0D13" w:rsidP="00D204C9">
            <w:pPr>
              <w:tabs>
                <w:tab w:val="left" w:pos="720"/>
              </w:tabs>
              <w:ind w:left="540" w:hanging="540"/>
              <w:rPr>
                <w:sz w:val="24"/>
                <w:lang w:val="tr-TR"/>
              </w:rPr>
            </w:pPr>
          </w:p>
        </w:tc>
        <w:tc>
          <w:tcPr>
            <w:tcW w:w="2340" w:type="dxa"/>
          </w:tcPr>
          <w:p w:rsidR="003C0D13" w:rsidRPr="00E7111A" w:rsidRDefault="003C0D13" w:rsidP="00D204C9">
            <w:pPr>
              <w:tabs>
                <w:tab w:val="left" w:pos="720"/>
              </w:tabs>
              <w:ind w:left="540" w:hanging="540"/>
              <w:rPr>
                <w:sz w:val="24"/>
                <w:lang w:val="tr-TR"/>
              </w:rPr>
            </w:pPr>
          </w:p>
        </w:tc>
      </w:tr>
      <w:tr w:rsidR="003C0D13" w:rsidRPr="00E7111A" w:rsidTr="001E6644">
        <w:tc>
          <w:tcPr>
            <w:tcW w:w="3420" w:type="dxa"/>
            <w:tcBorders>
              <w:bottom w:val="double" w:sz="6" w:space="0" w:color="auto"/>
            </w:tcBorders>
          </w:tcPr>
          <w:p w:rsidR="003C0D13" w:rsidRPr="00E7111A" w:rsidRDefault="001F3A04" w:rsidP="00D204C9">
            <w:pPr>
              <w:tabs>
                <w:tab w:val="left" w:pos="720"/>
              </w:tabs>
              <w:ind w:left="540" w:hanging="540"/>
              <w:rPr>
                <w:sz w:val="16"/>
                <w:szCs w:val="16"/>
                <w:lang w:val="tr-TR"/>
              </w:rPr>
            </w:pPr>
            <w:r>
              <w:rPr>
                <w:sz w:val="16"/>
                <w:szCs w:val="16"/>
                <w:lang w:val="tr-TR"/>
              </w:rPr>
              <w:t xml:space="preserve">Purchases of the Product </w:t>
            </w:r>
            <w:r w:rsidR="00445D3C">
              <w:rPr>
                <w:sz w:val="16"/>
                <w:szCs w:val="16"/>
                <w:lang w:val="tr-TR"/>
              </w:rPr>
              <w:t>Concerned</w:t>
            </w:r>
            <w:r w:rsidR="003C0D13" w:rsidRPr="00E7111A">
              <w:rPr>
                <w:sz w:val="16"/>
                <w:szCs w:val="16"/>
                <w:lang w:val="tr-TR"/>
              </w:rPr>
              <w:t xml:space="preserve">                         </w:t>
            </w:r>
            <w:r w:rsidR="00445D3C">
              <w:rPr>
                <w:sz w:val="16"/>
                <w:szCs w:val="16"/>
                <w:lang w:val="tr-TR"/>
              </w:rPr>
              <w:t xml:space="preserve">      </w:t>
            </w:r>
            <w:r w:rsidR="003C0D13" w:rsidRPr="00E7111A">
              <w:rPr>
                <w:sz w:val="16"/>
                <w:szCs w:val="16"/>
                <w:lang w:val="tr-TR"/>
              </w:rPr>
              <w:t xml:space="preserve">-  </w:t>
            </w:r>
            <w:r>
              <w:rPr>
                <w:sz w:val="16"/>
                <w:szCs w:val="16"/>
                <w:lang w:val="tr-TR"/>
              </w:rPr>
              <w:t>Quantity</w:t>
            </w:r>
          </w:p>
          <w:p w:rsidR="003C0D13" w:rsidRPr="00E7111A" w:rsidRDefault="00445D3C" w:rsidP="001F3A04">
            <w:pPr>
              <w:tabs>
                <w:tab w:val="left" w:pos="720"/>
              </w:tabs>
              <w:ind w:left="540" w:hanging="540"/>
              <w:rPr>
                <w:sz w:val="16"/>
                <w:szCs w:val="16"/>
                <w:lang w:val="tr-TR"/>
              </w:rPr>
            </w:pPr>
            <w:r>
              <w:rPr>
                <w:sz w:val="16"/>
                <w:szCs w:val="16"/>
                <w:lang w:val="tr-TR"/>
              </w:rPr>
              <w:t xml:space="preserve">             </w:t>
            </w:r>
            <w:r w:rsidR="003C0D13" w:rsidRPr="00E7111A">
              <w:rPr>
                <w:sz w:val="16"/>
                <w:szCs w:val="16"/>
                <w:lang w:val="tr-TR"/>
              </w:rPr>
              <w:t xml:space="preserve"> -  </w:t>
            </w:r>
            <w:r w:rsidR="001F3A04">
              <w:rPr>
                <w:sz w:val="16"/>
                <w:szCs w:val="16"/>
                <w:lang w:val="tr-TR"/>
              </w:rPr>
              <w:t>Value</w:t>
            </w:r>
          </w:p>
        </w:tc>
        <w:tc>
          <w:tcPr>
            <w:tcW w:w="1517" w:type="dxa"/>
            <w:tcBorders>
              <w:bottom w:val="double" w:sz="6" w:space="0" w:color="auto"/>
            </w:tcBorders>
          </w:tcPr>
          <w:p w:rsidR="003C0D13" w:rsidRPr="00E7111A" w:rsidRDefault="003C0D13" w:rsidP="00D204C9">
            <w:pPr>
              <w:tabs>
                <w:tab w:val="left" w:pos="720"/>
              </w:tabs>
              <w:ind w:left="540" w:hanging="540"/>
              <w:rPr>
                <w:sz w:val="24"/>
                <w:lang w:val="tr-TR"/>
              </w:rPr>
            </w:pPr>
          </w:p>
        </w:tc>
        <w:tc>
          <w:tcPr>
            <w:tcW w:w="1543" w:type="dxa"/>
            <w:tcBorders>
              <w:bottom w:val="double" w:sz="6" w:space="0" w:color="auto"/>
            </w:tcBorders>
          </w:tcPr>
          <w:p w:rsidR="003C0D13" w:rsidRPr="00E7111A" w:rsidRDefault="003C0D13" w:rsidP="00D204C9">
            <w:pPr>
              <w:tabs>
                <w:tab w:val="left" w:pos="720"/>
              </w:tabs>
              <w:ind w:left="540" w:hanging="540"/>
              <w:rPr>
                <w:sz w:val="24"/>
                <w:lang w:val="tr-TR"/>
              </w:rPr>
            </w:pPr>
          </w:p>
        </w:tc>
        <w:tc>
          <w:tcPr>
            <w:tcW w:w="2340" w:type="dxa"/>
            <w:tcBorders>
              <w:bottom w:val="double" w:sz="6" w:space="0" w:color="auto"/>
            </w:tcBorders>
          </w:tcPr>
          <w:p w:rsidR="003C0D13" w:rsidRPr="00E7111A" w:rsidRDefault="003C0D13" w:rsidP="00D204C9">
            <w:pPr>
              <w:tabs>
                <w:tab w:val="left" w:pos="720"/>
              </w:tabs>
              <w:ind w:left="540" w:hanging="540"/>
              <w:rPr>
                <w:sz w:val="24"/>
                <w:lang w:val="tr-TR"/>
              </w:rPr>
            </w:pPr>
          </w:p>
        </w:tc>
      </w:tr>
    </w:tbl>
    <w:p w:rsidR="003C0D13" w:rsidRPr="00E7111A" w:rsidRDefault="003C0D13" w:rsidP="003C0D13">
      <w:pPr>
        <w:tabs>
          <w:tab w:val="left" w:pos="720"/>
        </w:tabs>
        <w:ind w:left="540" w:hanging="540"/>
        <w:jc w:val="both"/>
        <w:rPr>
          <w:sz w:val="24"/>
          <w:lang w:val="tr-TR"/>
        </w:rPr>
      </w:pPr>
    </w:p>
    <w:p w:rsidR="003C0D13" w:rsidRPr="00E7111A" w:rsidRDefault="003C0D13" w:rsidP="003C0D13">
      <w:pPr>
        <w:tabs>
          <w:tab w:val="left" w:pos="-1985"/>
        </w:tabs>
        <w:ind w:left="540" w:hanging="540"/>
        <w:jc w:val="both"/>
        <w:rPr>
          <w:sz w:val="24"/>
          <w:lang w:val="tr-TR"/>
        </w:rPr>
      </w:pPr>
      <w:r w:rsidRPr="00E7111A">
        <w:rPr>
          <w:sz w:val="24"/>
          <w:lang w:val="tr-TR"/>
        </w:rPr>
        <w:t>2.</w:t>
      </w:r>
      <w:r w:rsidRPr="00E7111A">
        <w:rPr>
          <w:sz w:val="24"/>
          <w:lang w:val="tr-TR"/>
        </w:rPr>
        <w:tab/>
      </w:r>
      <w:r w:rsidR="0075156D">
        <w:rPr>
          <w:sz w:val="24"/>
        </w:rPr>
        <w:t xml:space="preserve">Explain your calculation method of capacity and capacity utilization. </w:t>
      </w:r>
    </w:p>
    <w:p w:rsidR="003C0D13" w:rsidRPr="00E7111A" w:rsidRDefault="003C0D13" w:rsidP="003C0D13">
      <w:pPr>
        <w:tabs>
          <w:tab w:val="left" w:pos="720"/>
        </w:tabs>
        <w:ind w:left="540" w:hanging="540"/>
        <w:jc w:val="both"/>
        <w:rPr>
          <w:sz w:val="24"/>
          <w:lang w:val="tr-TR"/>
        </w:rPr>
      </w:pPr>
    </w:p>
    <w:p w:rsidR="003C0D13" w:rsidRPr="00E7111A" w:rsidRDefault="003C0D13" w:rsidP="003C0D13">
      <w:pPr>
        <w:ind w:left="540" w:hanging="540"/>
        <w:jc w:val="both"/>
        <w:rPr>
          <w:sz w:val="24"/>
          <w:lang w:val="tr-TR"/>
        </w:rPr>
      </w:pPr>
      <w:r w:rsidRPr="00E7111A">
        <w:rPr>
          <w:sz w:val="24"/>
          <w:lang w:val="tr-TR"/>
        </w:rPr>
        <w:t>3.</w:t>
      </w:r>
      <w:r w:rsidRPr="00E7111A">
        <w:rPr>
          <w:sz w:val="24"/>
          <w:lang w:val="tr-TR"/>
        </w:rPr>
        <w:tab/>
      </w:r>
      <w:r w:rsidR="00EC069D">
        <w:rPr>
          <w:sz w:val="24"/>
        </w:rPr>
        <w:t>In the event that your company produces the product subject to review outside the exporting country (including Turkey) the above information should also be provided in separate tables for each relevant manufacturing plant in question.</w:t>
      </w:r>
      <w:r w:rsidR="00526390">
        <w:rPr>
          <w:sz w:val="24"/>
        </w:rPr>
        <w:t xml:space="preserve"> </w:t>
      </w:r>
    </w:p>
    <w:p w:rsidR="003C0D13" w:rsidRPr="00E7111A" w:rsidRDefault="003C0D13" w:rsidP="003C0D13">
      <w:pPr>
        <w:tabs>
          <w:tab w:val="left" w:pos="720"/>
        </w:tabs>
        <w:ind w:left="540" w:hanging="540"/>
        <w:jc w:val="both"/>
        <w:rPr>
          <w:sz w:val="24"/>
          <w:lang w:val="tr-TR"/>
        </w:rPr>
      </w:pPr>
    </w:p>
    <w:p w:rsidR="003C0D13" w:rsidRPr="00E7111A" w:rsidRDefault="003C0D13" w:rsidP="003C0D13">
      <w:pPr>
        <w:tabs>
          <w:tab w:val="left" w:pos="-1843"/>
        </w:tabs>
        <w:ind w:left="540" w:hanging="540"/>
        <w:jc w:val="both"/>
        <w:rPr>
          <w:sz w:val="24"/>
          <w:lang w:val="tr-TR"/>
        </w:rPr>
      </w:pPr>
      <w:r w:rsidRPr="00E7111A">
        <w:rPr>
          <w:sz w:val="24"/>
          <w:lang w:val="tr-TR"/>
        </w:rPr>
        <w:t>4.</w:t>
      </w:r>
      <w:r w:rsidRPr="00E7111A">
        <w:rPr>
          <w:sz w:val="24"/>
          <w:lang w:val="tr-TR"/>
        </w:rPr>
        <w:tab/>
      </w:r>
      <w:r w:rsidR="00526390">
        <w:rPr>
          <w:sz w:val="24"/>
        </w:rPr>
        <w:t xml:space="preserve">Please provide full details of future plans to commence production or increase capacity in your country, in Turkey or in third countries. </w:t>
      </w:r>
    </w:p>
    <w:p w:rsidR="003C0D13" w:rsidRPr="00E7111A" w:rsidRDefault="003C0D13" w:rsidP="003C0D13">
      <w:pPr>
        <w:tabs>
          <w:tab w:val="left" w:pos="-1560"/>
        </w:tabs>
        <w:ind w:left="709" w:hanging="709"/>
        <w:jc w:val="both"/>
        <w:rPr>
          <w:b/>
          <w:sz w:val="24"/>
          <w:lang w:val="tr-TR"/>
        </w:rPr>
      </w:pPr>
    </w:p>
    <w:p w:rsidR="003C0D13" w:rsidRPr="00E7111A" w:rsidRDefault="003C0D13" w:rsidP="003C0D13">
      <w:pPr>
        <w:pStyle w:val="Balk2"/>
        <w:rPr>
          <w:bCs/>
          <w:sz w:val="24"/>
          <w:lang w:val="tr-TR"/>
        </w:rPr>
      </w:pPr>
      <w:bookmarkStart w:id="117" w:name="_Toc416945584"/>
      <w:bookmarkStart w:id="118" w:name="_Toc5183477"/>
      <w:r w:rsidRPr="00E7111A">
        <w:rPr>
          <w:bCs/>
          <w:sz w:val="24"/>
          <w:lang w:val="tr-TR"/>
        </w:rPr>
        <w:t xml:space="preserve">C- 4  </w:t>
      </w:r>
      <w:bookmarkEnd w:id="117"/>
      <w:r w:rsidR="00FA6DCD">
        <w:rPr>
          <w:bCs/>
          <w:sz w:val="24"/>
          <w:lang w:val="tr-TR"/>
        </w:rPr>
        <w:t>Inventories</w:t>
      </w:r>
      <w:bookmarkEnd w:id="118"/>
    </w:p>
    <w:p w:rsidR="003C0D13" w:rsidRPr="00E7111A" w:rsidRDefault="003C0D13" w:rsidP="003C0D13">
      <w:pPr>
        <w:tabs>
          <w:tab w:val="left" w:pos="720"/>
        </w:tabs>
        <w:jc w:val="both"/>
        <w:rPr>
          <w:sz w:val="24"/>
          <w:lang w:val="tr-TR"/>
        </w:rPr>
      </w:pPr>
    </w:p>
    <w:p w:rsidR="003C0D13" w:rsidRPr="00E7111A" w:rsidRDefault="00351EC4" w:rsidP="003C0D13">
      <w:pPr>
        <w:tabs>
          <w:tab w:val="left" w:pos="4320"/>
        </w:tabs>
        <w:ind w:left="540" w:hanging="540"/>
        <w:jc w:val="both"/>
        <w:rPr>
          <w:b/>
          <w:sz w:val="24"/>
          <w:u w:val="single"/>
          <w:lang w:val="tr-TR"/>
        </w:rPr>
      </w:pPr>
      <w:r w:rsidRPr="00E7111A">
        <w:rPr>
          <w:sz w:val="24"/>
          <w:lang w:val="tr-TR"/>
        </w:rPr>
        <w:tab/>
      </w:r>
      <w:r w:rsidR="00F063ED">
        <w:rPr>
          <w:sz w:val="24"/>
        </w:rPr>
        <w:t>Complete the following table showing the values and volumes of i</w:t>
      </w:r>
      <w:r w:rsidR="00F063ED">
        <w:rPr>
          <w:sz w:val="22"/>
        </w:rPr>
        <w:t>nventories</w:t>
      </w:r>
      <w:r w:rsidR="00F063ED">
        <w:rPr>
          <w:sz w:val="24"/>
        </w:rPr>
        <w:t xml:space="preserve"> of </w:t>
      </w:r>
      <w:r w:rsidR="00F063ED">
        <w:rPr>
          <w:b/>
          <w:sz w:val="24"/>
          <w:u w:val="single"/>
        </w:rPr>
        <w:t xml:space="preserve">your company </w:t>
      </w:r>
      <w:r w:rsidR="00F063ED">
        <w:rPr>
          <w:sz w:val="24"/>
        </w:rPr>
        <w:t xml:space="preserve">and </w:t>
      </w:r>
      <w:r w:rsidR="00F063ED">
        <w:rPr>
          <w:b/>
          <w:sz w:val="24"/>
          <w:u w:val="single"/>
        </w:rPr>
        <w:t xml:space="preserve">each </w:t>
      </w:r>
      <w:r w:rsidR="00F063ED" w:rsidRPr="00F063ED">
        <w:rPr>
          <w:b/>
          <w:sz w:val="24"/>
          <w:u w:val="single"/>
        </w:rPr>
        <w:t>related production compan</w:t>
      </w:r>
      <w:r w:rsidR="00F063ED" w:rsidRPr="00F063ED">
        <w:rPr>
          <w:sz w:val="24"/>
          <w:u w:val="single"/>
        </w:rPr>
        <w:t xml:space="preserve">y </w:t>
      </w:r>
      <w:r w:rsidR="00F063ED" w:rsidRPr="00F063ED">
        <w:rPr>
          <w:b/>
          <w:sz w:val="24"/>
          <w:u w:val="single"/>
        </w:rPr>
        <w:t>separately.</w:t>
      </w:r>
    </w:p>
    <w:p w:rsidR="003C0D13" w:rsidRPr="00E7111A" w:rsidRDefault="003C0D13" w:rsidP="003C0D13">
      <w:pPr>
        <w:tabs>
          <w:tab w:val="left" w:pos="720"/>
        </w:tabs>
        <w:jc w:val="both"/>
        <w:rPr>
          <w:sz w:val="24"/>
          <w:lang w:val="tr-TR"/>
        </w:rPr>
      </w:pPr>
    </w:p>
    <w:tbl>
      <w:tblPr>
        <w:tblW w:w="8820" w:type="dxa"/>
        <w:tblInd w:w="64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429"/>
        <w:gridCol w:w="1418"/>
        <w:gridCol w:w="2126"/>
        <w:gridCol w:w="1847"/>
      </w:tblGrid>
      <w:tr w:rsidR="003C0D13" w:rsidRPr="00E7111A" w:rsidTr="00D204C9">
        <w:tc>
          <w:tcPr>
            <w:tcW w:w="8820" w:type="dxa"/>
            <w:gridSpan w:val="4"/>
            <w:tcBorders>
              <w:top w:val="double" w:sz="6" w:space="0" w:color="auto"/>
              <w:left w:val="double" w:sz="6" w:space="0" w:color="auto"/>
              <w:bottom w:val="double" w:sz="6" w:space="0" w:color="auto"/>
              <w:right w:val="double" w:sz="6" w:space="0" w:color="auto"/>
            </w:tcBorders>
            <w:shd w:val="clear" w:color="auto" w:fill="auto"/>
          </w:tcPr>
          <w:p w:rsidR="003C0D13" w:rsidRPr="00E7111A" w:rsidRDefault="003C0D13" w:rsidP="00094197">
            <w:pPr>
              <w:tabs>
                <w:tab w:val="left" w:pos="720"/>
              </w:tabs>
              <w:rPr>
                <w:b/>
                <w:sz w:val="24"/>
                <w:szCs w:val="24"/>
                <w:lang w:val="tr-TR"/>
              </w:rPr>
            </w:pPr>
            <w:r w:rsidRPr="00E7111A">
              <w:rPr>
                <w:b/>
                <w:sz w:val="24"/>
                <w:szCs w:val="24"/>
                <w:lang w:val="tr-TR"/>
              </w:rPr>
              <w:t>Tabl</w:t>
            </w:r>
            <w:r w:rsidR="00094197">
              <w:rPr>
                <w:b/>
                <w:sz w:val="24"/>
                <w:szCs w:val="24"/>
                <w:lang w:val="tr-TR"/>
              </w:rPr>
              <w:t>e</w:t>
            </w:r>
            <w:r w:rsidRPr="00E7111A">
              <w:rPr>
                <w:b/>
                <w:sz w:val="24"/>
                <w:szCs w:val="24"/>
                <w:lang w:val="tr-TR"/>
              </w:rPr>
              <w:t xml:space="preserve"> C-4 “</w:t>
            </w:r>
            <w:r w:rsidR="00094197">
              <w:rPr>
                <w:b/>
                <w:sz w:val="24"/>
                <w:szCs w:val="24"/>
                <w:lang w:val="tr-TR"/>
              </w:rPr>
              <w:t>INVENTORY</w:t>
            </w:r>
            <w:r w:rsidRPr="00E7111A">
              <w:rPr>
                <w:b/>
                <w:sz w:val="24"/>
                <w:szCs w:val="24"/>
                <w:lang w:val="tr-TR"/>
              </w:rPr>
              <w:t>”</w:t>
            </w:r>
          </w:p>
        </w:tc>
      </w:tr>
      <w:tr w:rsidR="003C0D13" w:rsidRPr="00E7111A" w:rsidTr="00D204C9">
        <w:tc>
          <w:tcPr>
            <w:tcW w:w="3429" w:type="dxa"/>
            <w:tcBorders>
              <w:top w:val="double" w:sz="6" w:space="0" w:color="auto"/>
              <w:left w:val="double" w:sz="6" w:space="0" w:color="auto"/>
              <w:bottom w:val="double" w:sz="6" w:space="0" w:color="auto"/>
            </w:tcBorders>
            <w:shd w:val="clear" w:color="auto" w:fill="auto"/>
          </w:tcPr>
          <w:p w:rsidR="003C0D13" w:rsidRPr="00E7111A" w:rsidRDefault="003C0D13" w:rsidP="00D204C9">
            <w:pPr>
              <w:tabs>
                <w:tab w:val="left" w:pos="720"/>
              </w:tabs>
              <w:rPr>
                <w:sz w:val="18"/>
                <w:szCs w:val="18"/>
                <w:lang w:val="tr-TR"/>
              </w:rPr>
            </w:pPr>
          </w:p>
          <w:p w:rsidR="003C0D13" w:rsidRPr="00E7111A" w:rsidRDefault="003C0D13" w:rsidP="00D204C9">
            <w:pPr>
              <w:tabs>
                <w:tab w:val="left" w:pos="720"/>
              </w:tabs>
              <w:rPr>
                <w:sz w:val="18"/>
                <w:szCs w:val="18"/>
                <w:lang w:val="tr-TR"/>
              </w:rPr>
            </w:pPr>
          </w:p>
        </w:tc>
        <w:tc>
          <w:tcPr>
            <w:tcW w:w="1418" w:type="dxa"/>
            <w:tcBorders>
              <w:top w:val="double" w:sz="6" w:space="0" w:color="auto"/>
              <w:bottom w:val="double" w:sz="6" w:space="0" w:color="auto"/>
            </w:tcBorders>
            <w:shd w:val="clear" w:color="auto" w:fill="auto"/>
          </w:tcPr>
          <w:p w:rsidR="003C0D13" w:rsidRPr="00E7111A" w:rsidRDefault="00094197" w:rsidP="00D204C9">
            <w:pPr>
              <w:tabs>
                <w:tab w:val="left" w:pos="720"/>
              </w:tabs>
              <w:jc w:val="center"/>
              <w:rPr>
                <w:b/>
                <w:sz w:val="18"/>
                <w:szCs w:val="18"/>
                <w:lang w:val="tr-TR"/>
              </w:rPr>
            </w:pPr>
            <w:r>
              <w:rPr>
                <w:b/>
                <w:sz w:val="18"/>
                <w:szCs w:val="18"/>
              </w:rPr>
              <w:t>All products (value)</w:t>
            </w:r>
          </w:p>
        </w:tc>
        <w:tc>
          <w:tcPr>
            <w:tcW w:w="2126" w:type="dxa"/>
            <w:tcBorders>
              <w:top w:val="double" w:sz="6" w:space="0" w:color="auto"/>
              <w:bottom w:val="double" w:sz="6" w:space="0" w:color="auto"/>
            </w:tcBorders>
            <w:shd w:val="clear" w:color="auto" w:fill="auto"/>
          </w:tcPr>
          <w:p w:rsidR="003C0D13" w:rsidRPr="00E7111A" w:rsidRDefault="00094197" w:rsidP="00445D3C">
            <w:pPr>
              <w:tabs>
                <w:tab w:val="left" w:pos="720"/>
              </w:tabs>
              <w:jc w:val="center"/>
              <w:rPr>
                <w:b/>
                <w:sz w:val="18"/>
                <w:szCs w:val="18"/>
                <w:lang w:val="tr-TR"/>
              </w:rPr>
            </w:pPr>
            <w:r>
              <w:rPr>
                <w:b/>
                <w:sz w:val="18"/>
                <w:szCs w:val="18"/>
              </w:rPr>
              <w:t xml:space="preserve">Product </w:t>
            </w:r>
            <w:r w:rsidR="00445D3C">
              <w:rPr>
                <w:b/>
                <w:sz w:val="18"/>
                <w:szCs w:val="18"/>
              </w:rPr>
              <w:t xml:space="preserve">Concerned </w:t>
            </w:r>
            <w:r>
              <w:rPr>
                <w:b/>
                <w:sz w:val="18"/>
                <w:szCs w:val="18"/>
              </w:rPr>
              <w:t>(value)</w:t>
            </w:r>
          </w:p>
        </w:tc>
        <w:tc>
          <w:tcPr>
            <w:tcW w:w="1847" w:type="dxa"/>
            <w:tcBorders>
              <w:top w:val="double" w:sz="6" w:space="0" w:color="auto"/>
              <w:bottom w:val="double" w:sz="6" w:space="0" w:color="auto"/>
              <w:right w:val="double" w:sz="6" w:space="0" w:color="auto"/>
            </w:tcBorders>
            <w:shd w:val="clear" w:color="auto" w:fill="auto"/>
          </w:tcPr>
          <w:p w:rsidR="003C0D13" w:rsidRPr="00094197" w:rsidRDefault="00094197" w:rsidP="00445D3C">
            <w:pPr>
              <w:tabs>
                <w:tab w:val="left" w:pos="720"/>
              </w:tabs>
              <w:jc w:val="center"/>
              <w:rPr>
                <w:b/>
                <w:sz w:val="18"/>
                <w:szCs w:val="18"/>
              </w:rPr>
            </w:pPr>
            <w:r>
              <w:rPr>
                <w:b/>
                <w:sz w:val="18"/>
                <w:szCs w:val="18"/>
              </w:rPr>
              <w:t xml:space="preserve">Product </w:t>
            </w:r>
            <w:r w:rsidR="00445D3C">
              <w:rPr>
                <w:b/>
                <w:sz w:val="18"/>
                <w:szCs w:val="18"/>
              </w:rPr>
              <w:t>Concerned</w:t>
            </w:r>
            <w:r>
              <w:rPr>
                <w:b/>
                <w:sz w:val="18"/>
                <w:szCs w:val="18"/>
              </w:rPr>
              <w:t xml:space="preserve"> (quantity)</w:t>
            </w:r>
          </w:p>
        </w:tc>
      </w:tr>
      <w:tr w:rsidR="003C0D13" w:rsidRPr="00E7111A" w:rsidTr="00D204C9">
        <w:trPr>
          <w:trHeight w:val="340"/>
        </w:trPr>
        <w:tc>
          <w:tcPr>
            <w:tcW w:w="3429" w:type="dxa"/>
            <w:tcBorders>
              <w:left w:val="double" w:sz="6" w:space="0" w:color="auto"/>
            </w:tcBorders>
            <w:vAlign w:val="center"/>
          </w:tcPr>
          <w:p w:rsidR="003C0D13" w:rsidRPr="00E7111A" w:rsidRDefault="000608C4" w:rsidP="000608C4">
            <w:pPr>
              <w:tabs>
                <w:tab w:val="left" w:pos="720"/>
              </w:tabs>
              <w:rPr>
                <w:sz w:val="22"/>
                <w:lang w:val="tr-TR"/>
              </w:rPr>
            </w:pPr>
            <w:r>
              <w:rPr>
                <w:b/>
                <w:sz w:val="22"/>
                <w:lang w:val="tr-TR"/>
              </w:rPr>
              <w:t>Beginning of IP</w:t>
            </w:r>
            <w:r w:rsidR="003C0D13" w:rsidRPr="00E7111A">
              <w:rPr>
                <w:b/>
                <w:sz w:val="22"/>
                <w:lang w:val="tr-TR"/>
              </w:rPr>
              <w:t>-2</w:t>
            </w:r>
          </w:p>
        </w:tc>
        <w:tc>
          <w:tcPr>
            <w:tcW w:w="1418" w:type="dxa"/>
            <w:vAlign w:val="center"/>
          </w:tcPr>
          <w:p w:rsidR="003C0D13" w:rsidRPr="00E7111A" w:rsidRDefault="003C0D13" w:rsidP="00D204C9">
            <w:pPr>
              <w:tabs>
                <w:tab w:val="left" w:pos="720"/>
              </w:tabs>
              <w:rPr>
                <w:lang w:val="tr-TR"/>
              </w:rPr>
            </w:pPr>
          </w:p>
        </w:tc>
        <w:tc>
          <w:tcPr>
            <w:tcW w:w="2126" w:type="dxa"/>
            <w:vAlign w:val="center"/>
          </w:tcPr>
          <w:p w:rsidR="003C0D13" w:rsidRPr="00E7111A" w:rsidRDefault="003C0D13" w:rsidP="00D204C9">
            <w:pPr>
              <w:tabs>
                <w:tab w:val="left" w:pos="720"/>
              </w:tabs>
              <w:rPr>
                <w:lang w:val="tr-TR"/>
              </w:rPr>
            </w:pPr>
          </w:p>
        </w:tc>
        <w:tc>
          <w:tcPr>
            <w:tcW w:w="1847" w:type="dxa"/>
            <w:tcBorders>
              <w:right w:val="double" w:sz="6" w:space="0" w:color="auto"/>
            </w:tcBorders>
            <w:vAlign w:val="center"/>
          </w:tcPr>
          <w:p w:rsidR="003C0D13" w:rsidRPr="00E7111A" w:rsidRDefault="003C0D13" w:rsidP="00D204C9">
            <w:pPr>
              <w:tabs>
                <w:tab w:val="left" w:pos="720"/>
              </w:tabs>
              <w:rPr>
                <w:lang w:val="tr-TR"/>
              </w:rPr>
            </w:pPr>
          </w:p>
        </w:tc>
      </w:tr>
      <w:tr w:rsidR="003C0D13" w:rsidRPr="00E7111A" w:rsidTr="00D204C9">
        <w:trPr>
          <w:trHeight w:val="340"/>
        </w:trPr>
        <w:tc>
          <w:tcPr>
            <w:tcW w:w="3429" w:type="dxa"/>
            <w:tcBorders>
              <w:left w:val="double" w:sz="6" w:space="0" w:color="auto"/>
            </w:tcBorders>
            <w:vAlign w:val="center"/>
          </w:tcPr>
          <w:p w:rsidR="003C0D13" w:rsidRPr="00E7111A" w:rsidRDefault="000608C4" w:rsidP="000608C4">
            <w:pPr>
              <w:tabs>
                <w:tab w:val="left" w:pos="720"/>
              </w:tabs>
              <w:rPr>
                <w:sz w:val="22"/>
                <w:lang w:val="tr-TR"/>
              </w:rPr>
            </w:pPr>
            <w:r>
              <w:rPr>
                <w:b/>
                <w:sz w:val="22"/>
                <w:lang w:val="tr-TR"/>
              </w:rPr>
              <w:t>End of IP</w:t>
            </w:r>
            <w:r w:rsidR="003C0D13" w:rsidRPr="00E7111A">
              <w:rPr>
                <w:b/>
                <w:sz w:val="22"/>
                <w:lang w:val="tr-TR"/>
              </w:rPr>
              <w:t>-2</w:t>
            </w:r>
          </w:p>
        </w:tc>
        <w:tc>
          <w:tcPr>
            <w:tcW w:w="1418" w:type="dxa"/>
            <w:vAlign w:val="center"/>
          </w:tcPr>
          <w:p w:rsidR="003C0D13" w:rsidRPr="00E7111A" w:rsidRDefault="003C0D13" w:rsidP="00D204C9">
            <w:pPr>
              <w:tabs>
                <w:tab w:val="left" w:pos="720"/>
              </w:tabs>
              <w:rPr>
                <w:lang w:val="tr-TR"/>
              </w:rPr>
            </w:pPr>
          </w:p>
        </w:tc>
        <w:tc>
          <w:tcPr>
            <w:tcW w:w="2126" w:type="dxa"/>
            <w:vAlign w:val="center"/>
          </w:tcPr>
          <w:p w:rsidR="003C0D13" w:rsidRPr="00E7111A" w:rsidRDefault="003C0D13" w:rsidP="00D204C9">
            <w:pPr>
              <w:tabs>
                <w:tab w:val="left" w:pos="720"/>
              </w:tabs>
              <w:rPr>
                <w:lang w:val="tr-TR"/>
              </w:rPr>
            </w:pPr>
          </w:p>
        </w:tc>
        <w:tc>
          <w:tcPr>
            <w:tcW w:w="1847" w:type="dxa"/>
            <w:tcBorders>
              <w:right w:val="double" w:sz="6" w:space="0" w:color="auto"/>
            </w:tcBorders>
            <w:vAlign w:val="center"/>
          </w:tcPr>
          <w:p w:rsidR="003C0D13" w:rsidRPr="00E7111A" w:rsidRDefault="003C0D13" w:rsidP="00D204C9">
            <w:pPr>
              <w:tabs>
                <w:tab w:val="left" w:pos="720"/>
              </w:tabs>
              <w:rPr>
                <w:lang w:val="tr-TR"/>
              </w:rPr>
            </w:pPr>
          </w:p>
        </w:tc>
      </w:tr>
      <w:tr w:rsidR="003C0D13" w:rsidRPr="00E7111A" w:rsidTr="00D204C9">
        <w:trPr>
          <w:trHeight w:val="340"/>
        </w:trPr>
        <w:tc>
          <w:tcPr>
            <w:tcW w:w="3429" w:type="dxa"/>
            <w:tcBorders>
              <w:left w:val="double" w:sz="6" w:space="0" w:color="auto"/>
            </w:tcBorders>
            <w:vAlign w:val="center"/>
          </w:tcPr>
          <w:p w:rsidR="003C0D13" w:rsidRPr="00E7111A" w:rsidRDefault="000608C4" w:rsidP="00D204C9">
            <w:pPr>
              <w:tabs>
                <w:tab w:val="left" w:pos="720"/>
              </w:tabs>
              <w:rPr>
                <w:sz w:val="22"/>
                <w:lang w:val="tr-TR"/>
              </w:rPr>
            </w:pPr>
            <w:r>
              <w:rPr>
                <w:b/>
                <w:sz w:val="22"/>
                <w:lang w:val="tr-TR"/>
              </w:rPr>
              <w:t>Beginning of IP</w:t>
            </w:r>
            <w:r w:rsidRPr="00E7111A">
              <w:rPr>
                <w:b/>
                <w:sz w:val="22"/>
                <w:lang w:val="tr-TR"/>
              </w:rPr>
              <w:t>-</w:t>
            </w:r>
            <w:r>
              <w:rPr>
                <w:b/>
                <w:sz w:val="22"/>
                <w:lang w:val="tr-TR"/>
              </w:rPr>
              <w:t>1</w:t>
            </w:r>
          </w:p>
        </w:tc>
        <w:tc>
          <w:tcPr>
            <w:tcW w:w="1418" w:type="dxa"/>
            <w:vAlign w:val="center"/>
          </w:tcPr>
          <w:p w:rsidR="003C0D13" w:rsidRPr="00E7111A" w:rsidRDefault="003C0D13" w:rsidP="00D204C9">
            <w:pPr>
              <w:tabs>
                <w:tab w:val="left" w:pos="720"/>
              </w:tabs>
              <w:rPr>
                <w:lang w:val="tr-TR"/>
              </w:rPr>
            </w:pPr>
          </w:p>
        </w:tc>
        <w:tc>
          <w:tcPr>
            <w:tcW w:w="2126" w:type="dxa"/>
            <w:vAlign w:val="center"/>
          </w:tcPr>
          <w:p w:rsidR="003C0D13" w:rsidRPr="00E7111A" w:rsidRDefault="003C0D13" w:rsidP="00D204C9">
            <w:pPr>
              <w:tabs>
                <w:tab w:val="left" w:pos="720"/>
              </w:tabs>
              <w:rPr>
                <w:lang w:val="tr-TR"/>
              </w:rPr>
            </w:pPr>
          </w:p>
        </w:tc>
        <w:tc>
          <w:tcPr>
            <w:tcW w:w="1847" w:type="dxa"/>
            <w:tcBorders>
              <w:right w:val="double" w:sz="6" w:space="0" w:color="auto"/>
            </w:tcBorders>
            <w:vAlign w:val="center"/>
          </w:tcPr>
          <w:p w:rsidR="003C0D13" w:rsidRPr="00E7111A" w:rsidRDefault="003C0D13" w:rsidP="00D204C9">
            <w:pPr>
              <w:tabs>
                <w:tab w:val="left" w:pos="720"/>
              </w:tabs>
              <w:rPr>
                <w:lang w:val="tr-TR"/>
              </w:rPr>
            </w:pPr>
          </w:p>
        </w:tc>
      </w:tr>
      <w:tr w:rsidR="003C0D13" w:rsidRPr="00E7111A" w:rsidTr="00D204C9">
        <w:trPr>
          <w:trHeight w:val="340"/>
        </w:trPr>
        <w:tc>
          <w:tcPr>
            <w:tcW w:w="3429" w:type="dxa"/>
            <w:tcBorders>
              <w:left w:val="double" w:sz="6" w:space="0" w:color="auto"/>
            </w:tcBorders>
            <w:vAlign w:val="center"/>
          </w:tcPr>
          <w:p w:rsidR="003C0D13" w:rsidRPr="00E7111A" w:rsidRDefault="000608C4" w:rsidP="000608C4">
            <w:pPr>
              <w:tabs>
                <w:tab w:val="left" w:pos="720"/>
              </w:tabs>
              <w:rPr>
                <w:sz w:val="22"/>
                <w:lang w:val="tr-TR"/>
              </w:rPr>
            </w:pPr>
            <w:r>
              <w:rPr>
                <w:b/>
                <w:sz w:val="22"/>
                <w:lang w:val="tr-TR"/>
              </w:rPr>
              <w:t>End of IP-1</w:t>
            </w:r>
          </w:p>
        </w:tc>
        <w:tc>
          <w:tcPr>
            <w:tcW w:w="1418" w:type="dxa"/>
            <w:vAlign w:val="center"/>
          </w:tcPr>
          <w:p w:rsidR="003C0D13" w:rsidRPr="00E7111A" w:rsidRDefault="003C0D13" w:rsidP="00D204C9">
            <w:pPr>
              <w:tabs>
                <w:tab w:val="left" w:pos="720"/>
              </w:tabs>
              <w:rPr>
                <w:lang w:val="tr-TR"/>
              </w:rPr>
            </w:pPr>
          </w:p>
        </w:tc>
        <w:tc>
          <w:tcPr>
            <w:tcW w:w="2126" w:type="dxa"/>
            <w:vAlign w:val="center"/>
          </w:tcPr>
          <w:p w:rsidR="003C0D13" w:rsidRPr="00E7111A" w:rsidRDefault="003C0D13" w:rsidP="00D204C9">
            <w:pPr>
              <w:tabs>
                <w:tab w:val="left" w:pos="720"/>
              </w:tabs>
              <w:rPr>
                <w:lang w:val="tr-TR"/>
              </w:rPr>
            </w:pPr>
          </w:p>
        </w:tc>
        <w:tc>
          <w:tcPr>
            <w:tcW w:w="1847" w:type="dxa"/>
            <w:tcBorders>
              <w:right w:val="double" w:sz="6" w:space="0" w:color="auto"/>
            </w:tcBorders>
            <w:vAlign w:val="center"/>
          </w:tcPr>
          <w:p w:rsidR="003C0D13" w:rsidRPr="00E7111A" w:rsidRDefault="003C0D13" w:rsidP="00D204C9">
            <w:pPr>
              <w:tabs>
                <w:tab w:val="left" w:pos="720"/>
              </w:tabs>
              <w:rPr>
                <w:lang w:val="tr-TR"/>
              </w:rPr>
            </w:pPr>
          </w:p>
        </w:tc>
      </w:tr>
      <w:tr w:rsidR="003C0D13" w:rsidRPr="00E7111A" w:rsidTr="00D204C9">
        <w:trPr>
          <w:trHeight w:val="340"/>
        </w:trPr>
        <w:tc>
          <w:tcPr>
            <w:tcW w:w="3429" w:type="dxa"/>
            <w:tcBorders>
              <w:left w:val="double" w:sz="6" w:space="0" w:color="auto"/>
            </w:tcBorders>
            <w:vAlign w:val="center"/>
          </w:tcPr>
          <w:p w:rsidR="003C0D13" w:rsidRPr="00E7111A" w:rsidRDefault="000608C4" w:rsidP="00D204C9">
            <w:pPr>
              <w:tabs>
                <w:tab w:val="left" w:pos="720"/>
              </w:tabs>
              <w:rPr>
                <w:sz w:val="22"/>
                <w:lang w:val="tr-TR"/>
              </w:rPr>
            </w:pPr>
            <w:r>
              <w:rPr>
                <w:b/>
                <w:sz w:val="22"/>
                <w:lang w:val="tr-TR"/>
              </w:rPr>
              <w:t>Beginning of IP</w:t>
            </w:r>
          </w:p>
        </w:tc>
        <w:tc>
          <w:tcPr>
            <w:tcW w:w="1418" w:type="dxa"/>
            <w:vAlign w:val="center"/>
          </w:tcPr>
          <w:p w:rsidR="003C0D13" w:rsidRPr="00E7111A" w:rsidRDefault="003C0D13" w:rsidP="00D204C9">
            <w:pPr>
              <w:tabs>
                <w:tab w:val="left" w:pos="720"/>
              </w:tabs>
              <w:rPr>
                <w:lang w:val="tr-TR"/>
              </w:rPr>
            </w:pPr>
          </w:p>
        </w:tc>
        <w:tc>
          <w:tcPr>
            <w:tcW w:w="2126" w:type="dxa"/>
            <w:vAlign w:val="center"/>
          </w:tcPr>
          <w:p w:rsidR="003C0D13" w:rsidRPr="00E7111A" w:rsidRDefault="003C0D13" w:rsidP="00D204C9">
            <w:pPr>
              <w:tabs>
                <w:tab w:val="left" w:pos="720"/>
              </w:tabs>
              <w:rPr>
                <w:lang w:val="tr-TR"/>
              </w:rPr>
            </w:pPr>
          </w:p>
        </w:tc>
        <w:tc>
          <w:tcPr>
            <w:tcW w:w="1847" w:type="dxa"/>
            <w:tcBorders>
              <w:right w:val="double" w:sz="6" w:space="0" w:color="auto"/>
            </w:tcBorders>
            <w:vAlign w:val="center"/>
          </w:tcPr>
          <w:p w:rsidR="003C0D13" w:rsidRPr="00E7111A" w:rsidRDefault="003C0D13" w:rsidP="00D204C9">
            <w:pPr>
              <w:tabs>
                <w:tab w:val="left" w:pos="720"/>
              </w:tabs>
              <w:rPr>
                <w:lang w:val="tr-TR"/>
              </w:rPr>
            </w:pPr>
          </w:p>
        </w:tc>
      </w:tr>
      <w:tr w:rsidR="003C0D13" w:rsidRPr="00E7111A" w:rsidTr="00D204C9">
        <w:trPr>
          <w:trHeight w:val="340"/>
        </w:trPr>
        <w:tc>
          <w:tcPr>
            <w:tcW w:w="3429" w:type="dxa"/>
            <w:tcBorders>
              <w:left w:val="double" w:sz="6" w:space="0" w:color="auto"/>
              <w:bottom w:val="double" w:sz="6" w:space="0" w:color="auto"/>
            </w:tcBorders>
            <w:vAlign w:val="center"/>
          </w:tcPr>
          <w:p w:rsidR="003C0D13" w:rsidRPr="00E7111A" w:rsidRDefault="000608C4" w:rsidP="00D204C9">
            <w:pPr>
              <w:tabs>
                <w:tab w:val="left" w:pos="720"/>
              </w:tabs>
              <w:rPr>
                <w:sz w:val="22"/>
                <w:lang w:val="tr-TR"/>
              </w:rPr>
            </w:pPr>
            <w:r>
              <w:rPr>
                <w:b/>
                <w:sz w:val="22"/>
                <w:lang w:val="tr-TR"/>
              </w:rPr>
              <w:t>End of IP</w:t>
            </w:r>
          </w:p>
        </w:tc>
        <w:tc>
          <w:tcPr>
            <w:tcW w:w="1418" w:type="dxa"/>
            <w:tcBorders>
              <w:bottom w:val="double" w:sz="6" w:space="0" w:color="auto"/>
            </w:tcBorders>
            <w:vAlign w:val="center"/>
          </w:tcPr>
          <w:p w:rsidR="003C0D13" w:rsidRPr="00E7111A" w:rsidRDefault="003C0D13" w:rsidP="00D204C9">
            <w:pPr>
              <w:tabs>
                <w:tab w:val="left" w:pos="720"/>
              </w:tabs>
              <w:rPr>
                <w:lang w:val="tr-TR"/>
              </w:rPr>
            </w:pPr>
          </w:p>
        </w:tc>
        <w:tc>
          <w:tcPr>
            <w:tcW w:w="2126" w:type="dxa"/>
            <w:tcBorders>
              <w:bottom w:val="double" w:sz="6" w:space="0" w:color="auto"/>
            </w:tcBorders>
            <w:vAlign w:val="center"/>
          </w:tcPr>
          <w:p w:rsidR="003C0D13" w:rsidRPr="00E7111A" w:rsidRDefault="003C0D13" w:rsidP="00D204C9">
            <w:pPr>
              <w:tabs>
                <w:tab w:val="left" w:pos="720"/>
              </w:tabs>
              <w:rPr>
                <w:lang w:val="tr-TR"/>
              </w:rPr>
            </w:pPr>
          </w:p>
        </w:tc>
        <w:tc>
          <w:tcPr>
            <w:tcW w:w="1847" w:type="dxa"/>
            <w:tcBorders>
              <w:bottom w:val="double" w:sz="6" w:space="0" w:color="auto"/>
              <w:right w:val="double" w:sz="6" w:space="0" w:color="auto"/>
            </w:tcBorders>
            <w:vAlign w:val="center"/>
          </w:tcPr>
          <w:p w:rsidR="003C0D13" w:rsidRPr="00E7111A" w:rsidRDefault="003C0D13" w:rsidP="00D204C9">
            <w:pPr>
              <w:tabs>
                <w:tab w:val="left" w:pos="720"/>
              </w:tabs>
              <w:rPr>
                <w:lang w:val="tr-TR"/>
              </w:rPr>
            </w:pPr>
          </w:p>
        </w:tc>
      </w:tr>
    </w:tbl>
    <w:p w:rsidR="003C0D13" w:rsidRPr="00E7111A" w:rsidRDefault="003C0D13" w:rsidP="003C0D13">
      <w:pPr>
        <w:tabs>
          <w:tab w:val="left" w:pos="-1843"/>
        </w:tabs>
        <w:ind w:left="709" w:hanging="709"/>
        <w:jc w:val="both"/>
        <w:rPr>
          <w:sz w:val="24"/>
          <w:lang w:val="tr-TR"/>
        </w:rPr>
      </w:pPr>
    </w:p>
    <w:p w:rsidR="003C0D13" w:rsidRPr="00E7111A" w:rsidRDefault="003C0D13" w:rsidP="003C0D13">
      <w:pPr>
        <w:pStyle w:val="Balk2"/>
        <w:rPr>
          <w:bCs/>
          <w:sz w:val="24"/>
          <w:lang w:val="tr-TR"/>
        </w:rPr>
      </w:pPr>
      <w:bookmarkStart w:id="119" w:name="_Toc416945585"/>
      <w:bookmarkStart w:id="120" w:name="_Toc5183478"/>
      <w:r w:rsidRPr="00E7111A">
        <w:rPr>
          <w:bCs/>
          <w:sz w:val="24"/>
          <w:lang w:val="tr-TR"/>
        </w:rPr>
        <w:t xml:space="preserve">C- 5  </w:t>
      </w:r>
      <w:bookmarkEnd w:id="119"/>
      <w:r w:rsidR="0062693D">
        <w:rPr>
          <w:bCs/>
          <w:sz w:val="24"/>
          <w:lang w:val="tr-TR"/>
        </w:rPr>
        <w:t>Employment</w:t>
      </w:r>
      <w:bookmarkEnd w:id="120"/>
      <w:r w:rsidR="0062693D">
        <w:rPr>
          <w:bCs/>
          <w:sz w:val="24"/>
          <w:lang w:val="tr-TR"/>
        </w:rPr>
        <w:t xml:space="preserve"> </w:t>
      </w:r>
    </w:p>
    <w:p w:rsidR="003C0D13" w:rsidRPr="00E7111A" w:rsidRDefault="003C0D13" w:rsidP="003C0D13">
      <w:pPr>
        <w:tabs>
          <w:tab w:val="left" w:pos="720"/>
        </w:tabs>
        <w:jc w:val="both"/>
        <w:rPr>
          <w:sz w:val="18"/>
          <w:lang w:val="tr-TR"/>
        </w:rPr>
      </w:pPr>
    </w:p>
    <w:p w:rsidR="003C0D13" w:rsidRPr="00E7111A" w:rsidRDefault="003C0D13" w:rsidP="003C0D13">
      <w:pPr>
        <w:tabs>
          <w:tab w:val="left" w:pos="540"/>
        </w:tabs>
        <w:ind w:left="540" w:hanging="540"/>
        <w:jc w:val="both"/>
        <w:rPr>
          <w:b/>
          <w:sz w:val="24"/>
          <w:u w:val="single"/>
          <w:lang w:val="tr-TR"/>
        </w:rPr>
      </w:pPr>
      <w:r w:rsidRPr="00E7111A">
        <w:rPr>
          <w:sz w:val="24"/>
          <w:lang w:val="tr-TR"/>
        </w:rPr>
        <w:tab/>
      </w:r>
      <w:r w:rsidR="003C7159">
        <w:rPr>
          <w:sz w:val="24"/>
        </w:rPr>
        <w:t xml:space="preserve">Complete the following table showing the number of people employed by </w:t>
      </w:r>
      <w:r w:rsidR="003C7159">
        <w:rPr>
          <w:b/>
          <w:sz w:val="24"/>
          <w:u w:val="single"/>
        </w:rPr>
        <w:t xml:space="preserve">your company </w:t>
      </w:r>
      <w:r w:rsidR="003C7159">
        <w:rPr>
          <w:sz w:val="24"/>
        </w:rPr>
        <w:t xml:space="preserve">and </w:t>
      </w:r>
      <w:r w:rsidR="003C7159">
        <w:rPr>
          <w:b/>
          <w:sz w:val="24"/>
          <w:u w:val="single"/>
        </w:rPr>
        <w:t>each related company</w:t>
      </w:r>
      <w:r w:rsidR="003C7159">
        <w:rPr>
          <w:sz w:val="24"/>
        </w:rPr>
        <w:t xml:space="preserve"> involved in the production of the product subject to review </w:t>
      </w:r>
      <w:r w:rsidR="003C7159">
        <w:rPr>
          <w:b/>
          <w:sz w:val="24"/>
          <w:u w:val="single"/>
        </w:rPr>
        <w:t>separately.</w:t>
      </w:r>
    </w:p>
    <w:p w:rsidR="003C0D13" w:rsidRPr="00E7111A" w:rsidRDefault="003C0D13" w:rsidP="003C0D13">
      <w:pPr>
        <w:tabs>
          <w:tab w:val="left" w:pos="540"/>
        </w:tabs>
        <w:ind w:left="540" w:hanging="540"/>
        <w:jc w:val="both"/>
        <w:rPr>
          <w:b/>
          <w:sz w:val="24"/>
          <w:u w:val="single"/>
          <w:lang w:val="tr-TR"/>
        </w:rPr>
      </w:pPr>
    </w:p>
    <w:p w:rsidR="003C0D13" w:rsidRPr="00E7111A" w:rsidRDefault="003C0D13" w:rsidP="003C0D13">
      <w:pPr>
        <w:tabs>
          <w:tab w:val="left" w:pos="540"/>
        </w:tabs>
        <w:ind w:left="540" w:hanging="540"/>
        <w:jc w:val="both"/>
        <w:rPr>
          <w:b/>
          <w:sz w:val="24"/>
          <w:u w:val="single"/>
          <w:lang w:val="tr-TR"/>
        </w:rPr>
      </w:pPr>
    </w:p>
    <w:tbl>
      <w:tblPr>
        <w:tblW w:w="8801" w:type="dxa"/>
        <w:tblInd w:w="64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Look w:val="0000" w:firstRow="0" w:lastRow="0" w:firstColumn="0" w:lastColumn="0" w:noHBand="0" w:noVBand="0"/>
      </w:tblPr>
      <w:tblGrid>
        <w:gridCol w:w="7039"/>
        <w:gridCol w:w="636"/>
        <w:gridCol w:w="636"/>
        <w:gridCol w:w="490"/>
      </w:tblGrid>
      <w:tr w:rsidR="003C0D13" w:rsidRPr="00E7111A" w:rsidTr="00E8384C">
        <w:tc>
          <w:tcPr>
            <w:tcW w:w="8801" w:type="dxa"/>
            <w:gridSpan w:val="4"/>
            <w:tcBorders>
              <w:top w:val="double" w:sz="6" w:space="0" w:color="auto"/>
              <w:bottom w:val="double" w:sz="6" w:space="0" w:color="auto"/>
            </w:tcBorders>
            <w:shd w:val="clear" w:color="auto" w:fill="auto"/>
          </w:tcPr>
          <w:p w:rsidR="003C0D13" w:rsidRPr="00E7111A" w:rsidRDefault="003C0D13" w:rsidP="008D6EEA">
            <w:pPr>
              <w:tabs>
                <w:tab w:val="left" w:pos="720"/>
              </w:tabs>
              <w:rPr>
                <w:b/>
                <w:sz w:val="24"/>
                <w:szCs w:val="24"/>
                <w:lang w:val="tr-TR"/>
              </w:rPr>
            </w:pPr>
            <w:r w:rsidRPr="00E7111A">
              <w:rPr>
                <w:b/>
                <w:sz w:val="24"/>
                <w:szCs w:val="24"/>
                <w:lang w:val="tr-TR"/>
              </w:rPr>
              <w:lastRenderedPageBreak/>
              <w:t>Tabl</w:t>
            </w:r>
            <w:r w:rsidR="008D6EEA">
              <w:rPr>
                <w:b/>
                <w:sz w:val="24"/>
                <w:szCs w:val="24"/>
                <w:lang w:val="tr-TR"/>
              </w:rPr>
              <w:t>e C-5 “EMPLOYMENT</w:t>
            </w:r>
            <w:r w:rsidRPr="00E7111A">
              <w:rPr>
                <w:b/>
                <w:sz w:val="24"/>
                <w:szCs w:val="24"/>
                <w:lang w:val="tr-TR"/>
              </w:rPr>
              <w:t>”</w:t>
            </w:r>
          </w:p>
        </w:tc>
      </w:tr>
      <w:tr w:rsidR="003C0D13" w:rsidRPr="00E7111A" w:rsidTr="007E5302">
        <w:trPr>
          <w:trHeight w:val="147"/>
        </w:trPr>
        <w:tc>
          <w:tcPr>
            <w:tcW w:w="7039" w:type="dxa"/>
            <w:tcBorders>
              <w:top w:val="double" w:sz="6" w:space="0" w:color="auto"/>
              <w:bottom w:val="double" w:sz="6" w:space="0" w:color="auto"/>
            </w:tcBorders>
            <w:shd w:val="clear" w:color="auto" w:fill="auto"/>
          </w:tcPr>
          <w:p w:rsidR="003C0D13" w:rsidRPr="00E7111A" w:rsidRDefault="003C0D13" w:rsidP="00D204C9">
            <w:pPr>
              <w:tabs>
                <w:tab w:val="left" w:pos="720"/>
              </w:tabs>
              <w:ind w:firstLine="2302"/>
              <w:jc w:val="both"/>
              <w:rPr>
                <w:b/>
                <w:sz w:val="18"/>
                <w:szCs w:val="18"/>
                <w:lang w:val="tr-TR"/>
              </w:rPr>
            </w:pPr>
          </w:p>
        </w:tc>
        <w:tc>
          <w:tcPr>
            <w:tcW w:w="636" w:type="dxa"/>
            <w:tcBorders>
              <w:top w:val="double" w:sz="6" w:space="0" w:color="auto"/>
              <w:bottom w:val="double" w:sz="6" w:space="0" w:color="auto"/>
            </w:tcBorders>
            <w:shd w:val="clear" w:color="auto" w:fill="auto"/>
          </w:tcPr>
          <w:p w:rsidR="003C0D13" w:rsidRPr="00E7111A" w:rsidRDefault="004F7796" w:rsidP="00D204C9">
            <w:pPr>
              <w:tabs>
                <w:tab w:val="left" w:pos="720"/>
              </w:tabs>
              <w:jc w:val="center"/>
              <w:rPr>
                <w:b/>
                <w:sz w:val="18"/>
                <w:szCs w:val="18"/>
                <w:lang w:val="tr-TR"/>
              </w:rPr>
            </w:pPr>
            <w:r>
              <w:rPr>
                <w:b/>
                <w:sz w:val="18"/>
                <w:szCs w:val="18"/>
                <w:lang w:val="tr-TR"/>
              </w:rPr>
              <w:t>IP-2</w:t>
            </w:r>
          </w:p>
        </w:tc>
        <w:tc>
          <w:tcPr>
            <w:tcW w:w="636" w:type="dxa"/>
            <w:tcBorders>
              <w:top w:val="double" w:sz="6" w:space="0" w:color="auto"/>
              <w:bottom w:val="double" w:sz="6" w:space="0" w:color="auto"/>
            </w:tcBorders>
            <w:shd w:val="clear" w:color="auto" w:fill="auto"/>
          </w:tcPr>
          <w:p w:rsidR="003C0D13" w:rsidRPr="00E7111A" w:rsidRDefault="004F7796" w:rsidP="00D204C9">
            <w:pPr>
              <w:tabs>
                <w:tab w:val="left" w:pos="720"/>
              </w:tabs>
              <w:jc w:val="center"/>
              <w:rPr>
                <w:b/>
                <w:sz w:val="18"/>
                <w:szCs w:val="18"/>
                <w:lang w:val="tr-TR"/>
              </w:rPr>
            </w:pPr>
            <w:r>
              <w:rPr>
                <w:b/>
                <w:sz w:val="18"/>
                <w:szCs w:val="18"/>
                <w:lang w:val="tr-TR"/>
              </w:rPr>
              <w:t>IP-1</w:t>
            </w:r>
          </w:p>
        </w:tc>
        <w:tc>
          <w:tcPr>
            <w:tcW w:w="490" w:type="dxa"/>
            <w:tcBorders>
              <w:top w:val="double" w:sz="6" w:space="0" w:color="auto"/>
              <w:bottom w:val="double" w:sz="6" w:space="0" w:color="auto"/>
            </w:tcBorders>
            <w:shd w:val="clear" w:color="auto" w:fill="auto"/>
          </w:tcPr>
          <w:p w:rsidR="003C0D13" w:rsidRPr="00E7111A" w:rsidRDefault="004F7796" w:rsidP="00D204C9">
            <w:pPr>
              <w:tabs>
                <w:tab w:val="left" w:pos="720"/>
              </w:tabs>
              <w:jc w:val="center"/>
              <w:rPr>
                <w:b/>
                <w:sz w:val="18"/>
                <w:szCs w:val="18"/>
                <w:lang w:val="tr-TR"/>
              </w:rPr>
            </w:pPr>
            <w:r>
              <w:rPr>
                <w:b/>
                <w:sz w:val="18"/>
                <w:szCs w:val="18"/>
                <w:lang w:val="tr-TR"/>
              </w:rPr>
              <w:t>IP</w:t>
            </w:r>
          </w:p>
        </w:tc>
      </w:tr>
      <w:tr w:rsidR="003C0D13" w:rsidRPr="00E7111A" w:rsidTr="007E5302">
        <w:tc>
          <w:tcPr>
            <w:tcW w:w="7039" w:type="dxa"/>
            <w:tcBorders>
              <w:top w:val="nil"/>
            </w:tcBorders>
          </w:tcPr>
          <w:p w:rsidR="003C0D13" w:rsidRPr="00E7111A" w:rsidRDefault="00493EA1" w:rsidP="00D204C9">
            <w:pPr>
              <w:tabs>
                <w:tab w:val="left" w:pos="-2660"/>
              </w:tabs>
              <w:rPr>
                <w:sz w:val="22"/>
                <w:szCs w:val="22"/>
                <w:lang w:val="tr-TR"/>
              </w:rPr>
            </w:pPr>
            <w:r>
              <w:rPr>
                <w:sz w:val="22"/>
                <w:szCs w:val="22"/>
              </w:rPr>
              <w:t>Total personnel employed (excluding contract labor)</w:t>
            </w:r>
          </w:p>
        </w:tc>
        <w:tc>
          <w:tcPr>
            <w:tcW w:w="636" w:type="dxa"/>
            <w:tcBorders>
              <w:top w:val="nil"/>
            </w:tcBorders>
          </w:tcPr>
          <w:p w:rsidR="003C0D13" w:rsidRPr="00E7111A" w:rsidRDefault="003C0D13" w:rsidP="00D204C9">
            <w:pPr>
              <w:tabs>
                <w:tab w:val="left" w:pos="720"/>
              </w:tabs>
              <w:rPr>
                <w:sz w:val="24"/>
                <w:lang w:val="tr-TR"/>
              </w:rPr>
            </w:pPr>
          </w:p>
        </w:tc>
        <w:tc>
          <w:tcPr>
            <w:tcW w:w="636" w:type="dxa"/>
            <w:tcBorders>
              <w:top w:val="nil"/>
            </w:tcBorders>
          </w:tcPr>
          <w:p w:rsidR="003C0D13" w:rsidRPr="00E7111A" w:rsidRDefault="003C0D13" w:rsidP="00D204C9">
            <w:pPr>
              <w:tabs>
                <w:tab w:val="left" w:pos="720"/>
              </w:tabs>
              <w:rPr>
                <w:sz w:val="24"/>
                <w:lang w:val="tr-TR"/>
              </w:rPr>
            </w:pPr>
          </w:p>
        </w:tc>
        <w:tc>
          <w:tcPr>
            <w:tcW w:w="490" w:type="dxa"/>
            <w:tcBorders>
              <w:top w:val="nil"/>
            </w:tcBorders>
          </w:tcPr>
          <w:p w:rsidR="003C0D13" w:rsidRPr="00E7111A" w:rsidRDefault="003C0D13" w:rsidP="00D204C9">
            <w:pPr>
              <w:tabs>
                <w:tab w:val="left" w:pos="720"/>
              </w:tabs>
              <w:rPr>
                <w:sz w:val="24"/>
                <w:lang w:val="tr-TR"/>
              </w:rPr>
            </w:pPr>
          </w:p>
        </w:tc>
      </w:tr>
      <w:tr w:rsidR="003C0D13" w:rsidRPr="00E7111A" w:rsidTr="007E5302">
        <w:tc>
          <w:tcPr>
            <w:tcW w:w="7039" w:type="dxa"/>
          </w:tcPr>
          <w:p w:rsidR="003C0D13" w:rsidRPr="00E7111A" w:rsidRDefault="003E6A70" w:rsidP="00445D3C">
            <w:pPr>
              <w:tabs>
                <w:tab w:val="left" w:pos="720"/>
              </w:tabs>
              <w:rPr>
                <w:sz w:val="22"/>
                <w:szCs w:val="22"/>
                <w:lang w:val="tr-TR"/>
              </w:rPr>
            </w:pPr>
            <w:r>
              <w:rPr>
                <w:sz w:val="22"/>
                <w:szCs w:val="22"/>
              </w:rPr>
              <w:t xml:space="preserve">Total personnel employed for the production of the product </w:t>
            </w:r>
            <w:r w:rsidR="00445D3C">
              <w:rPr>
                <w:sz w:val="22"/>
                <w:szCs w:val="22"/>
              </w:rPr>
              <w:t xml:space="preserve">concerned </w:t>
            </w:r>
            <w:r>
              <w:rPr>
                <w:sz w:val="22"/>
                <w:szCs w:val="22"/>
              </w:rPr>
              <w:t>(excluding contract labor)</w:t>
            </w:r>
          </w:p>
        </w:tc>
        <w:tc>
          <w:tcPr>
            <w:tcW w:w="636" w:type="dxa"/>
          </w:tcPr>
          <w:p w:rsidR="003C0D13" w:rsidRPr="00E7111A" w:rsidRDefault="003C0D13" w:rsidP="00D204C9">
            <w:pPr>
              <w:tabs>
                <w:tab w:val="left" w:pos="720"/>
              </w:tabs>
              <w:rPr>
                <w:sz w:val="24"/>
                <w:lang w:val="tr-TR"/>
              </w:rPr>
            </w:pPr>
          </w:p>
        </w:tc>
        <w:tc>
          <w:tcPr>
            <w:tcW w:w="636" w:type="dxa"/>
          </w:tcPr>
          <w:p w:rsidR="003C0D13" w:rsidRPr="00E7111A" w:rsidRDefault="003C0D13" w:rsidP="00D204C9">
            <w:pPr>
              <w:tabs>
                <w:tab w:val="left" w:pos="720"/>
              </w:tabs>
              <w:rPr>
                <w:sz w:val="24"/>
                <w:lang w:val="tr-TR"/>
              </w:rPr>
            </w:pPr>
          </w:p>
        </w:tc>
        <w:tc>
          <w:tcPr>
            <w:tcW w:w="490" w:type="dxa"/>
          </w:tcPr>
          <w:p w:rsidR="003C0D13" w:rsidRPr="00E7111A" w:rsidRDefault="003C0D13" w:rsidP="00D204C9">
            <w:pPr>
              <w:tabs>
                <w:tab w:val="left" w:pos="720"/>
              </w:tabs>
              <w:rPr>
                <w:sz w:val="24"/>
                <w:lang w:val="tr-TR"/>
              </w:rPr>
            </w:pPr>
          </w:p>
        </w:tc>
      </w:tr>
      <w:tr w:rsidR="003C0D13" w:rsidRPr="00E7111A" w:rsidTr="007E5302">
        <w:tc>
          <w:tcPr>
            <w:tcW w:w="7039" w:type="dxa"/>
          </w:tcPr>
          <w:p w:rsidR="003C0D13" w:rsidRPr="00E7111A" w:rsidRDefault="003E6A70" w:rsidP="00D204C9">
            <w:pPr>
              <w:tabs>
                <w:tab w:val="left" w:pos="720"/>
              </w:tabs>
              <w:rPr>
                <w:sz w:val="22"/>
                <w:szCs w:val="22"/>
                <w:lang w:val="tr-TR"/>
              </w:rPr>
            </w:pPr>
            <w:r>
              <w:rPr>
                <w:sz w:val="22"/>
                <w:szCs w:val="22"/>
              </w:rPr>
              <w:t xml:space="preserve">Total personnel employed in sales, general and administration  (excluding contract labor) </w:t>
            </w:r>
          </w:p>
        </w:tc>
        <w:tc>
          <w:tcPr>
            <w:tcW w:w="636" w:type="dxa"/>
          </w:tcPr>
          <w:p w:rsidR="003C0D13" w:rsidRPr="00E7111A" w:rsidRDefault="003C0D13" w:rsidP="00D204C9">
            <w:pPr>
              <w:tabs>
                <w:tab w:val="left" w:pos="720"/>
              </w:tabs>
              <w:rPr>
                <w:sz w:val="24"/>
                <w:lang w:val="tr-TR"/>
              </w:rPr>
            </w:pPr>
          </w:p>
        </w:tc>
        <w:tc>
          <w:tcPr>
            <w:tcW w:w="636" w:type="dxa"/>
          </w:tcPr>
          <w:p w:rsidR="003C0D13" w:rsidRPr="00E7111A" w:rsidRDefault="003C0D13" w:rsidP="00D204C9">
            <w:pPr>
              <w:tabs>
                <w:tab w:val="left" w:pos="720"/>
              </w:tabs>
              <w:rPr>
                <w:sz w:val="24"/>
                <w:lang w:val="tr-TR"/>
              </w:rPr>
            </w:pPr>
          </w:p>
        </w:tc>
        <w:tc>
          <w:tcPr>
            <w:tcW w:w="490" w:type="dxa"/>
          </w:tcPr>
          <w:p w:rsidR="003C0D13" w:rsidRPr="00E7111A" w:rsidRDefault="003C0D13" w:rsidP="00D204C9">
            <w:pPr>
              <w:tabs>
                <w:tab w:val="left" w:pos="720"/>
              </w:tabs>
              <w:rPr>
                <w:sz w:val="24"/>
                <w:lang w:val="tr-TR"/>
              </w:rPr>
            </w:pPr>
          </w:p>
        </w:tc>
      </w:tr>
      <w:tr w:rsidR="003C0D13" w:rsidRPr="00E7111A" w:rsidTr="007E5302">
        <w:tc>
          <w:tcPr>
            <w:tcW w:w="7039" w:type="dxa"/>
          </w:tcPr>
          <w:p w:rsidR="003C0D13" w:rsidRPr="00E7111A" w:rsidRDefault="003E6A70" w:rsidP="00D204C9">
            <w:pPr>
              <w:tabs>
                <w:tab w:val="left" w:pos="720"/>
              </w:tabs>
              <w:rPr>
                <w:sz w:val="22"/>
                <w:szCs w:val="22"/>
                <w:lang w:val="tr-TR"/>
              </w:rPr>
            </w:pPr>
            <w:r>
              <w:rPr>
                <w:sz w:val="22"/>
                <w:szCs w:val="22"/>
              </w:rPr>
              <w:t xml:space="preserve">Total personnel employed in sales and general administration of the </w:t>
            </w:r>
            <w:r w:rsidR="00445D3C">
              <w:rPr>
                <w:sz w:val="22"/>
                <w:szCs w:val="22"/>
              </w:rPr>
              <w:t xml:space="preserve">product concerned </w:t>
            </w:r>
            <w:r>
              <w:rPr>
                <w:sz w:val="22"/>
                <w:szCs w:val="22"/>
              </w:rPr>
              <w:t>(excluding contract labor)</w:t>
            </w:r>
            <w:r w:rsidR="00445D3C">
              <w:rPr>
                <w:sz w:val="22"/>
                <w:szCs w:val="22"/>
              </w:rPr>
              <w:t xml:space="preserve"> </w:t>
            </w:r>
          </w:p>
        </w:tc>
        <w:tc>
          <w:tcPr>
            <w:tcW w:w="636" w:type="dxa"/>
          </w:tcPr>
          <w:p w:rsidR="003C0D13" w:rsidRPr="00E7111A" w:rsidRDefault="003C0D13" w:rsidP="00D204C9">
            <w:pPr>
              <w:tabs>
                <w:tab w:val="left" w:pos="720"/>
              </w:tabs>
              <w:rPr>
                <w:sz w:val="24"/>
                <w:lang w:val="tr-TR"/>
              </w:rPr>
            </w:pPr>
          </w:p>
        </w:tc>
        <w:tc>
          <w:tcPr>
            <w:tcW w:w="636" w:type="dxa"/>
          </w:tcPr>
          <w:p w:rsidR="003C0D13" w:rsidRPr="00E7111A" w:rsidRDefault="003C0D13" w:rsidP="00D204C9">
            <w:pPr>
              <w:tabs>
                <w:tab w:val="left" w:pos="720"/>
              </w:tabs>
              <w:rPr>
                <w:sz w:val="24"/>
                <w:lang w:val="tr-TR"/>
              </w:rPr>
            </w:pPr>
          </w:p>
        </w:tc>
        <w:tc>
          <w:tcPr>
            <w:tcW w:w="490" w:type="dxa"/>
          </w:tcPr>
          <w:p w:rsidR="003C0D13" w:rsidRPr="00E7111A" w:rsidRDefault="003C0D13" w:rsidP="00D204C9">
            <w:pPr>
              <w:tabs>
                <w:tab w:val="left" w:pos="720"/>
              </w:tabs>
              <w:rPr>
                <w:sz w:val="24"/>
                <w:lang w:val="tr-TR"/>
              </w:rPr>
            </w:pPr>
          </w:p>
        </w:tc>
      </w:tr>
      <w:tr w:rsidR="003C0D13" w:rsidRPr="00E7111A" w:rsidTr="007E5302">
        <w:tc>
          <w:tcPr>
            <w:tcW w:w="7039" w:type="dxa"/>
          </w:tcPr>
          <w:p w:rsidR="003C0D13" w:rsidRPr="00E7111A" w:rsidRDefault="003E6A70" w:rsidP="00D204C9">
            <w:pPr>
              <w:tabs>
                <w:tab w:val="left" w:pos="720"/>
              </w:tabs>
              <w:rPr>
                <w:sz w:val="22"/>
                <w:szCs w:val="22"/>
                <w:lang w:val="tr-TR"/>
              </w:rPr>
            </w:pPr>
            <w:r>
              <w:rPr>
                <w:sz w:val="22"/>
                <w:szCs w:val="22"/>
              </w:rPr>
              <w:t xml:space="preserve">Total contract labor employed </w:t>
            </w:r>
          </w:p>
        </w:tc>
        <w:tc>
          <w:tcPr>
            <w:tcW w:w="636" w:type="dxa"/>
          </w:tcPr>
          <w:p w:rsidR="003C0D13" w:rsidRPr="00E7111A" w:rsidRDefault="003C0D13" w:rsidP="00D204C9">
            <w:pPr>
              <w:tabs>
                <w:tab w:val="left" w:pos="720"/>
              </w:tabs>
              <w:rPr>
                <w:sz w:val="24"/>
                <w:lang w:val="tr-TR"/>
              </w:rPr>
            </w:pPr>
          </w:p>
        </w:tc>
        <w:tc>
          <w:tcPr>
            <w:tcW w:w="636" w:type="dxa"/>
          </w:tcPr>
          <w:p w:rsidR="003C0D13" w:rsidRPr="00E7111A" w:rsidRDefault="003C0D13" w:rsidP="00D204C9">
            <w:pPr>
              <w:tabs>
                <w:tab w:val="left" w:pos="720"/>
              </w:tabs>
              <w:rPr>
                <w:sz w:val="24"/>
                <w:lang w:val="tr-TR"/>
              </w:rPr>
            </w:pPr>
          </w:p>
        </w:tc>
        <w:tc>
          <w:tcPr>
            <w:tcW w:w="490" w:type="dxa"/>
          </w:tcPr>
          <w:p w:rsidR="003C0D13" w:rsidRPr="00E7111A" w:rsidRDefault="003C0D13" w:rsidP="00D204C9">
            <w:pPr>
              <w:tabs>
                <w:tab w:val="left" w:pos="720"/>
              </w:tabs>
              <w:rPr>
                <w:sz w:val="24"/>
                <w:lang w:val="tr-TR"/>
              </w:rPr>
            </w:pPr>
          </w:p>
        </w:tc>
      </w:tr>
      <w:tr w:rsidR="003C0D13" w:rsidRPr="00E7111A" w:rsidTr="007E5302">
        <w:tc>
          <w:tcPr>
            <w:tcW w:w="7039" w:type="dxa"/>
          </w:tcPr>
          <w:p w:rsidR="003C0D13" w:rsidRPr="00E7111A" w:rsidRDefault="003E6A70" w:rsidP="00D204C9">
            <w:pPr>
              <w:tabs>
                <w:tab w:val="left" w:pos="720"/>
              </w:tabs>
              <w:rPr>
                <w:sz w:val="22"/>
                <w:szCs w:val="22"/>
                <w:lang w:val="tr-TR"/>
              </w:rPr>
            </w:pPr>
            <w:r>
              <w:rPr>
                <w:sz w:val="22"/>
                <w:szCs w:val="22"/>
              </w:rPr>
              <w:t xml:space="preserve">Total contract labor employed for the </w:t>
            </w:r>
            <w:r w:rsidR="00445D3C">
              <w:rPr>
                <w:sz w:val="22"/>
                <w:szCs w:val="22"/>
              </w:rPr>
              <w:t>product concerned</w:t>
            </w:r>
          </w:p>
        </w:tc>
        <w:tc>
          <w:tcPr>
            <w:tcW w:w="636" w:type="dxa"/>
          </w:tcPr>
          <w:p w:rsidR="003C0D13" w:rsidRPr="00E7111A" w:rsidRDefault="003C0D13" w:rsidP="00D204C9">
            <w:pPr>
              <w:tabs>
                <w:tab w:val="left" w:pos="720"/>
              </w:tabs>
              <w:rPr>
                <w:sz w:val="24"/>
                <w:lang w:val="tr-TR"/>
              </w:rPr>
            </w:pPr>
          </w:p>
        </w:tc>
        <w:tc>
          <w:tcPr>
            <w:tcW w:w="636" w:type="dxa"/>
          </w:tcPr>
          <w:p w:rsidR="003C0D13" w:rsidRPr="00E7111A" w:rsidRDefault="003C0D13" w:rsidP="00D204C9">
            <w:pPr>
              <w:tabs>
                <w:tab w:val="left" w:pos="720"/>
              </w:tabs>
              <w:rPr>
                <w:sz w:val="24"/>
                <w:lang w:val="tr-TR"/>
              </w:rPr>
            </w:pPr>
          </w:p>
        </w:tc>
        <w:tc>
          <w:tcPr>
            <w:tcW w:w="490" w:type="dxa"/>
          </w:tcPr>
          <w:p w:rsidR="003C0D13" w:rsidRPr="00E7111A" w:rsidRDefault="003C0D13" w:rsidP="00D204C9">
            <w:pPr>
              <w:tabs>
                <w:tab w:val="left" w:pos="720"/>
              </w:tabs>
              <w:rPr>
                <w:sz w:val="24"/>
                <w:lang w:val="tr-TR"/>
              </w:rPr>
            </w:pPr>
          </w:p>
        </w:tc>
      </w:tr>
    </w:tbl>
    <w:p w:rsidR="003C0D13" w:rsidRPr="00E7111A" w:rsidRDefault="003C0D13" w:rsidP="003C0D13">
      <w:pPr>
        <w:ind w:left="540" w:hanging="540"/>
        <w:jc w:val="both"/>
        <w:rPr>
          <w:lang w:val="tr-TR"/>
        </w:rPr>
      </w:pPr>
    </w:p>
    <w:p w:rsidR="003C0D13" w:rsidRPr="00E7111A" w:rsidRDefault="003C0D13" w:rsidP="003C0D13">
      <w:pPr>
        <w:pStyle w:val="Balk2"/>
        <w:rPr>
          <w:bCs/>
          <w:sz w:val="24"/>
          <w:lang w:val="tr-TR"/>
        </w:rPr>
      </w:pPr>
      <w:bookmarkStart w:id="121" w:name="_Toc416945586"/>
      <w:bookmarkStart w:id="122" w:name="_Toc5183479"/>
      <w:r w:rsidRPr="00E7111A">
        <w:rPr>
          <w:bCs/>
          <w:sz w:val="24"/>
          <w:lang w:val="tr-TR"/>
        </w:rPr>
        <w:t xml:space="preserve">C- 6 </w:t>
      </w:r>
      <w:bookmarkEnd w:id="121"/>
      <w:r w:rsidR="008149BD">
        <w:rPr>
          <w:bCs/>
          <w:sz w:val="24"/>
          <w:lang w:val="tr-TR"/>
        </w:rPr>
        <w:t>Investments</w:t>
      </w:r>
      <w:bookmarkEnd w:id="122"/>
    </w:p>
    <w:p w:rsidR="003C0D13" w:rsidRPr="00E7111A" w:rsidRDefault="003C0D13" w:rsidP="003C0D13">
      <w:pPr>
        <w:ind w:left="540" w:hanging="540"/>
        <w:jc w:val="both"/>
        <w:rPr>
          <w:sz w:val="24"/>
          <w:lang w:val="tr-TR"/>
        </w:rPr>
      </w:pPr>
    </w:p>
    <w:p w:rsidR="008149BD" w:rsidRDefault="008149BD" w:rsidP="008149BD">
      <w:pPr>
        <w:ind w:left="539"/>
        <w:jc w:val="both"/>
        <w:rPr>
          <w:b/>
          <w:sz w:val="24"/>
          <w:u w:val="single"/>
        </w:rPr>
      </w:pPr>
      <w:r>
        <w:rPr>
          <w:sz w:val="24"/>
        </w:rPr>
        <w:t xml:space="preserve">Please indicate in the following table the amount of investments made </w:t>
      </w:r>
      <w:r>
        <w:rPr>
          <w:b/>
          <w:sz w:val="24"/>
          <w:u w:val="single"/>
        </w:rPr>
        <w:t xml:space="preserve">for the production of the product subject to </w:t>
      </w:r>
      <w:r w:rsidRPr="008149BD">
        <w:rPr>
          <w:b/>
          <w:sz w:val="24"/>
          <w:u w:val="single"/>
        </w:rPr>
        <w:t>review of your</w:t>
      </w:r>
      <w:r>
        <w:rPr>
          <w:b/>
          <w:sz w:val="24"/>
          <w:u w:val="single"/>
        </w:rPr>
        <w:t xml:space="preserve"> company and each related company</w:t>
      </w:r>
      <w:r>
        <w:rPr>
          <w:sz w:val="24"/>
        </w:rPr>
        <w:t xml:space="preserve"> involved in the production of the product subject to review </w:t>
      </w:r>
      <w:r>
        <w:rPr>
          <w:b/>
          <w:sz w:val="24"/>
          <w:u w:val="single"/>
        </w:rPr>
        <w:t>separately.</w:t>
      </w:r>
    </w:p>
    <w:p w:rsidR="003C0D13" w:rsidRPr="00E7111A" w:rsidRDefault="003C0D13" w:rsidP="003C0D13">
      <w:pPr>
        <w:tabs>
          <w:tab w:val="left" w:pos="720"/>
        </w:tabs>
        <w:jc w:val="both"/>
        <w:rPr>
          <w:sz w:val="24"/>
          <w:u w:val="single"/>
          <w:lang w:val="tr-TR"/>
        </w:rPr>
      </w:pPr>
    </w:p>
    <w:tbl>
      <w:tblPr>
        <w:tblW w:w="0" w:type="auto"/>
        <w:tblInd w:w="64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Look w:val="0000" w:firstRow="0" w:lastRow="0" w:firstColumn="0" w:lastColumn="0" w:noHBand="0" w:noVBand="0"/>
      </w:tblPr>
      <w:tblGrid>
        <w:gridCol w:w="2437"/>
        <w:gridCol w:w="1276"/>
        <w:gridCol w:w="1276"/>
        <w:gridCol w:w="1559"/>
        <w:gridCol w:w="2272"/>
      </w:tblGrid>
      <w:tr w:rsidR="003C0D13" w:rsidRPr="00E7111A" w:rsidTr="00D204C9">
        <w:tc>
          <w:tcPr>
            <w:tcW w:w="8820" w:type="dxa"/>
            <w:gridSpan w:val="5"/>
            <w:tcBorders>
              <w:top w:val="double" w:sz="6" w:space="0" w:color="auto"/>
              <w:bottom w:val="double" w:sz="6" w:space="0" w:color="auto"/>
            </w:tcBorders>
            <w:shd w:val="clear" w:color="auto" w:fill="auto"/>
          </w:tcPr>
          <w:p w:rsidR="003C0D13" w:rsidRPr="00E7111A" w:rsidRDefault="003C0D13" w:rsidP="003A4E62">
            <w:pPr>
              <w:tabs>
                <w:tab w:val="left" w:pos="720"/>
              </w:tabs>
              <w:rPr>
                <w:b/>
                <w:sz w:val="24"/>
                <w:lang w:val="tr-TR"/>
              </w:rPr>
            </w:pPr>
            <w:r w:rsidRPr="00E7111A">
              <w:rPr>
                <w:b/>
                <w:sz w:val="24"/>
                <w:lang w:val="tr-TR"/>
              </w:rPr>
              <w:t>Tablo C-6  “</w:t>
            </w:r>
            <w:r w:rsidR="003A4E62">
              <w:rPr>
                <w:b/>
                <w:sz w:val="24"/>
                <w:lang w:val="tr-TR"/>
              </w:rPr>
              <w:t>INVEST</w:t>
            </w:r>
            <w:r w:rsidR="00502FE7">
              <w:rPr>
                <w:b/>
                <w:sz w:val="24"/>
                <w:lang w:val="tr-TR"/>
              </w:rPr>
              <w:t>MENTS</w:t>
            </w:r>
            <w:r w:rsidRPr="00E7111A">
              <w:rPr>
                <w:b/>
                <w:sz w:val="24"/>
                <w:lang w:val="tr-TR"/>
              </w:rPr>
              <w:t>”</w:t>
            </w:r>
          </w:p>
        </w:tc>
      </w:tr>
      <w:tr w:rsidR="003C0D13" w:rsidRPr="00E7111A" w:rsidTr="00D204C9">
        <w:tc>
          <w:tcPr>
            <w:tcW w:w="2437" w:type="dxa"/>
            <w:tcBorders>
              <w:top w:val="double" w:sz="6" w:space="0" w:color="auto"/>
              <w:bottom w:val="double" w:sz="6" w:space="0" w:color="auto"/>
              <w:right w:val="double" w:sz="6" w:space="0" w:color="auto"/>
            </w:tcBorders>
            <w:shd w:val="clear" w:color="auto" w:fill="auto"/>
          </w:tcPr>
          <w:p w:rsidR="003C0D13" w:rsidRPr="00E7111A" w:rsidRDefault="003C0D13" w:rsidP="00D204C9">
            <w:pPr>
              <w:tabs>
                <w:tab w:val="left" w:pos="720"/>
              </w:tabs>
              <w:jc w:val="center"/>
              <w:rPr>
                <w:b/>
                <w:sz w:val="18"/>
                <w:szCs w:val="18"/>
                <w:lang w:val="tr-TR"/>
              </w:rPr>
            </w:pPr>
          </w:p>
        </w:tc>
        <w:tc>
          <w:tcPr>
            <w:tcW w:w="1276" w:type="dxa"/>
            <w:tcBorders>
              <w:top w:val="double" w:sz="6" w:space="0" w:color="auto"/>
              <w:left w:val="double" w:sz="6" w:space="0" w:color="auto"/>
              <w:bottom w:val="double" w:sz="6" w:space="0" w:color="auto"/>
              <w:right w:val="double" w:sz="6" w:space="0" w:color="auto"/>
            </w:tcBorders>
            <w:shd w:val="clear" w:color="auto" w:fill="auto"/>
          </w:tcPr>
          <w:p w:rsidR="003C0D13" w:rsidRPr="00E7111A" w:rsidRDefault="00202BAE" w:rsidP="00D204C9">
            <w:pPr>
              <w:tabs>
                <w:tab w:val="left" w:pos="720"/>
              </w:tabs>
              <w:jc w:val="center"/>
              <w:rPr>
                <w:b/>
                <w:sz w:val="18"/>
                <w:szCs w:val="18"/>
                <w:lang w:val="tr-TR"/>
              </w:rPr>
            </w:pPr>
            <w:r>
              <w:rPr>
                <w:b/>
                <w:sz w:val="18"/>
                <w:szCs w:val="18"/>
                <w:lang w:val="tr-TR"/>
              </w:rPr>
              <w:t>IP-2</w:t>
            </w:r>
          </w:p>
        </w:tc>
        <w:tc>
          <w:tcPr>
            <w:tcW w:w="1276" w:type="dxa"/>
            <w:tcBorders>
              <w:top w:val="double" w:sz="6" w:space="0" w:color="auto"/>
              <w:left w:val="double" w:sz="6" w:space="0" w:color="auto"/>
              <w:bottom w:val="double" w:sz="6" w:space="0" w:color="auto"/>
              <w:right w:val="double" w:sz="6" w:space="0" w:color="auto"/>
            </w:tcBorders>
            <w:shd w:val="clear" w:color="auto" w:fill="auto"/>
          </w:tcPr>
          <w:p w:rsidR="003C0D13" w:rsidRPr="00E7111A" w:rsidRDefault="00202BAE" w:rsidP="00D204C9">
            <w:pPr>
              <w:tabs>
                <w:tab w:val="left" w:pos="720"/>
              </w:tabs>
              <w:jc w:val="center"/>
              <w:rPr>
                <w:b/>
                <w:sz w:val="18"/>
                <w:szCs w:val="18"/>
                <w:lang w:val="tr-TR"/>
              </w:rPr>
            </w:pPr>
            <w:r>
              <w:rPr>
                <w:b/>
                <w:sz w:val="18"/>
                <w:szCs w:val="18"/>
                <w:lang w:val="tr-TR"/>
              </w:rPr>
              <w:t>IP-1</w:t>
            </w:r>
          </w:p>
        </w:tc>
        <w:tc>
          <w:tcPr>
            <w:tcW w:w="1559" w:type="dxa"/>
            <w:tcBorders>
              <w:top w:val="double" w:sz="6" w:space="0" w:color="auto"/>
              <w:left w:val="double" w:sz="6" w:space="0" w:color="auto"/>
              <w:bottom w:val="double" w:sz="6" w:space="0" w:color="auto"/>
              <w:right w:val="double" w:sz="6" w:space="0" w:color="auto"/>
            </w:tcBorders>
            <w:shd w:val="clear" w:color="auto" w:fill="auto"/>
          </w:tcPr>
          <w:p w:rsidR="003C0D13" w:rsidRPr="00E7111A" w:rsidRDefault="00202BAE" w:rsidP="00D204C9">
            <w:pPr>
              <w:tabs>
                <w:tab w:val="left" w:pos="720"/>
              </w:tabs>
              <w:jc w:val="center"/>
              <w:rPr>
                <w:b/>
                <w:sz w:val="18"/>
                <w:szCs w:val="18"/>
                <w:lang w:val="tr-TR"/>
              </w:rPr>
            </w:pPr>
            <w:r>
              <w:rPr>
                <w:b/>
                <w:sz w:val="18"/>
                <w:szCs w:val="18"/>
                <w:lang w:val="tr-TR"/>
              </w:rPr>
              <w:t>IP</w:t>
            </w:r>
          </w:p>
        </w:tc>
        <w:tc>
          <w:tcPr>
            <w:tcW w:w="2272" w:type="dxa"/>
            <w:tcBorders>
              <w:top w:val="double" w:sz="6" w:space="0" w:color="auto"/>
              <w:left w:val="double" w:sz="6" w:space="0" w:color="auto"/>
              <w:bottom w:val="double" w:sz="6" w:space="0" w:color="auto"/>
            </w:tcBorders>
            <w:shd w:val="clear" w:color="auto" w:fill="auto"/>
          </w:tcPr>
          <w:p w:rsidR="003C0D13" w:rsidRPr="00E7111A" w:rsidRDefault="00202BAE" w:rsidP="00D204C9">
            <w:pPr>
              <w:tabs>
                <w:tab w:val="left" w:pos="720"/>
              </w:tabs>
              <w:jc w:val="center"/>
              <w:rPr>
                <w:b/>
                <w:sz w:val="18"/>
                <w:szCs w:val="18"/>
                <w:lang w:val="tr-TR"/>
              </w:rPr>
            </w:pPr>
            <w:r>
              <w:rPr>
                <w:b/>
                <w:sz w:val="18"/>
                <w:szCs w:val="18"/>
                <w:lang w:val="tr-TR"/>
              </w:rPr>
              <w:t xml:space="preserve">Forecast </w:t>
            </w:r>
          </w:p>
          <w:p w:rsidR="003C0D13" w:rsidRPr="00E7111A" w:rsidRDefault="003C0D13" w:rsidP="00202BAE">
            <w:pPr>
              <w:tabs>
                <w:tab w:val="left" w:pos="720"/>
              </w:tabs>
              <w:jc w:val="center"/>
              <w:rPr>
                <w:b/>
                <w:sz w:val="18"/>
                <w:szCs w:val="18"/>
                <w:lang w:val="tr-TR"/>
              </w:rPr>
            </w:pPr>
            <w:r w:rsidRPr="00E7111A">
              <w:rPr>
                <w:b/>
                <w:sz w:val="18"/>
                <w:szCs w:val="18"/>
                <w:lang w:val="tr-TR"/>
              </w:rPr>
              <w:t xml:space="preserve"> (</w:t>
            </w:r>
            <w:r w:rsidR="00202BAE">
              <w:rPr>
                <w:b/>
                <w:sz w:val="18"/>
                <w:szCs w:val="18"/>
                <w:lang w:val="tr-TR"/>
              </w:rPr>
              <w:t>IP</w:t>
            </w:r>
            <w:r w:rsidRPr="00E7111A">
              <w:rPr>
                <w:b/>
                <w:sz w:val="18"/>
                <w:szCs w:val="18"/>
                <w:lang w:val="tr-TR"/>
              </w:rPr>
              <w:t>+1)</w:t>
            </w:r>
          </w:p>
        </w:tc>
      </w:tr>
      <w:tr w:rsidR="003C0D13" w:rsidRPr="00E7111A" w:rsidTr="00D204C9">
        <w:tc>
          <w:tcPr>
            <w:tcW w:w="2437" w:type="dxa"/>
            <w:tcBorders>
              <w:top w:val="nil"/>
            </w:tcBorders>
          </w:tcPr>
          <w:p w:rsidR="003C0D13" w:rsidRPr="00E7111A" w:rsidRDefault="00202BAE" w:rsidP="00D204C9">
            <w:pPr>
              <w:tabs>
                <w:tab w:val="left" w:pos="720"/>
              </w:tabs>
              <w:jc w:val="both"/>
              <w:rPr>
                <w:sz w:val="22"/>
                <w:szCs w:val="22"/>
                <w:lang w:val="tr-TR"/>
              </w:rPr>
            </w:pPr>
            <w:r>
              <w:rPr>
                <w:sz w:val="22"/>
                <w:szCs w:val="22"/>
                <w:lang w:val="tr-TR"/>
              </w:rPr>
              <w:t>Buildings</w:t>
            </w:r>
          </w:p>
        </w:tc>
        <w:tc>
          <w:tcPr>
            <w:tcW w:w="1276" w:type="dxa"/>
            <w:tcBorders>
              <w:top w:val="nil"/>
            </w:tcBorders>
          </w:tcPr>
          <w:p w:rsidR="003C0D13" w:rsidRPr="00E7111A" w:rsidRDefault="003C0D13" w:rsidP="00D204C9">
            <w:pPr>
              <w:tabs>
                <w:tab w:val="left" w:pos="720"/>
              </w:tabs>
              <w:jc w:val="both"/>
              <w:rPr>
                <w:sz w:val="24"/>
                <w:lang w:val="tr-TR"/>
              </w:rPr>
            </w:pPr>
          </w:p>
        </w:tc>
        <w:tc>
          <w:tcPr>
            <w:tcW w:w="1276" w:type="dxa"/>
            <w:tcBorders>
              <w:top w:val="nil"/>
            </w:tcBorders>
          </w:tcPr>
          <w:p w:rsidR="003C0D13" w:rsidRPr="00E7111A" w:rsidRDefault="003C0D13" w:rsidP="00D204C9">
            <w:pPr>
              <w:tabs>
                <w:tab w:val="left" w:pos="720"/>
              </w:tabs>
              <w:jc w:val="both"/>
              <w:rPr>
                <w:sz w:val="24"/>
                <w:lang w:val="tr-TR"/>
              </w:rPr>
            </w:pPr>
          </w:p>
        </w:tc>
        <w:tc>
          <w:tcPr>
            <w:tcW w:w="1559" w:type="dxa"/>
            <w:tcBorders>
              <w:top w:val="nil"/>
            </w:tcBorders>
          </w:tcPr>
          <w:p w:rsidR="003C0D13" w:rsidRPr="00E7111A" w:rsidRDefault="003C0D13" w:rsidP="00D204C9">
            <w:pPr>
              <w:tabs>
                <w:tab w:val="left" w:pos="720"/>
              </w:tabs>
              <w:jc w:val="both"/>
              <w:rPr>
                <w:sz w:val="24"/>
                <w:lang w:val="tr-TR"/>
              </w:rPr>
            </w:pPr>
          </w:p>
        </w:tc>
        <w:tc>
          <w:tcPr>
            <w:tcW w:w="2272" w:type="dxa"/>
            <w:tcBorders>
              <w:top w:val="nil"/>
            </w:tcBorders>
          </w:tcPr>
          <w:p w:rsidR="003C0D13" w:rsidRPr="00E7111A" w:rsidRDefault="003C0D13" w:rsidP="00D204C9">
            <w:pPr>
              <w:tabs>
                <w:tab w:val="left" w:pos="720"/>
              </w:tabs>
              <w:jc w:val="both"/>
              <w:rPr>
                <w:sz w:val="24"/>
                <w:lang w:val="tr-TR"/>
              </w:rPr>
            </w:pPr>
          </w:p>
        </w:tc>
      </w:tr>
      <w:tr w:rsidR="003C0D13" w:rsidRPr="00E7111A" w:rsidTr="00D204C9">
        <w:tc>
          <w:tcPr>
            <w:tcW w:w="2437" w:type="dxa"/>
          </w:tcPr>
          <w:p w:rsidR="003C0D13" w:rsidRPr="00E7111A" w:rsidRDefault="00202BAE" w:rsidP="00D204C9">
            <w:pPr>
              <w:tabs>
                <w:tab w:val="left" w:pos="720"/>
              </w:tabs>
              <w:jc w:val="both"/>
              <w:rPr>
                <w:sz w:val="22"/>
                <w:szCs w:val="22"/>
                <w:lang w:val="tr-TR"/>
              </w:rPr>
            </w:pPr>
            <w:r>
              <w:rPr>
                <w:sz w:val="22"/>
                <w:szCs w:val="22"/>
                <w:lang w:val="tr-TR"/>
              </w:rPr>
              <w:t>Machinery</w:t>
            </w:r>
          </w:p>
        </w:tc>
        <w:tc>
          <w:tcPr>
            <w:tcW w:w="1276" w:type="dxa"/>
          </w:tcPr>
          <w:p w:rsidR="003C0D13" w:rsidRPr="00E7111A" w:rsidRDefault="003C0D13" w:rsidP="00D204C9">
            <w:pPr>
              <w:tabs>
                <w:tab w:val="left" w:pos="720"/>
              </w:tabs>
              <w:jc w:val="both"/>
              <w:rPr>
                <w:sz w:val="24"/>
                <w:lang w:val="tr-TR"/>
              </w:rPr>
            </w:pPr>
          </w:p>
        </w:tc>
        <w:tc>
          <w:tcPr>
            <w:tcW w:w="1276" w:type="dxa"/>
          </w:tcPr>
          <w:p w:rsidR="003C0D13" w:rsidRPr="00E7111A" w:rsidRDefault="003C0D13" w:rsidP="00D204C9">
            <w:pPr>
              <w:tabs>
                <w:tab w:val="left" w:pos="720"/>
              </w:tabs>
              <w:jc w:val="both"/>
              <w:rPr>
                <w:sz w:val="24"/>
                <w:lang w:val="tr-TR"/>
              </w:rPr>
            </w:pPr>
          </w:p>
        </w:tc>
        <w:tc>
          <w:tcPr>
            <w:tcW w:w="1559" w:type="dxa"/>
          </w:tcPr>
          <w:p w:rsidR="003C0D13" w:rsidRPr="00E7111A" w:rsidRDefault="003C0D13" w:rsidP="00D204C9">
            <w:pPr>
              <w:tabs>
                <w:tab w:val="left" w:pos="720"/>
              </w:tabs>
              <w:jc w:val="both"/>
              <w:rPr>
                <w:sz w:val="24"/>
                <w:lang w:val="tr-TR"/>
              </w:rPr>
            </w:pPr>
          </w:p>
        </w:tc>
        <w:tc>
          <w:tcPr>
            <w:tcW w:w="2272" w:type="dxa"/>
          </w:tcPr>
          <w:p w:rsidR="003C0D13" w:rsidRPr="00E7111A" w:rsidRDefault="003C0D13" w:rsidP="00D204C9">
            <w:pPr>
              <w:tabs>
                <w:tab w:val="left" w:pos="720"/>
              </w:tabs>
              <w:jc w:val="both"/>
              <w:rPr>
                <w:sz w:val="24"/>
                <w:lang w:val="tr-TR"/>
              </w:rPr>
            </w:pPr>
          </w:p>
        </w:tc>
      </w:tr>
      <w:tr w:rsidR="003C0D13" w:rsidRPr="00E7111A" w:rsidTr="00D204C9">
        <w:tc>
          <w:tcPr>
            <w:tcW w:w="2437" w:type="dxa"/>
          </w:tcPr>
          <w:p w:rsidR="003C0D13" w:rsidRPr="00E7111A" w:rsidRDefault="00202BAE" w:rsidP="00D204C9">
            <w:pPr>
              <w:tabs>
                <w:tab w:val="left" w:pos="720"/>
              </w:tabs>
              <w:jc w:val="both"/>
              <w:rPr>
                <w:sz w:val="22"/>
                <w:szCs w:val="22"/>
                <w:lang w:val="tr-TR"/>
              </w:rPr>
            </w:pPr>
            <w:r>
              <w:rPr>
                <w:sz w:val="22"/>
                <w:szCs w:val="22"/>
                <w:lang w:val="tr-TR"/>
              </w:rPr>
              <w:t>Other (Specify)</w:t>
            </w:r>
          </w:p>
        </w:tc>
        <w:tc>
          <w:tcPr>
            <w:tcW w:w="1276" w:type="dxa"/>
          </w:tcPr>
          <w:p w:rsidR="003C0D13" w:rsidRPr="00E7111A" w:rsidRDefault="003C0D13" w:rsidP="00D204C9">
            <w:pPr>
              <w:tabs>
                <w:tab w:val="left" w:pos="720"/>
              </w:tabs>
              <w:jc w:val="both"/>
              <w:rPr>
                <w:sz w:val="24"/>
                <w:lang w:val="tr-TR"/>
              </w:rPr>
            </w:pPr>
          </w:p>
        </w:tc>
        <w:tc>
          <w:tcPr>
            <w:tcW w:w="1276" w:type="dxa"/>
          </w:tcPr>
          <w:p w:rsidR="003C0D13" w:rsidRPr="00E7111A" w:rsidRDefault="003C0D13" w:rsidP="00D204C9">
            <w:pPr>
              <w:tabs>
                <w:tab w:val="left" w:pos="720"/>
              </w:tabs>
              <w:jc w:val="both"/>
              <w:rPr>
                <w:sz w:val="24"/>
                <w:lang w:val="tr-TR"/>
              </w:rPr>
            </w:pPr>
          </w:p>
        </w:tc>
        <w:tc>
          <w:tcPr>
            <w:tcW w:w="1559" w:type="dxa"/>
          </w:tcPr>
          <w:p w:rsidR="003C0D13" w:rsidRPr="00E7111A" w:rsidRDefault="003C0D13" w:rsidP="00D204C9">
            <w:pPr>
              <w:tabs>
                <w:tab w:val="left" w:pos="720"/>
              </w:tabs>
              <w:jc w:val="both"/>
              <w:rPr>
                <w:sz w:val="24"/>
                <w:lang w:val="tr-TR"/>
              </w:rPr>
            </w:pPr>
          </w:p>
        </w:tc>
        <w:tc>
          <w:tcPr>
            <w:tcW w:w="2272" w:type="dxa"/>
          </w:tcPr>
          <w:p w:rsidR="003C0D13" w:rsidRPr="00E7111A" w:rsidRDefault="003C0D13" w:rsidP="00D204C9">
            <w:pPr>
              <w:tabs>
                <w:tab w:val="left" w:pos="720"/>
              </w:tabs>
              <w:jc w:val="both"/>
              <w:rPr>
                <w:sz w:val="24"/>
                <w:lang w:val="tr-TR"/>
              </w:rPr>
            </w:pPr>
          </w:p>
        </w:tc>
      </w:tr>
    </w:tbl>
    <w:p w:rsidR="003337D4" w:rsidRDefault="003C0D13" w:rsidP="003337D4">
      <w:pPr>
        <w:pStyle w:val="Balk1"/>
        <w:spacing w:line="360" w:lineRule="auto"/>
        <w:ind w:left="540" w:firstLine="0"/>
        <w:jc w:val="center"/>
        <w:rPr>
          <w:b/>
          <w:bCs/>
          <w:sz w:val="36"/>
        </w:rPr>
      </w:pPr>
      <w:r w:rsidRPr="00E7111A">
        <w:rPr>
          <w:lang w:val="tr-TR"/>
        </w:rPr>
        <w:br w:type="page"/>
      </w:r>
      <w:bookmarkStart w:id="123" w:name="_Toc217209173"/>
      <w:bookmarkStart w:id="124" w:name="_Toc5183480"/>
      <w:r w:rsidR="003337D4">
        <w:rPr>
          <w:b/>
          <w:bCs/>
          <w:sz w:val="36"/>
        </w:rPr>
        <w:lastRenderedPageBreak/>
        <w:t>SECTION D- Domestic Sales of the Product</w:t>
      </w:r>
      <w:bookmarkEnd w:id="123"/>
      <w:bookmarkEnd w:id="124"/>
    </w:p>
    <w:p w:rsidR="003C0D13" w:rsidRPr="00E7111A" w:rsidRDefault="008D162F" w:rsidP="003337D4">
      <w:pPr>
        <w:pStyle w:val="Balk1"/>
        <w:ind w:left="540" w:firstLine="0"/>
        <w:jc w:val="center"/>
        <w:rPr>
          <w:lang w:val="tr-TR"/>
        </w:rPr>
      </w:pPr>
      <w:r>
        <w:rPr>
          <w:lang w:val="tr-TR"/>
        </w:rPr>
        <w:t xml:space="preserve"> </w:t>
      </w:r>
    </w:p>
    <w:p w:rsidR="008D162F" w:rsidRDefault="008D162F" w:rsidP="008D162F">
      <w:pPr>
        <w:ind w:left="539"/>
        <w:jc w:val="both"/>
        <w:rPr>
          <w:sz w:val="24"/>
        </w:rPr>
      </w:pPr>
      <w:r>
        <w:rPr>
          <w:sz w:val="24"/>
        </w:rPr>
        <w:t xml:space="preserve">This section asks for specific information on all of your sales of the product subject to review in </w:t>
      </w:r>
      <w:r w:rsidRPr="008D162F">
        <w:rPr>
          <w:sz w:val="24"/>
        </w:rPr>
        <w:t xml:space="preserve">your </w:t>
      </w:r>
      <w:r>
        <w:rPr>
          <w:b/>
          <w:sz w:val="24"/>
          <w:u w:val="single"/>
        </w:rPr>
        <w:t>domestic market</w:t>
      </w:r>
      <w:r>
        <w:rPr>
          <w:sz w:val="24"/>
        </w:rPr>
        <w:t>. In particular, you are requested to provide your sales prices and pricing methods for these sales.</w:t>
      </w:r>
    </w:p>
    <w:p w:rsidR="00FD1E26" w:rsidRPr="00E7111A" w:rsidRDefault="00FD1E26" w:rsidP="008D162F">
      <w:pPr>
        <w:ind w:left="539"/>
        <w:jc w:val="both"/>
        <w:rPr>
          <w:sz w:val="24"/>
          <w:lang w:val="tr-TR"/>
        </w:rPr>
      </w:pPr>
    </w:p>
    <w:p w:rsidR="008D162F" w:rsidRDefault="008D162F" w:rsidP="008D162F">
      <w:pPr>
        <w:pStyle w:val="GvdeMetni"/>
        <w:ind w:left="539"/>
      </w:pPr>
      <w:r>
        <w:t>In order to determine which sales fall within the IP, the invoice date should normally be used as the date of sale.</w:t>
      </w:r>
    </w:p>
    <w:p w:rsidR="003C0D13" w:rsidRPr="00E7111A" w:rsidRDefault="003C0D13" w:rsidP="003C0D13">
      <w:pPr>
        <w:rPr>
          <w:lang w:val="tr-TR"/>
        </w:rPr>
      </w:pPr>
    </w:p>
    <w:p w:rsidR="00246C7D" w:rsidRDefault="00246C7D" w:rsidP="00246C7D">
      <w:pPr>
        <w:pStyle w:val="Balk2"/>
        <w:spacing w:line="360" w:lineRule="auto"/>
        <w:rPr>
          <w:bCs/>
          <w:sz w:val="24"/>
        </w:rPr>
      </w:pPr>
      <w:bookmarkStart w:id="125" w:name="_Toc217209174"/>
      <w:bookmarkStart w:id="126" w:name="_Toc5183481"/>
      <w:r>
        <w:rPr>
          <w:bCs/>
          <w:sz w:val="24"/>
        </w:rPr>
        <w:t>D-1 Domestic Sales Procedures</w:t>
      </w:r>
      <w:bookmarkEnd w:id="125"/>
      <w:bookmarkEnd w:id="126"/>
      <w:r>
        <w:rPr>
          <w:bCs/>
          <w:sz w:val="24"/>
        </w:rPr>
        <w:t xml:space="preserve"> </w:t>
      </w:r>
    </w:p>
    <w:p w:rsidR="00246C7D" w:rsidRDefault="00246C7D" w:rsidP="00246C7D">
      <w:pPr>
        <w:ind w:left="397"/>
        <w:jc w:val="both"/>
        <w:rPr>
          <w:sz w:val="24"/>
          <w:lang w:val="tr-TR"/>
        </w:rPr>
      </w:pPr>
    </w:p>
    <w:p w:rsidR="00294C3B" w:rsidRDefault="00294C3B" w:rsidP="00E82783">
      <w:pPr>
        <w:numPr>
          <w:ilvl w:val="0"/>
          <w:numId w:val="30"/>
        </w:numPr>
        <w:tabs>
          <w:tab w:val="clear" w:pos="397"/>
        </w:tabs>
        <w:ind w:left="567" w:hanging="539"/>
        <w:jc w:val="both"/>
        <w:rPr>
          <w:sz w:val="24"/>
        </w:rPr>
      </w:pPr>
      <w:r>
        <w:rPr>
          <w:sz w:val="24"/>
        </w:rPr>
        <w:t xml:space="preserve">Explain your company's </w:t>
      </w:r>
      <w:r>
        <w:rPr>
          <w:sz w:val="24"/>
          <w:u w:val="single"/>
        </w:rPr>
        <w:t>channels of distribution</w:t>
      </w:r>
      <w:r>
        <w:rPr>
          <w:sz w:val="24"/>
        </w:rPr>
        <w:t xml:space="preserve"> in your domestic market starting from the factory gate until the first resale to independent customers. Include a detailed flow chart indicating terms of sale and pricing to each class of customer (e.g. end-users, distributors, etc.) including related companies. </w:t>
      </w:r>
    </w:p>
    <w:p w:rsidR="00002D06" w:rsidRPr="00E7111A" w:rsidRDefault="00002D06" w:rsidP="00481BEB">
      <w:pPr>
        <w:ind w:left="567"/>
        <w:jc w:val="both"/>
        <w:rPr>
          <w:sz w:val="24"/>
        </w:rPr>
      </w:pPr>
    </w:p>
    <w:p w:rsidR="003A2B12" w:rsidRDefault="003A2B12" w:rsidP="00E82783">
      <w:pPr>
        <w:numPr>
          <w:ilvl w:val="0"/>
          <w:numId w:val="30"/>
        </w:numPr>
        <w:tabs>
          <w:tab w:val="clear" w:pos="397"/>
        </w:tabs>
        <w:ind w:left="567" w:hanging="539"/>
        <w:jc w:val="both"/>
        <w:rPr>
          <w:sz w:val="24"/>
        </w:rPr>
      </w:pPr>
      <w:r>
        <w:rPr>
          <w:sz w:val="24"/>
        </w:rPr>
        <w:t xml:space="preserve">Describe each step in the </w:t>
      </w:r>
      <w:r w:rsidRPr="003A2B12">
        <w:rPr>
          <w:sz w:val="24"/>
        </w:rPr>
        <w:t>sales negotiation process</w:t>
      </w:r>
      <w:r>
        <w:rPr>
          <w:sz w:val="24"/>
        </w:rPr>
        <w:t xml:space="preserve">, from the first point of contact with purchaser through any after-sale price adjustments and include a diagram showing the sales process. If this sales process differs with respect to classes of customers, please describe each variation for each market separately.  </w:t>
      </w:r>
    </w:p>
    <w:p w:rsidR="003C0D13" w:rsidRPr="00914A65" w:rsidRDefault="003C0D13" w:rsidP="00914A65">
      <w:pPr>
        <w:ind w:left="567"/>
        <w:jc w:val="both"/>
        <w:rPr>
          <w:sz w:val="24"/>
        </w:rPr>
      </w:pPr>
    </w:p>
    <w:p w:rsidR="00914A65" w:rsidRDefault="00914A65" w:rsidP="00E82783">
      <w:pPr>
        <w:numPr>
          <w:ilvl w:val="0"/>
          <w:numId w:val="30"/>
        </w:numPr>
        <w:tabs>
          <w:tab w:val="clear" w:pos="397"/>
        </w:tabs>
        <w:ind w:left="567" w:hanging="539"/>
        <w:jc w:val="both"/>
        <w:rPr>
          <w:sz w:val="24"/>
        </w:rPr>
      </w:pPr>
      <w:r>
        <w:rPr>
          <w:sz w:val="24"/>
        </w:rPr>
        <w:t xml:space="preserve">If your sales are made pursuant to </w:t>
      </w:r>
      <w:r w:rsidRPr="00914A65">
        <w:rPr>
          <w:sz w:val="24"/>
        </w:rPr>
        <w:t>contracts</w:t>
      </w:r>
      <w:r>
        <w:rPr>
          <w:sz w:val="24"/>
        </w:rPr>
        <w:t xml:space="preserve"> (either long term or short term), describe in detail the process by which contracts, prices and quantities herein are agreed to. Describe each of types of contracts applicable to</w:t>
      </w:r>
      <w:r w:rsidR="00330DA3">
        <w:rPr>
          <w:sz w:val="24"/>
        </w:rPr>
        <w:t xml:space="preserve"> the</w:t>
      </w:r>
      <w:r>
        <w:rPr>
          <w:sz w:val="24"/>
        </w:rPr>
        <w:t xml:space="preserve"> product subject to review, including the terms, the requirements for a price change or renegotiation by either side, etc. Explain any commitments on contracting parties</w:t>
      </w:r>
      <w:r w:rsidR="00330DA3">
        <w:rPr>
          <w:sz w:val="24"/>
        </w:rPr>
        <w:t>,</w:t>
      </w:r>
      <w:r>
        <w:rPr>
          <w:sz w:val="24"/>
        </w:rPr>
        <w:t xml:space="preserve"> should the contract be terminated prematurely. </w:t>
      </w:r>
    </w:p>
    <w:p w:rsidR="003C0D13" w:rsidRPr="000B410F" w:rsidRDefault="003C0D13" w:rsidP="003C0D13">
      <w:pPr>
        <w:rPr>
          <w:sz w:val="24"/>
          <w:szCs w:val="24"/>
          <w:lang w:val="tr-TR"/>
        </w:rPr>
      </w:pPr>
    </w:p>
    <w:p w:rsidR="003C0D13" w:rsidRPr="00E7111A" w:rsidRDefault="003C0D13" w:rsidP="00F52A6E">
      <w:pPr>
        <w:pStyle w:val="Balk2"/>
        <w:rPr>
          <w:bCs/>
          <w:sz w:val="24"/>
          <w:lang w:val="tr-TR"/>
        </w:rPr>
      </w:pPr>
      <w:bookmarkStart w:id="127" w:name="_Toc416945589"/>
      <w:bookmarkStart w:id="128" w:name="_Toc5183482"/>
      <w:r w:rsidRPr="00E7111A">
        <w:rPr>
          <w:bCs/>
          <w:sz w:val="24"/>
          <w:lang w:val="tr-TR"/>
        </w:rPr>
        <w:t xml:space="preserve">D-2 </w:t>
      </w:r>
      <w:bookmarkEnd w:id="127"/>
      <w:r w:rsidR="00243F94">
        <w:rPr>
          <w:bCs/>
          <w:sz w:val="24"/>
          <w:lang w:val="tr-TR"/>
        </w:rPr>
        <w:t>Domestic Sales</w:t>
      </w:r>
      <w:bookmarkEnd w:id="128"/>
    </w:p>
    <w:p w:rsidR="003C0D13" w:rsidRPr="00E7111A" w:rsidRDefault="003C0D13" w:rsidP="003C0D13">
      <w:pPr>
        <w:pStyle w:val="GvdeMetni"/>
        <w:rPr>
          <w:lang w:val="tr-TR"/>
        </w:rPr>
      </w:pPr>
    </w:p>
    <w:p w:rsidR="00FC2DB7" w:rsidRDefault="00FC2DB7" w:rsidP="00E82783">
      <w:pPr>
        <w:pStyle w:val="GvdeMetni"/>
        <w:numPr>
          <w:ilvl w:val="0"/>
          <w:numId w:val="31"/>
        </w:numPr>
        <w:tabs>
          <w:tab w:val="num" w:pos="540"/>
        </w:tabs>
        <w:ind w:left="539" w:hanging="539"/>
      </w:pPr>
      <w:r>
        <w:t>Provide copies of all price lists (in Turkish or English translation) issued or in use during the IP for all customer types in your domestic market including those used by the related companies.</w:t>
      </w:r>
    </w:p>
    <w:p w:rsidR="003C0D13" w:rsidRPr="00E7111A" w:rsidRDefault="003C0D13" w:rsidP="003C0D13">
      <w:pPr>
        <w:pStyle w:val="GvdeMetni"/>
        <w:keepNext/>
        <w:rPr>
          <w:lang w:val="tr-TR"/>
        </w:rPr>
      </w:pPr>
    </w:p>
    <w:p w:rsidR="00E6729D" w:rsidRDefault="00E6729D" w:rsidP="00E82783">
      <w:pPr>
        <w:pStyle w:val="GvdeMetni"/>
        <w:numPr>
          <w:ilvl w:val="0"/>
          <w:numId w:val="31"/>
        </w:numPr>
        <w:tabs>
          <w:tab w:val="num" w:pos="540"/>
        </w:tabs>
        <w:ind w:left="539" w:hanging="539"/>
      </w:pPr>
      <w:bookmarkStart w:id="129" w:name="OLE_LINK3"/>
      <w:bookmarkStart w:id="130" w:name="OLE_LINK4"/>
      <w:r>
        <w:t>Complete the following table showing the total sales and average prices of sales of the product concerned in your domestic market in the IP.</w:t>
      </w:r>
    </w:p>
    <w:p w:rsidR="003C0D13" w:rsidRDefault="003C0D13" w:rsidP="003C0D13">
      <w:pPr>
        <w:keepNext/>
        <w:tabs>
          <w:tab w:val="num" w:pos="540"/>
        </w:tabs>
        <w:ind w:left="540" w:hanging="540"/>
        <w:jc w:val="both"/>
        <w:rPr>
          <w:sz w:val="24"/>
          <w:lang w:val="tr-TR"/>
        </w:rPr>
      </w:pPr>
    </w:p>
    <w:tbl>
      <w:tblPr>
        <w:tblW w:w="8820" w:type="dxa"/>
        <w:tblInd w:w="64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Look w:val="0000" w:firstRow="0" w:lastRow="0" w:firstColumn="0" w:lastColumn="0" w:noHBand="0" w:noVBand="0"/>
      </w:tblPr>
      <w:tblGrid>
        <w:gridCol w:w="1587"/>
        <w:gridCol w:w="2013"/>
        <w:gridCol w:w="3060"/>
        <w:gridCol w:w="2160"/>
      </w:tblGrid>
      <w:tr w:rsidR="003C0D13" w:rsidRPr="00E7111A" w:rsidTr="00DE5883">
        <w:tc>
          <w:tcPr>
            <w:tcW w:w="8820" w:type="dxa"/>
            <w:gridSpan w:val="4"/>
            <w:tcBorders>
              <w:top w:val="double" w:sz="6" w:space="0" w:color="auto"/>
              <w:bottom w:val="double" w:sz="6" w:space="0" w:color="auto"/>
            </w:tcBorders>
            <w:shd w:val="clear" w:color="auto" w:fill="auto"/>
          </w:tcPr>
          <w:p w:rsidR="003C0D13" w:rsidRPr="00E7111A" w:rsidRDefault="003C0D13" w:rsidP="00BC4C0F">
            <w:pPr>
              <w:tabs>
                <w:tab w:val="num" w:pos="540"/>
              </w:tabs>
              <w:ind w:left="540" w:hanging="540"/>
              <w:rPr>
                <w:b/>
                <w:sz w:val="24"/>
                <w:szCs w:val="24"/>
                <w:lang w:val="tr-TR"/>
              </w:rPr>
            </w:pPr>
            <w:r w:rsidRPr="00E7111A">
              <w:rPr>
                <w:b/>
                <w:sz w:val="24"/>
                <w:szCs w:val="24"/>
                <w:lang w:val="tr-TR"/>
              </w:rPr>
              <w:t>Tabl</w:t>
            </w:r>
            <w:r w:rsidR="00BC4C0F">
              <w:rPr>
                <w:b/>
                <w:sz w:val="24"/>
                <w:szCs w:val="24"/>
                <w:lang w:val="tr-TR"/>
              </w:rPr>
              <w:t>e</w:t>
            </w:r>
            <w:r w:rsidRPr="00E7111A">
              <w:rPr>
                <w:b/>
                <w:sz w:val="24"/>
                <w:szCs w:val="24"/>
                <w:lang w:val="tr-TR"/>
              </w:rPr>
              <w:t xml:space="preserve"> D-2.2 “</w:t>
            </w:r>
            <w:r w:rsidR="00BC4C0F">
              <w:rPr>
                <w:b/>
                <w:sz w:val="24"/>
                <w:szCs w:val="24"/>
                <w:lang w:val="tr-TR"/>
              </w:rPr>
              <w:t>TOTAL DOMESTIC SALES</w:t>
            </w:r>
            <w:r w:rsidRPr="00E7111A">
              <w:rPr>
                <w:b/>
                <w:sz w:val="24"/>
                <w:szCs w:val="24"/>
                <w:lang w:val="tr-TR"/>
              </w:rPr>
              <w:t>”</w:t>
            </w:r>
          </w:p>
        </w:tc>
      </w:tr>
      <w:tr w:rsidR="003C0D13" w:rsidRPr="00E7111A" w:rsidTr="00DE5883">
        <w:trPr>
          <w:trHeight w:val="594"/>
        </w:trPr>
        <w:tc>
          <w:tcPr>
            <w:tcW w:w="1587" w:type="dxa"/>
            <w:tcBorders>
              <w:top w:val="double" w:sz="6" w:space="0" w:color="auto"/>
              <w:bottom w:val="double" w:sz="6" w:space="0" w:color="auto"/>
              <w:right w:val="double" w:sz="6" w:space="0" w:color="auto"/>
            </w:tcBorders>
            <w:shd w:val="clear" w:color="auto" w:fill="auto"/>
          </w:tcPr>
          <w:p w:rsidR="00A5004C" w:rsidRDefault="00A5004C" w:rsidP="00D204C9">
            <w:pPr>
              <w:tabs>
                <w:tab w:val="num" w:pos="540"/>
              </w:tabs>
              <w:ind w:left="540" w:hanging="540"/>
              <w:jc w:val="center"/>
              <w:rPr>
                <w:b/>
                <w:sz w:val="18"/>
                <w:szCs w:val="18"/>
                <w:lang w:val="tr-TR"/>
              </w:rPr>
            </w:pPr>
          </w:p>
          <w:p w:rsidR="003C0D13" w:rsidRPr="00E7111A" w:rsidRDefault="00BC4C0F" w:rsidP="00DE5883">
            <w:pPr>
              <w:jc w:val="center"/>
              <w:rPr>
                <w:b/>
                <w:sz w:val="18"/>
                <w:szCs w:val="18"/>
                <w:lang w:val="tr-TR"/>
              </w:rPr>
            </w:pPr>
            <w:r>
              <w:rPr>
                <w:b/>
                <w:sz w:val="18"/>
                <w:szCs w:val="18"/>
                <w:lang w:val="tr-TR"/>
              </w:rPr>
              <w:t>Product Code</w:t>
            </w:r>
            <w:r w:rsidR="003C0D13" w:rsidRPr="00E7111A">
              <w:rPr>
                <w:b/>
                <w:sz w:val="18"/>
                <w:szCs w:val="18"/>
                <w:lang w:val="tr-TR"/>
              </w:rPr>
              <w:t xml:space="preserve"> </w:t>
            </w:r>
          </w:p>
        </w:tc>
        <w:tc>
          <w:tcPr>
            <w:tcW w:w="2013" w:type="dxa"/>
            <w:tcBorders>
              <w:top w:val="double" w:sz="6" w:space="0" w:color="auto"/>
              <w:left w:val="double" w:sz="6" w:space="0" w:color="auto"/>
              <w:bottom w:val="double" w:sz="6" w:space="0" w:color="auto"/>
              <w:right w:val="double" w:sz="6" w:space="0" w:color="auto"/>
            </w:tcBorders>
            <w:shd w:val="clear" w:color="auto" w:fill="auto"/>
          </w:tcPr>
          <w:p w:rsidR="00A5004C" w:rsidRPr="00A5004C" w:rsidRDefault="002751E9" w:rsidP="00A5004C">
            <w:pPr>
              <w:jc w:val="center"/>
              <w:rPr>
                <w:b/>
                <w:sz w:val="18"/>
                <w:szCs w:val="18"/>
                <w:lang w:val="tr-TR"/>
              </w:rPr>
            </w:pPr>
            <w:r>
              <w:rPr>
                <w:b/>
                <w:sz w:val="18"/>
                <w:szCs w:val="18"/>
                <w:lang w:val="tr-TR"/>
              </w:rPr>
              <w:t xml:space="preserve">  </w:t>
            </w:r>
            <w:r w:rsidR="00A5004C" w:rsidRPr="00A5004C">
              <w:rPr>
                <w:b/>
                <w:sz w:val="18"/>
                <w:szCs w:val="18"/>
                <w:lang w:val="tr-TR"/>
              </w:rPr>
              <w:t xml:space="preserve">Total Quantity Sold </w:t>
            </w:r>
          </w:p>
          <w:p w:rsidR="003C0D13" w:rsidRPr="00E7111A" w:rsidRDefault="00A5004C" w:rsidP="00A5004C">
            <w:pPr>
              <w:jc w:val="center"/>
              <w:rPr>
                <w:b/>
                <w:sz w:val="18"/>
                <w:szCs w:val="18"/>
                <w:lang w:val="tr-TR"/>
              </w:rPr>
            </w:pPr>
            <w:r w:rsidRPr="00A5004C">
              <w:rPr>
                <w:b/>
                <w:sz w:val="18"/>
                <w:szCs w:val="18"/>
                <w:lang w:val="tr-TR"/>
              </w:rPr>
              <w:t xml:space="preserve">   in Domestic Market</w:t>
            </w:r>
          </w:p>
        </w:tc>
        <w:tc>
          <w:tcPr>
            <w:tcW w:w="3060" w:type="dxa"/>
            <w:tcBorders>
              <w:top w:val="double" w:sz="6" w:space="0" w:color="auto"/>
              <w:left w:val="double" w:sz="6" w:space="0" w:color="auto"/>
              <w:bottom w:val="double" w:sz="6" w:space="0" w:color="auto"/>
              <w:right w:val="double" w:sz="6" w:space="0" w:color="auto"/>
            </w:tcBorders>
            <w:shd w:val="clear" w:color="auto" w:fill="auto"/>
          </w:tcPr>
          <w:p w:rsidR="00A5004C" w:rsidRPr="00A5004C" w:rsidRDefault="00A5004C" w:rsidP="00A5004C">
            <w:pPr>
              <w:jc w:val="center"/>
              <w:rPr>
                <w:b/>
                <w:sz w:val="18"/>
                <w:szCs w:val="18"/>
                <w:lang w:val="tr-TR"/>
              </w:rPr>
            </w:pPr>
            <w:r w:rsidRPr="00A5004C">
              <w:rPr>
                <w:b/>
                <w:sz w:val="18"/>
                <w:szCs w:val="18"/>
                <w:lang w:val="tr-TR"/>
              </w:rPr>
              <w:t xml:space="preserve">Total Net Invoice </w:t>
            </w:r>
            <w:r w:rsidR="002751E9">
              <w:rPr>
                <w:b/>
                <w:sz w:val="18"/>
                <w:szCs w:val="18"/>
                <w:lang w:val="tr-TR"/>
              </w:rPr>
              <w:t>V</w:t>
            </w:r>
            <w:r w:rsidRPr="00A5004C">
              <w:rPr>
                <w:b/>
                <w:sz w:val="18"/>
                <w:szCs w:val="18"/>
                <w:lang w:val="tr-TR"/>
              </w:rPr>
              <w:t xml:space="preserve">alue </w:t>
            </w:r>
          </w:p>
          <w:p w:rsidR="003C0D13" w:rsidRPr="00E7111A" w:rsidRDefault="00A5004C" w:rsidP="00A5004C">
            <w:pPr>
              <w:jc w:val="center"/>
              <w:rPr>
                <w:b/>
                <w:sz w:val="18"/>
                <w:szCs w:val="18"/>
                <w:lang w:val="tr-TR"/>
              </w:rPr>
            </w:pPr>
            <w:r w:rsidRPr="00A5004C">
              <w:rPr>
                <w:b/>
                <w:sz w:val="18"/>
                <w:szCs w:val="18"/>
                <w:lang w:val="tr-TR"/>
              </w:rPr>
              <w:t>(Accounting Currency)</w:t>
            </w:r>
          </w:p>
        </w:tc>
        <w:tc>
          <w:tcPr>
            <w:tcW w:w="2160" w:type="dxa"/>
            <w:tcBorders>
              <w:top w:val="double" w:sz="6" w:space="0" w:color="auto"/>
              <w:left w:val="double" w:sz="6" w:space="0" w:color="auto"/>
              <w:bottom w:val="double" w:sz="6" w:space="0" w:color="auto"/>
            </w:tcBorders>
            <w:shd w:val="clear" w:color="auto" w:fill="auto"/>
          </w:tcPr>
          <w:p w:rsidR="00A5004C" w:rsidRPr="00A5004C" w:rsidRDefault="00A5004C" w:rsidP="00A5004C">
            <w:pPr>
              <w:jc w:val="center"/>
              <w:rPr>
                <w:b/>
                <w:sz w:val="18"/>
                <w:szCs w:val="18"/>
                <w:lang w:val="tr-TR"/>
              </w:rPr>
            </w:pPr>
            <w:r w:rsidRPr="00A5004C">
              <w:rPr>
                <w:b/>
                <w:sz w:val="18"/>
                <w:szCs w:val="18"/>
                <w:lang w:val="tr-TR"/>
              </w:rPr>
              <w:t xml:space="preserve">Net </w:t>
            </w:r>
            <w:r w:rsidR="002751E9">
              <w:rPr>
                <w:b/>
                <w:sz w:val="18"/>
                <w:szCs w:val="18"/>
                <w:lang w:val="tr-TR"/>
              </w:rPr>
              <w:t>I</w:t>
            </w:r>
            <w:r w:rsidRPr="00A5004C">
              <w:rPr>
                <w:b/>
                <w:sz w:val="18"/>
                <w:szCs w:val="18"/>
                <w:lang w:val="tr-TR"/>
              </w:rPr>
              <w:t xml:space="preserve">nvoice </w:t>
            </w:r>
            <w:r w:rsidR="002751E9">
              <w:rPr>
                <w:b/>
                <w:sz w:val="18"/>
                <w:szCs w:val="18"/>
                <w:lang w:val="tr-TR"/>
              </w:rPr>
              <w:t>V</w:t>
            </w:r>
            <w:r w:rsidRPr="00A5004C">
              <w:rPr>
                <w:b/>
                <w:sz w:val="18"/>
                <w:szCs w:val="18"/>
                <w:lang w:val="tr-TR"/>
              </w:rPr>
              <w:t>alue</w:t>
            </w:r>
          </w:p>
          <w:p w:rsidR="00A5004C" w:rsidRPr="00A5004C" w:rsidRDefault="00A5004C" w:rsidP="00A5004C">
            <w:pPr>
              <w:jc w:val="center"/>
              <w:rPr>
                <w:b/>
                <w:sz w:val="18"/>
                <w:szCs w:val="18"/>
                <w:lang w:val="tr-TR"/>
              </w:rPr>
            </w:pPr>
            <w:r w:rsidRPr="00A5004C">
              <w:rPr>
                <w:b/>
                <w:sz w:val="18"/>
                <w:szCs w:val="18"/>
                <w:lang w:val="tr-TR"/>
              </w:rPr>
              <w:t xml:space="preserve"> </w:t>
            </w:r>
            <w:r w:rsidR="002751E9">
              <w:rPr>
                <w:b/>
                <w:sz w:val="18"/>
                <w:szCs w:val="18"/>
                <w:lang w:val="tr-TR"/>
              </w:rPr>
              <w:t>P</w:t>
            </w:r>
            <w:r w:rsidRPr="00A5004C">
              <w:rPr>
                <w:b/>
                <w:sz w:val="18"/>
                <w:szCs w:val="18"/>
                <w:lang w:val="tr-TR"/>
              </w:rPr>
              <w:t xml:space="preserve">er </w:t>
            </w:r>
            <w:r w:rsidR="002751E9">
              <w:rPr>
                <w:b/>
                <w:sz w:val="18"/>
                <w:szCs w:val="18"/>
                <w:lang w:val="tr-TR"/>
              </w:rPr>
              <w:t>U</w:t>
            </w:r>
            <w:r w:rsidRPr="00A5004C">
              <w:rPr>
                <w:b/>
                <w:sz w:val="18"/>
                <w:szCs w:val="18"/>
                <w:lang w:val="tr-TR"/>
              </w:rPr>
              <w:t>nit</w:t>
            </w:r>
            <w:r w:rsidRPr="00A5004C">
              <w:rPr>
                <w:vertAlign w:val="superscript"/>
                <w:lang w:val="tr-TR"/>
              </w:rPr>
              <w:footnoteReference w:id="3"/>
            </w:r>
            <w:r w:rsidRPr="00A5004C">
              <w:rPr>
                <w:b/>
                <w:sz w:val="18"/>
                <w:szCs w:val="18"/>
                <w:lang w:val="tr-TR"/>
              </w:rPr>
              <w:t xml:space="preserve"> </w:t>
            </w:r>
          </w:p>
          <w:p w:rsidR="003C0D13" w:rsidRPr="00E7111A" w:rsidRDefault="003C0D13" w:rsidP="00D77CC5">
            <w:pPr>
              <w:tabs>
                <w:tab w:val="num" w:pos="0"/>
              </w:tabs>
              <w:jc w:val="center"/>
              <w:rPr>
                <w:b/>
                <w:sz w:val="18"/>
                <w:szCs w:val="18"/>
                <w:lang w:val="tr-TR"/>
              </w:rPr>
            </w:pPr>
          </w:p>
        </w:tc>
      </w:tr>
      <w:tr w:rsidR="003C0D13" w:rsidRPr="00E7111A" w:rsidTr="00DE5883">
        <w:tc>
          <w:tcPr>
            <w:tcW w:w="1587" w:type="dxa"/>
            <w:tcBorders>
              <w:top w:val="nil"/>
            </w:tcBorders>
          </w:tcPr>
          <w:p w:rsidR="003C0D13" w:rsidRPr="00E7111A" w:rsidRDefault="003C0D13" w:rsidP="00D204C9">
            <w:pPr>
              <w:tabs>
                <w:tab w:val="num" w:pos="540"/>
              </w:tabs>
              <w:ind w:left="540" w:hanging="540"/>
              <w:jc w:val="both"/>
              <w:rPr>
                <w:sz w:val="24"/>
                <w:lang w:val="tr-TR"/>
              </w:rPr>
            </w:pPr>
          </w:p>
        </w:tc>
        <w:tc>
          <w:tcPr>
            <w:tcW w:w="2013" w:type="dxa"/>
            <w:tcBorders>
              <w:top w:val="nil"/>
            </w:tcBorders>
          </w:tcPr>
          <w:p w:rsidR="003C0D13" w:rsidRPr="00E7111A" w:rsidRDefault="003C0D13" w:rsidP="00D204C9">
            <w:pPr>
              <w:tabs>
                <w:tab w:val="num" w:pos="540"/>
              </w:tabs>
              <w:ind w:left="540" w:hanging="540"/>
              <w:jc w:val="both"/>
              <w:rPr>
                <w:sz w:val="24"/>
                <w:lang w:val="tr-TR"/>
              </w:rPr>
            </w:pPr>
          </w:p>
        </w:tc>
        <w:tc>
          <w:tcPr>
            <w:tcW w:w="3060" w:type="dxa"/>
            <w:tcBorders>
              <w:top w:val="nil"/>
            </w:tcBorders>
          </w:tcPr>
          <w:p w:rsidR="003C0D13" w:rsidRPr="00E7111A" w:rsidRDefault="003C0D13" w:rsidP="00D204C9">
            <w:pPr>
              <w:tabs>
                <w:tab w:val="num" w:pos="540"/>
              </w:tabs>
              <w:ind w:left="540" w:hanging="540"/>
              <w:jc w:val="both"/>
              <w:rPr>
                <w:sz w:val="24"/>
                <w:lang w:val="tr-TR"/>
              </w:rPr>
            </w:pPr>
          </w:p>
        </w:tc>
        <w:tc>
          <w:tcPr>
            <w:tcW w:w="2160" w:type="dxa"/>
            <w:tcBorders>
              <w:top w:val="nil"/>
            </w:tcBorders>
          </w:tcPr>
          <w:p w:rsidR="003C0D13" w:rsidRPr="00E7111A" w:rsidRDefault="003C0D13" w:rsidP="00D204C9">
            <w:pPr>
              <w:tabs>
                <w:tab w:val="num" w:pos="540"/>
              </w:tabs>
              <w:ind w:left="540" w:hanging="540"/>
              <w:jc w:val="both"/>
              <w:rPr>
                <w:sz w:val="24"/>
                <w:lang w:val="tr-TR"/>
              </w:rPr>
            </w:pPr>
          </w:p>
        </w:tc>
      </w:tr>
      <w:tr w:rsidR="003C0D13" w:rsidRPr="00E7111A" w:rsidTr="00DE5883">
        <w:tc>
          <w:tcPr>
            <w:tcW w:w="1587" w:type="dxa"/>
          </w:tcPr>
          <w:p w:rsidR="003C0D13" w:rsidRPr="00E7111A" w:rsidRDefault="003C0D13" w:rsidP="00D204C9">
            <w:pPr>
              <w:tabs>
                <w:tab w:val="num" w:pos="540"/>
              </w:tabs>
              <w:ind w:left="540" w:hanging="540"/>
              <w:jc w:val="both"/>
              <w:rPr>
                <w:sz w:val="24"/>
                <w:lang w:val="tr-TR"/>
              </w:rPr>
            </w:pPr>
          </w:p>
        </w:tc>
        <w:tc>
          <w:tcPr>
            <w:tcW w:w="2013" w:type="dxa"/>
          </w:tcPr>
          <w:p w:rsidR="003C0D13" w:rsidRPr="00E7111A" w:rsidRDefault="003C0D13" w:rsidP="00D204C9">
            <w:pPr>
              <w:tabs>
                <w:tab w:val="num" w:pos="540"/>
              </w:tabs>
              <w:ind w:left="540" w:hanging="540"/>
              <w:jc w:val="both"/>
              <w:rPr>
                <w:sz w:val="24"/>
                <w:lang w:val="tr-TR"/>
              </w:rPr>
            </w:pPr>
          </w:p>
        </w:tc>
        <w:tc>
          <w:tcPr>
            <w:tcW w:w="3060" w:type="dxa"/>
          </w:tcPr>
          <w:p w:rsidR="003C0D13" w:rsidRPr="00E7111A" w:rsidRDefault="003C0D13" w:rsidP="00D204C9">
            <w:pPr>
              <w:tabs>
                <w:tab w:val="num" w:pos="540"/>
              </w:tabs>
              <w:ind w:left="540" w:hanging="540"/>
              <w:jc w:val="both"/>
              <w:rPr>
                <w:sz w:val="24"/>
                <w:lang w:val="tr-TR"/>
              </w:rPr>
            </w:pPr>
          </w:p>
        </w:tc>
        <w:tc>
          <w:tcPr>
            <w:tcW w:w="2160" w:type="dxa"/>
          </w:tcPr>
          <w:p w:rsidR="003C0D13" w:rsidRPr="00E7111A" w:rsidRDefault="003C0D13" w:rsidP="00D204C9">
            <w:pPr>
              <w:tabs>
                <w:tab w:val="num" w:pos="540"/>
              </w:tabs>
              <w:ind w:left="540" w:hanging="540"/>
              <w:jc w:val="both"/>
              <w:rPr>
                <w:sz w:val="24"/>
                <w:lang w:val="tr-TR"/>
              </w:rPr>
            </w:pPr>
          </w:p>
        </w:tc>
      </w:tr>
      <w:tr w:rsidR="003C0D13" w:rsidRPr="00E7111A" w:rsidTr="00DE5883">
        <w:tc>
          <w:tcPr>
            <w:tcW w:w="1587" w:type="dxa"/>
          </w:tcPr>
          <w:p w:rsidR="003C0D13" w:rsidRPr="00E7111A" w:rsidRDefault="003C0D13" w:rsidP="00D204C9">
            <w:pPr>
              <w:tabs>
                <w:tab w:val="num" w:pos="540"/>
              </w:tabs>
              <w:ind w:left="540" w:hanging="540"/>
              <w:jc w:val="both"/>
              <w:rPr>
                <w:sz w:val="24"/>
                <w:lang w:val="tr-TR"/>
              </w:rPr>
            </w:pPr>
          </w:p>
        </w:tc>
        <w:tc>
          <w:tcPr>
            <w:tcW w:w="2013" w:type="dxa"/>
          </w:tcPr>
          <w:p w:rsidR="003C0D13" w:rsidRPr="00E7111A" w:rsidRDefault="003C0D13" w:rsidP="00D204C9">
            <w:pPr>
              <w:tabs>
                <w:tab w:val="num" w:pos="540"/>
              </w:tabs>
              <w:ind w:left="540" w:hanging="540"/>
              <w:jc w:val="both"/>
              <w:rPr>
                <w:sz w:val="24"/>
                <w:lang w:val="tr-TR"/>
              </w:rPr>
            </w:pPr>
          </w:p>
        </w:tc>
        <w:tc>
          <w:tcPr>
            <w:tcW w:w="3060" w:type="dxa"/>
          </w:tcPr>
          <w:p w:rsidR="003C0D13" w:rsidRPr="00E7111A" w:rsidRDefault="003C0D13" w:rsidP="00D204C9">
            <w:pPr>
              <w:tabs>
                <w:tab w:val="num" w:pos="540"/>
              </w:tabs>
              <w:ind w:left="540" w:hanging="540"/>
              <w:jc w:val="both"/>
              <w:rPr>
                <w:sz w:val="24"/>
                <w:lang w:val="tr-TR"/>
              </w:rPr>
            </w:pPr>
          </w:p>
        </w:tc>
        <w:tc>
          <w:tcPr>
            <w:tcW w:w="2160" w:type="dxa"/>
          </w:tcPr>
          <w:p w:rsidR="003C0D13" w:rsidRPr="00E7111A" w:rsidRDefault="003C0D13" w:rsidP="00D204C9">
            <w:pPr>
              <w:tabs>
                <w:tab w:val="num" w:pos="540"/>
              </w:tabs>
              <w:ind w:left="540" w:hanging="540"/>
              <w:jc w:val="both"/>
              <w:rPr>
                <w:sz w:val="24"/>
                <w:lang w:val="tr-TR"/>
              </w:rPr>
            </w:pPr>
          </w:p>
        </w:tc>
      </w:tr>
      <w:tr w:rsidR="003C0D13" w:rsidRPr="00E7111A" w:rsidTr="00DE5883">
        <w:tc>
          <w:tcPr>
            <w:tcW w:w="1587" w:type="dxa"/>
          </w:tcPr>
          <w:p w:rsidR="003C0D13" w:rsidRPr="00E7111A" w:rsidRDefault="003C0D13" w:rsidP="00D204C9">
            <w:pPr>
              <w:tabs>
                <w:tab w:val="num" w:pos="540"/>
              </w:tabs>
              <w:ind w:left="540" w:hanging="540"/>
              <w:jc w:val="both"/>
              <w:rPr>
                <w:sz w:val="24"/>
                <w:lang w:val="tr-TR"/>
              </w:rPr>
            </w:pPr>
          </w:p>
        </w:tc>
        <w:tc>
          <w:tcPr>
            <w:tcW w:w="2013" w:type="dxa"/>
          </w:tcPr>
          <w:p w:rsidR="003C0D13" w:rsidRPr="00E7111A" w:rsidRDefault="003C0D13" w:rsidP="00D204C9">
            <w:pPr>
              <w:tabs>
                <w:tab w:val="num" w:pos="540"/>
              </w:tabs>
              <w:ind w:left="540" w:hanging="540"/>
              <w:jc w:val="both"/>
              <w:rPr>
                <w:sz w:val="24"/>
                <w:lang w:val="tr-TR"/>
              </w:rPr>
            </w:pPr>
          </w:p>
        </w:tc>
        <w:tc>
          <w:tcPr>
            <w:tcW w:w="3060" w:type="dxa"/>
          </w:tcPr>
          <w:p w:rsidR="003C0D13" w:rsidRPr="00E7111A" w:rsidRDefault="003C0D13" w:rsidP="00D204C9">
            <w:pPr>
              <w:tabs>
                <w:tab w:val="num" w:pos="540"/>
              </w:tabs>
              <w:ind w:left="540" w:hanging="540"/>
              <w:jc w:val="both"/>
              <w:rPr>
                <w:sz w:val="24"/>
                <w:lang w:val="tr-TR"/>
              </w:rPr>
            </w:pPr>
          </w:p>
        </w:tc>
        <w:tc>
          <w:tcPr>
            <w:tcW w:w="2160" w:type="dxa"/>
          </w:tcPr>
          <w:p w:rsidR="003C0D13" w:rsidRPr="00E7111A" w:rsidRDefault="003C0D13" w:rsidP="00D204C9">
            <w:pPr>
              <w:tabs>
                <w:tab w:val="num" w:pos="540"/>
              </w:tabs>
              <w:ind w:left="540" w:hanging="540"/>
              <w:jc w:val="both"/>
              <w:rPr>
                <w:sz w:val="24"/>
                <w:lang w:val="tr-TR"/>
              </w:rPr>
            </w:pPr>
          </w:p>
        </w:tc>
      </w:tr>
      <w:tr w:rsidR="003C0D13" w:rsidRPr="00E7111A" w:rsidTr="00DE5883">
        <w:tc>
          <w:tcPr>
            <w:tcW w:w="1587" w:type="dxa"/>
          </w:tcPr>
          <w:p w:rsidR="003C0D13" w:rsidRPr="00E7111A" w:rsidRDefault="003C0D13" w:rsidP="00D204C9">
            <w:pPr>
              <w:tabs>
                <w:tab w:val="num" w:pos="540"/>
              </w:tabs>
              <w:ind w:left="540" w:hanging="540"/>
              <w:jc w:val="both"/>
              <w:rPr>
                <w:sz w:val="24"/>
                <w:lang w:val="tr-TR"/>
              </w:rPr>
            </w:pPr>
          </w:p>
        </w:tc>
        <w:tc>
          <w:tcPr>
            <w:tcW w:w="2013" w:type="dxa"/>
          </w:tcPr>
          <w:p w:rsidR="003C0D13" w:rsidRPr="00E7111A" w:rsidRDefault="003C0D13" w:rsidP="00D204C9">
            <w:pPr>
              <w:tabs>
                <w:tab w:val="num" w:pos="540"/>
              </w:tabs>
              <w:ind w:left="540" w:hanging="540"/>
              <w:jc w:val="both"/>
              <w:rPr>
                <w:sz w:val="24"/>
                <w:lang w:val="tr-TR"/>
              </w:rPr>
            </w:pPr>
          </w:p>
        </w:tc>
        <w:tc>
          <w:tcPr>
            <w:tcW w:w="3060" w:type="dxa"/>
          </w:tcPr>
          <w:p w:rsidR="003C0D13" w:rsidRPr="00E7111A" w:rsidRDefault="003C0D13" w:rsidP="00D204C9">
            <w:pPr>
              <w:tabs>
                <w:tab w:val="num" w:pos="540"/>
              </w:tabs>
              <w:ind w:left="540" w:hanging="540"/>
              <w:jc w:val="both"/>
              <w:rPr>
                <w:sz w:val="24"/>
                <w:lang w:val="tr-TR"/>
              </w:rPr>
            </w:pPr>
          </w:p>
        </w:tc>
        <w:tc>
          <w:tcPr>
            <w:tcW w:w="2160" w:type="dxa"/>
          </w:tcPr>
          <w:p w:rsidR="003C0D13" w:rsidRPr="00E7111A" w:rsidRDefault="003C0D13" w:rsidP="00D204C9">
            <w:pPr>
              <w:tabs>
                <w:tab w:val="num" w:pos="540"/>
              </w:tabs>
              <w:ind w:left="540" w:hanging="540"/>
              <w:jc w:val="both"/>
              <w:rPr>
                <w:sz w:val="24"/>
                <w:lang w:val="tr-TR"/>
              </w:rPr>
            </w:pPr>
          </w:p>
        </w:tc>
      </w:tr>
      <w:bookmarkEnd w:id="129"/>
      <w:bookmarkEnd w:id="130"/>
    </w:tbl>
    <w:p w:rsidR="003C0D13" w:rsidRDefault="003C0D13" w:rsidP="003C0D13">
      <w:pPr>
        <w:tabs>
          <w:tab w:val="left" w:pos="-1843"/>
        </w:tabs>
        <w:jc w:val="both"/>
        <w:rPr>
          <w:sz w:val="24"/>
          <w:lang w:val="tr-TR"/>
        </w:rPr>
      </w:pPr>
    </w:p>
    <w:p w:rsidR="00AA6230" w:rsidRPr="00E7111A" w:rsidRDefault="00AA6230" w:rsidP="003C0D13">
      <w:pPr>
        <w:tabs>
          <w:tab w:val="left" w:pos="-1843"/>
        </w:tabs>
        <w:jc w:val="both"/>
        <w:rPr>
          <w:sz w:val="24"/>
          <w:lang w:val="tr-TR"/>
        </w:rPr>
      </w:pPr>
    </w:p>
    <w:p w:rsidR="00FB2C31" w:rsidRDefault="00FB2C31" w:rsidP="00E82783">
      <w:pPr>
        <w:numPr>
          <w:ilvl w:val="0"/>
          <w:numId w:val="31"/>
        </w:numPr>
        <w:tabs>
          <w:tab w:val="left" w:pos="-1843"/>
          <w:tab w:val="num" w:pos="540"/>
        </w:tabs>
        <w:spacing w:line="360" w:lineRule="auto"/>
        <w:ind w:left="540" w:hanging="540"/>
        <w:jc w:val="both"/>
        <w:rPr>
          <w:sz w:val="24"/>
        </w:rPr>
      </w:pPr>
      <w:r>
        <w:rPr>
          <w:sz w:val="24"/>
        </w:rPr>
        <w:lastRenderedPageBreak/>
        <w:t xml:space="preserve">Regarding your domestic sales of the product subject to review in the IP, </w:t>
      </w:r>
    </w:p>
    <w:p w:rsidR="003C0D13" w:rsidRPr="006234AC" w:rsidRDefault="003C0D13" w:rsidP="003C0D13">
      <w:pPr>
        <w:tabs>
          <w:tab w:val="left" w:pos="-1843"/>
        </w:tabs>
        <w:jc w:val="both"/>
        <w:rPr>
          <w:sz w:val="12"/>
          <w:szCs w:val="12"/>
          <w:lang w:val="tr-TR"/>
        </w:rPr>
      </w:pPr>
    </w:p>
    <w:p w:rsidR="00583C1B" w:rsidRDefault="00755323" w:rsidP="00E82783">
      <w:pPr>
        <w:numPr>
          <w:ilvl w:val="0"/>
          <w:numId w:val="32"/>
        </w:numPr>
        <w:tabs>
          <w:tab w:val="clear" w:pos="720"/>
          <w:tab w:val="left" w:pos="-1843"/>
          <w:tab w:val="num" w:pos="1080"/>
        </w:tabs>
        <w:ind w:left="1078" w:hanging="539"/>
        <w:jc w:val="both"/>
        <w:rPr>
          <w:sz w:val="24"/>
        </w:rPr>
      </w:pPr>
      <w:r>
        <w:rPr>
          <w:sz w:val="24"/>
        </w:rPr>
        <w:t xml:space="preserve">Supply a clear </w:t>
      </w:r>
      <w:r>
        <w:rPr>
          <w:b/>
          <w:sz w:val="24"/>
        </w:rPr>
        <w:t>electronic copy in pdf. format</w:t>
      </w:r>
      <w:r>
        <w:rPr>
          <w:sz w:val="24"/>
        </w:rPr>
        <w:t xml:space="preserve"> of </w:t>
      </w:r>
      <w:r>
        <w:rPr>
          <w:b/>
          <w:sz w:val="24"/>
          <w:u w:val="single"/>
        </w:rPr>
        <w:t>all invoices</w:t>
      </w:r>
      <w:r>
        <w:rPr>
          <w:sz w:val="24"/>
        </w:rPr>
        <w:t xml:space="preserve"> (if the number of invoices is too many then you may provide the copies of the sales transactions realized during the first three working days of the each month) with a sample Turkish or English translation,</w:t>
      </w:r>
    </w:p>
    <w:p w:rsidR="00583C1B" w:rsidRDefault="00583C1B" w:rsidP="00583C1B">
      <w:pPr>
        <w:tabs>
          <w:tab w:val="left" w:pos="-1843"/>
          <w:tab w:val="num" w:pos="1080"/>
        </w:tabs>
        <w:ind w:left="1078"/>
        <w:jc w:val="both"/>
        <w:rPr>
          <w:sz w:val="24"/>
        </w:rPr>
      </w:pPr>
    </w:p>
    <w:p w:rsidR="00583C1B" w:rsidRDefault="00583C1B" w:rsidP="00E82783">
      <w:pPr>
        <w:numPr>
          <w:ilvl w:val="0"/>
          <w:numId w:val="32"/>
        </w:numPr>
        <w:tabs>
          <w:tab w:val="clear" w:pos="720"/>
          <w:tab w:val="left" w:pos="-1843"/>
          <w:tab w:val="num" w:pos="1080"/>
        </w:tabs>
        <w:ind w:left="1078" w:hanging="539"/>
        <w:jc w:val="both"/>
        <w:rPr>
          <w:sz w:val="24"/>
        </w:rPr>
      </w:pPr>
      <w:r w:rsidRPr="00583C1B">
        <w:rPr>
          <w:sz w:val="24"/>
        </w:rPr>
        <w:t xml:space="preserve">Fill out the following table listing </w:t>
      </w:r>
      <w:r w:rsidRPr="00583C1B">
        <w:rPr>
          <w:b/>
          <w:sz w:val="24"/>
          <w:u w:val="single"/>
        </w:rPr>
        <w:t>all your domestic sales on a transaction by transaction basis</w:t>
      </w:r>
      <w:r w:rsidRPr="00583C1B">
        <w:rPr>
          <w:sz w:val="24"/>
        </w:rPr>
        <w:t xml:space="preserve"> in Microsoft </w:t>
      </w:r>
      <w:r w:rsidR="00375AF9">
        <w:rPr>
          <w:sz w:val="24"/>
        </w:rPr>
        <w:t xml:space="preserve">Excel </w:t>
      </w:r>
      <w:r w:rsidRPr="00583C1B">
        <w:rPr>
          <w:sz w:val="24"/>
        </w:rPr>
        <w:t>format.</w:t>
      </w:r>
    </w:p>
    <w:p w:rsidR="00375AF9" w:rsidRDefault="00375AF9" w:rsidP="00375AF9">
      <w:pPr>
        <w:tabs>
          <w:tab w:val="left" w:pos="-1843"/>
        </w:tabs>
        <w:jc w:val="both"/>
        <w:rPr>
          <w:sz w:val="24"/>
        </w:rPr>
      </w:pPr>
    </w:p>
    <w:tbl>
      <w:tblPr>
        <w:tblW w:w="6480" w:type="dxa"/>
        <w:jc w:val="right"/>
        <w:tblCellMar>
          <w:left w:w="70" w:type="dxa"/>
          <w:right w:w="70" w:type="dxa"/>
        </w:tblCellMar>
        <w:tblLook w:val="04A0" w:firstRow="1" w:lastRow="0" w:firstColumn="1" w:lastColumn="0" w:noHBand="0" w:noVBand="1"/>
      </w:tblPr>
      <w:tblGrid>
        <w:gridCol w:w="330"/>
        <w:gridCol w:w="330"/>
        <w:gridCol w:w="330"/>
        <w:gridCol w:w="330"/>
        <w:gridCol w:w="330"/>
        <w:gridCol w:w="330"/>
        <w:gridCol w:w="330"/>
        <w:gridCol w:w="330"/>
        <w:gridCol w:w="330"/>
        <w:gridCol w:w="330"/>
        <w:gridCol w:w="330"/>
        <w:gridCol w:w="330"/>
        <w:gridCol w:w="330"/>
        <w:gridCol w:w="330"/>
        <w:gridCol w:w="330"/>
        <w:gridCol w:w="330"/>
        <w:gridCol w:w="330"/>
        <w:gridCol w:w="330"/>
        <w:gridCol w:w="330"/>
        <w:gridCol w:w="330"/>
        <w:gridCol w:w="330"/>
        <w:gridCol w:w="330"/>
        <w:gridCol w:w="330"/>
        <w:gridCol w:w="330"/>
        <w:gridCol w:w="330"/>
        <w:gridCol w:w="330"/>
        <w:gridCol w:w="330"/>
      </w:tblGrid>
      <w:tr w:rsidR="00375AF9" w:rsidRPr="00375AF9" w:rsidTr="00375AF9">
        <w:trPr>
          <w:trHeight w:val="255"/>
          <w:jc w:val="right"/>
        </w:trPr>
        <w:tc>
          <w:tcPr>
            <w:tcW w:w="6480" w:type="dxa"/>
            <w:gridSpan w:val="27"/>
            <w:tcBorders>
              <w:top w:val="single" w:sz="8" w:space="0" w:color="auto"/>
              <w:left w:val="single" w:sz="8" w:space="0" w:color="auto"/>
              <w:bottom w:val="single" w:sz="8" w:space="0" w:color="auto"/>
              <w:right w:val="single" w:sz="8" w:space="0" w:color="000000"/>
            </w:tcBorders>
            <w:shd w:val="clear" w:color="auto" w:fill="auto"/>
            <w:noWrap/>
            <w:vAlign w:val="center"/>
            <w:hideMark/>
          </w:tcPr>
          <w:p w:rsidR="00375AF9" w:rsidRPr="00375AF9" w:rsidRDefault="00375AF9" w:rsidP="00375AF9">
            <w:pPr>
              <w:rPr>
                <w:b/>
                <w:bCs/>
                <w:sz w:val="18"/>
                <w:szCs w:val="18"/>
                <w:lang w:val="tr-TR"/>
              </w:rPr>
            </w:pPr>
            <w:r w:rsidRPr="00375AF9">
              <w:rPr>
                <w:b/>
                <w:bCs/>
                <w:sz w:val="18"/>
                <w:szCs w:val="18"/>
                <w:lang w:val="tr-TR"/>
              </w:rPr>
              <w:t>Table D-2.3.b "SALESDOM"</w:t>
            </w:r>
          </w:p>
        </w:tc>
      </w:tr>
      <w:tr w:rsidR="00375AF9" w:rsidRPr="00375AF9" w:rsidTr="00375AF9">
        <w:trPr>
          <w:trHeight w:val="1725"/>
          <w:jc w:val="right"/>
        </w:trPr>
        <w:tc>
          <w:tcPr>
            <w:tcW w:w="240" w:type="dxa"/>
            <w:tcBorders>
              <w:top w:val="nil"/>
              <w:left w:val="single" w:sz="8" w:space="0" w:color="auto"/>
              <w:bottom w:val="single" w:sz="8" w:space="0" w:color="auto"/>
              <w:right w:val="single" w:sz="8" w:space="0" w:color="auto"/>
            </w:tcBorders>
            <w:shd w:val="clear" w:color="auto" w:fill="auto"/>
            <w:noWrap/>
            <w:textDirection w:val="btLr"/>
            <w:vAlign w:val="bottom"/>
            <w:hideMark/>
          </w:tcPr>
          <w:p w:rsidR="00375AF9" w:rsidRPr="00375AF9" w:rsidRDefault="00375AF9" w:rsidP="00375AF9">
            <w:pPr>
              <w:rPr>
                <w:b/>
                <w:bCs/>
                <w:color w:val="000000"/>
                <w:sz w:val="16"/>
                <w:szCs w:val="16"/>
                <w:lang w:val="tr-TR"/>
              </w:rPr>
            </w:pPr>
            <w:r w:rsidRPr="00375AF9">
              <w:rPr>
                <w:b/>
                <w:bCs/>
                <w:color w:val="000000"/>
                <w:sz w:val="16"/>
                <w:szCs w:val="16"/>
                <w:lang w:val="tr-TR"/>
              </w:rPr>
              <w:t>No</w:t>
            </w:r>
          </w:p>
        </w:tc>
        <w:tc>
          <w:tcPr>
            <w:tcW w:w="240" w:type="dxa"/>
            <w:tcBorders>
              <w:top w:val="nil"/>
              <w:left w:val="nil"/>
              <w:bottom w:val="single" w:sz="8" w:space="0" w:color="auto"/>
              <w:right w:val="single" w:sz="8" w:space="0" w:color="auto"/>
            </w:tcBorders>
            <w:shd w:val="clear" w:color="auto" w:fill="auto"/>
            <w:noWrap/>
            <w:textDirection w:val="btLr"/>
            <w:vAlign w:val="bottom"/>
            <w:hideMark/>
          </w:tcPr>
          <w:p w:rsidR="00375AF9" w:rsidRPr="00375AF9" w:rsidRDefault="00375AF9" w:rsidP="00375AF9">
            <w:pPr>
              <w:rPr>
                <w:b/>
                <w:bCs/>
                <w:color w:val="000000"/>
                <w:sz w:val="16"/>
                <w:szCs w:val="16"/>
                <w:lang w:val="tr-TR"/>
              </w:rPr>
            </w:pPr>
            <w:r w:rsidRPr="00375AF9">
              <w:rPr>
                <w:b/>
                <w:bCs/>
                <w:color w:val="000000"/>
                <w:sz w:val="16"/>
                <w:szCs w:val="16"/>
                <w:lang w:val="tr-TR"/>
              </w:rPr>
              <w:t>Producer</w:t>
            </w:r>
          </w:p>
        </w:tc>
        <w:tc>
          <w:tcPr>
            <w:tcW w:w="240" w:type="dxa"/>
            <w:tcBorders>
              <w:top w:val="nil"/>
              <w:left w:val="nil"/>
              <w:bottom w:val="single" w:sz="8" w:space="0" w:color="auto"/>
              <w:right w:val="single" w:sz="8" w:space="0" w:color="auto"/>
            </w:tcBorders>
            <w:shd w:val="clear" w:color="auto" w:fill="auto"/>
            <w:noWrap/>
            <w:textDirection w:val="btLr"/>
            <w:vAlign w:val="bottom"/>
            <w:hideMark/>
          </w:tcPr>
          <w:p w:rsidR="00375AF9" w:rsidRPr="00375AF9" w:rsidRDefault="00375AF9" w:rsidP="00375AF9">
            <w:pPr>
              <w:rPr>
                <w:b/>
                <w:bCs/>
                <w:color w:val="000000"/>
                <w:sz w:val="16"/>
                <w:szCs w:val="16"/>
                <w:lang w:val="tr-TR"/>
              </w:rPr>
            </w:pPr>
            <w:r w:rsidRPr="00375AF9">
              <w:rPr>
                <w:b/>
                <w:bCs/>
                <w:color w:val="000000"/>
                <w:sz w:val="16"/>
                <w:szCs w:val="16"/>
                <w:lang w:val="tr-TR"/>
              </w:rPr>
              <w:t>Purchaser</w:t>
            </w:r>
          </w:p>
        </w:tc>
        <w:tc>
          <w:tcPr>
            <w:tcW w:w="240" w:type="dxa"/>
            <w:tcBorders>
              <w:top w:val="nil"/>
              <w:left w:val="nil"/>
              <w:bottom w:val="single" w:sz="8" w:space="0" w:color="auto"/>
              <w:right w:val="single" w:sz="8" w:space="0" w:color="auto"/>
            </w:tcBorders>
            <w:shd w:val="clear" w:color="auto" w:fill="auto"/>
            <w:noWrap/>
            <w:textDirection w:val="btLr"/>
            <w:vAlign w:val="bottom"/>
            <w:hideMark/>
          </w:tcPr>
          <w:p w:rsidR="00375AF9" w:rsidRPr="00375AF9" w:rsidRDefault="00375AF9" w:rsidP="00375AF9">
            <w:pPr>
              <w:rPr>
                <w:b/>
                <w:bCs/>
                <w:color w:val="000000"/>
                <w:sz w:val="16"/>
                <w:szCs w:val="16"/>
                <w:lang w:val="tr-TR"/>
              </w:rPr>
            </w:pPr>
            <w:r w:rsidRPr="00375AF9">
              <w:rPr>
                <w:b/>
                <w:bCs/>
                <w:color w:val="000000"/>
                <w:sz w:val="16"/>
                <w:szCs w:val="16"/>
                <w:lang w:val="tr-TR"/>
              </w:rPr>
              <w:t>Relation</w:t>
            </w:r>
          </w:p>
        </w:tc>
        <w:tc>
          <w:tcPr>
            <w:tcW w:w="240" w:type="dxa"/>
            <w:tcBorders>
              <w:top w:val="nil"/>
              <w:left w:val="nil"/>
              <w:bottom w:val="single" w:sz="8" w:space="0" w:color="auto"/>
              <w:right w:val="single" w:sz="8" w:space="0" w:color="auto"/>
            </w:tcBorders>
            <w:shd w:val="clear" w:color="auto" w:fill="auto"/>
            <w:noWrap/>
            <w:textDirection w:val="btLr"/>
            <w:vAlign w:val="bottom"/>
            <w:hideMark/>
          </w:tcPr>
          <w:p w:rsidR="00375AF9" w:rsidRPr="00375AF9" w:rsidRDefault="00DE5883" w:rsidP="00375AF9">
            <w:pPr>
              <w:rPr>
                <w:b/>
                <w:bCs/>
                <w:color w:val="000000"/>
                <w:sz w:val="16"/>
                <w:szCs w:val="16"/>
                <w:lang w:val="tr-TR"/>
              </w:rPr>
            </w:pPr>
            <w:r>
              <w:rPr>
                <w:b/>
                <w:bCs/>
                <w:color w:val="000000"/>
                <w:sz w:val="16"/>
                <w:szCs w:val="16"/>
                <w:lang w:val="tr-TR"/>
              </w:rPr>
              <w:t>Level of T</w:t>
            </w:r>
            <w:r w:rsidR="00375AF9" w:rsidRPr="00375AF9">
              <w:rPr>
                <w:b/>
                <w:bCs/>
                <w:color w:val="000000"/>
                <w:sz w:val="16"/>
                <w:szCs w:val="16"/>
                <w:lang w:val="tr-TR"/>
              </w:rPr>
              <w:t>rade</w:t>
            </w:r>
          </w:p>
        </w:tc>
        <w:tc>
          <w:tcPr>
            <w:tcW w:w="240" w:type="dxa"/>
            <w:tcBorders>
              <w:top w:val="nil"/>
              <w:left w:val="nil"/>
              <w:bottom w:val="single" w:sz="8" w:space="0" w:color="auto"/>
              <w:right w:val="single" w:sz="8" w:space="0" w:color="auto"/>
            </w:tcBorders>
            <w:shd w:val="clear" w:color="auto" w:fill="auto"/>
            <w:noWrap/>
            <w:textDirection w:val="btLr"/>
            <w:vAlign w:val="bottom"/>
            <w:hideMark/>
          </w:tcPr>
          <w:p w:rsidR="00375AF9" w:rsidRPr="00375AF9" w:rsidRDefault="00375AF9" w:rsidP="00375AF9">
            <w:pPr>
              <w:rPr>
                <w:b/>
                <w:bCs/>
                <w:color w:val="000000"/>
                <w:sz w:val="16"/>
                <w:szCs w:val="16"/>
                <w:lang w:val="tr-TR"/>
              </w:rPr>
            </w:pPr>
            <w:r w:rsidRPr="00375AF9">
              <w:rPr>
                <w:b/>
                <w:bCs/>
                <w:color w:val="000000"/>
                <w:sz w:val="16"/>
                <w:szCs w:val="16"/>
                <w:lang w:val="tr-TR"/>
              </w:rPr>
              <w:t>Invoice Number</w:t>
            </w:r>
          </w:p>
        </w:tc>
        <w:tc>
          <w:tcPr>
            <w:tcW w:w="240" w:type="dxa"/>
            <w:tcBorders>
              <w:top w:val="nil"/>
              <w:left w:val="nil"/>
              <w:bottom w:val="single" w:sz="8" w:space="0" w:color="auto"/>
              <w:right w:val="single" w:sz="8" w:space="0" w:color="auto"/>
            </w:tcBorders>
            <w:shd w:val="clear" w:color="auto" w:fill="auto"/>
            <w:noWrap/>
            <w:textDirection w:val="btLr"/>
            <w:vAlign w:val="bottom"/>
            <w:hideMark/>
          </w:tcPr>
          <w:p w:rsidR="00375AF9" w:rsidRPr="00375AF9" w:rsidRDefault="00375AF9" w:rsidP="00DE5883">
            <w:pPr>
              <w:rPr>
                <w:b/>
                <w:bCs/>
                <w:color w:val="000000"/>
                <w:sz w:val="16"/>
                <w:szCs w:val="16"/>
                <w:lang w:val="tr-TR"/>
              </w:rPr>
            </w:pPr>
            <w:r w:rsidRPr="00375AF9">
              <w:rPr>
                <w:b/>
                <w:bCs/>
                <w:color w:val="000000"/>
                <w:sz w:val="16"/>
                <w:szCs w:val="16"/>
                <w:lang w:val="tr-TR"/>
              </w:rPr>
              <w:t>Invoice</w:t>
            </w:r>
            <w:r w:rsidR="00DE5883">
              <w:rPr>
                <w:b/>
                <w:bCs/>
                <w:color w:val="000000"/>
                <w:sz w:val="16"/>
                <w:szCs w:val="16"/>
                <w:lang w:val="tr-TR"/>
              </w:rPr>
              <w:t xml:space="preserve"> D</w:t>
            </w:r>
            <w:r w:rsidRPr="00375AF9">
              <w:rPr>
                <w:b/>
                <w:bCs/>
                <w:color w:val="000000"/>
                <w:sz w:val="16"/>
                <w:szCs w:val="16"/>
                <w:lang w:val="tr-TR"/>
              </w:rPr>
              <w:t>ate</w:t>
            </w:r>
          </w:p>
        </w:tc>
        <w:tc>
          <w:tcPr>
            <w:tcW w:w="240" w:type="dxa"/>
            <w:tcBorders>
              <w:top w:val="nil"/>
              <w:left w:val="nil"/>
              <w:bottom w:val="single" w:sz="8" w:space="0" w:color="auto"/>
              <w:right w:val="single" w:sz="8" w:space="0" w:color="auto"/>
            </w:tcBorders>
            <w:shd w:val="clear" w:color="auto" w:fill="auto"/>
            <w:noWrap/>
            <w:textDirection w:val="btLr"/>
            <w:vAlign w:val="bottom"/>
            <w:hideMark/>
          </w:tcPr>
          <w:p w:rsidR="00375AF9" w:rsidRPr="00375AF9" w:rsidRDefault="00375AF9" w:rsidP="00DE5883">
            <w:pPr>
              <w:rPr>
                <w:b/>
                <w:bCs/>
                <w:color w:val="000000"/>
                <w:sz w:val="16"/>
                <w:szCs w:val="16"/>
                <w:lang w:val="tr-TR"/>
              </w:rPr>
            </w:pPr>
            <w:r w:rsidRPr="00375AF9">
              <w:rPr>
                <w:b/>
                <w:bCs/>
                <w:color w:val="000000"/>
                <w:sz w:val="16"/>
                <w:szCs w:val="16"/>
                <w:lang w:val="tr-TR"/>
              </w:rPr>
              <w:t xml:space="preserve">Product </w:t>
            </w:r>
            <w:r w:rsidR="00DE5883">
              <w:rPr>
                <w:b/>
                <w:bCs/>
                <w:color w:val="000000"/>
                <w:sz w:val="16"/>
                <w:szCs w:val="16"/>
                <w:lang w:val="tr-TR"/>
              </w:rPr>
              <w:t>C</w:t>
            </w:r>
            <w:r w:rsidRPr="00375AF9">
              <w:rPr>
                <w:b/>
                <w:bCs/>
                <w:color w:val="000000"/>
                <w:sz w:val="16"/>
                <w:szCs w:val="16"/>
                <w:lang w:val="tr-TR"/>
              </w:rPr>
              <w:t>ode</w:t>
            </w:r>
          </w:p>
        </w:tc>
        <w:tc>
          <w:tcPr>
            <w:tcW w:w="240" w:type="dxa"/>
            <w:tcBorders>
              <w:top w:val="nil"/>
              <w:left w:val="nil"/>
              <w:bottom w:val="single" w:sz="8" w:space="0" w:color="auto"/>
              <w:right w:val="single" w:sz="8" w:space="0" w:color="auto"/>
            </w:tcBorders>
            <w:shd w:val="clear" w:color="auto" w:fill="auto"/>
            <w:noWrap/>
            <w:textDirection w:val="btLr"/>
            <w:vAlign w:val="bottom"/>
            <w:hideMark/>
          </w:tcPr>
          <w:p w:rsidR="00375AF9" w:rsidRPr="00375AF9" w:rsidRDefault="00375AF9" w:rsidP="00375AF9">
            <w:pPr>
              <w:rPr>
                <w:b/>
                <w:bCs/>
                <w:color w:val="000000"/>
                <w:sz w:val="16"/>
                <w:szCs w:val="16"/>
                <w:lang w:val="tr-TR"/>
              </w:rPr>
            </w:pPr>
            <w:r w:rsidRPr="00375AF9">
              <w:rPr>
                <w:b/>
                <w:bCs/>
                <w:color w:val="000000"/>
                <w:sz w:val="16"/>
                <w:szCs w:val="16"/>
                <w:lang w:val="tr-TR"/>
              </w:rPr>
              <w:t>Grade</w:t>
            </w:r>
          </w:p>
        </w:tc>
        <w:tc>
          <w:tcPr>
            <w:tcW w:w="240" w:type="dxa"/>
            <w:tcBorders>
              <w:top w:val="nil"/>
              <w:left w:val="nil"/>
              <w:bottom w:val="single" w:sz="8" w:space="0" w:color="auto"/>
              <w:right w:val="single" w:sz="8" w:space="0" w:color="auto"/>
            </w:tcBorders>
            <w:shd w:val="clear" w:color="auto" w:fill="auto"/>
            <w:noWrap/>
            <w:textDirection w:val="btLr"/>
            <w:vAlign w:val="bottom"/>
            <w:hideMark/>
          </w:tcPr>
          <w:p w:rsidR="00375AF9" w:rsidRPr="00375AF9" w:rsidRDefault="00375AF9" w:rsidP="00375AF9">
            <w:pPr>
              <w:rPr>
                <w:b/>
                <w:bCs/>
                <w:color w:val="000000"/>
                <w:sz w:val="16"/>
                <w:szCs w:val="16"/>
                <w:lang w:val="tr-TR"/>
              </w:rPr>
            </w:pPr>
            <w:r w:rsidRPr="00375AF9">
              <w:rPr>
                <w:b/>
                <w:bCs/>
                <w:color w:val="000000"/>
                <w:sz w:val="16"/>
                <w:szCs w:val="16"/>
                <w:lang w:val="tr-TR"/>
              </w:rPr>
              <w:t>Inv Volume</w:t>
            </w:r>
          </w:p>
        </w:tc>
        <w:tc>
          <w:tcPr>
            <w:tcW w:w="240" w:type="dxa"/>
            <w:tcBorders>
              <w:top w:val="nil"/>
              <w:left w:val="nil"/>
              <w:bottom w:val="single" w:sz="8" w:space="0" w:color="auto"/>
              <w:right w:val="single" w:sz="8" w:space="0" w:color="auto"/>
            </w:tcBorders>
            <w:shd w:val="clear" w:color="auto" w:fill="auto"/>
            <w:noWrap/>
            <w:textDirection w:val="btLr"/>
            <w:vAlign w:val="bottom"/>
            <w:hideMark/>
          </w:tcPr>
          <w:p w:rsidR="00375AF9" w:rsidRPr="00375AF9" w:rsidRDefault="00375AF9" w:rsidP="00375AF9">
            <w:pPr>
              <w:rPr>
                <w:b/>
                <w:bCs/>
                <w:color w:val="000000"/>
                <w:sz w:val="16"/>
                <w:szCs w:val="16"/>
                <w:lang w:val="tr-TR"/>
              </w:rPr>
            </w:pPr>
            <w:r w:rsidRPr="00375AF9">
              <w:rPr>
                <w:b/>
                <w:bCs/>
                <w:color w:val="000000"/>
                <w:sz w:val="16"/>
                <w:szCs w:val="16"/>
                <w:lang w:val="tr-TR"/>
              </w:rPr>
              <w:t>Inv Value</w:t>
            </w:r>
          </w:p>
        </w:tc>
        <w:tc>
          <w:tcPr>
            <w:tcW w:w="240" w:type="dxa"/>
            <w:tcBorders>
              <w:top w:val="nil"/>
              <w:left w:val="nil"/>
              <w:bottom w:val="single" w:sz="8" w:space="0" w:color="auto"/>
              <w:right w:val="single" w:sz="8" w:space="0" w:color="auto"/>
            </w:tcBorders>
            <w:shd w:val="clear" w:color="auto" w:fill="auto"/>
            <w:noWrap/>
            <w:textDirection w:val="btLr"/>
            <w:vAlign w:val="bottom"/>
            <w:hideMark/>
          </w:tcPr>
          <w:p w:rsidR="00375AF9" w:rsidRPr="00375AF9" w:rsidRDefault="00375AF9" w:rsidP="00375AF9">
            <w:pPr>
              <w:rPr>
                <w:b/>
                <w:bCs/>
                <w:color w:val="000000"/>
                <w:sz w:val="16"/>
                <w:szCs w:val="16"/>
                <w:lang w:val="tr-TR"/>
              </w:rPr>
            </w:pPr>
            <w:r w:rsidRPr="00375AF9">
              <w:rPr>
                <w:b/>
                <w:bCs/>
                <w:color w:val="000000"/>
                <w:sz w:val="16"/>
                <w:szCs w:val="16"/>
                <w:lang w:val="tr-TR"/>
              </w:rPr>
              <w:t>Discounts</w:t>
            </w:r>
          </w:p>
        </w:tc>
        <w:tc>
          <w:tcPr>
            <w:tcW w:w="240" w:type="dxa"/>
            <w:tcBorders>
              <w:top w:val="nil"/>
              <w:left w:val="nil"/>
              <w:bottom w:val="single" w:sz="8" w:space="0" w:color="auto"/>
              <w:right w:val="single" w:sz="8" w:space="0" w:color="auto"/>
            </w:tcBorders>
            <w:shd w:val="clear" w:color="auto" w:fill="auto"/>
            <w:noWrap/>
            <w:textDirection w:val="btLr"/>
            <w:vAlign w:val="bottom"/>
            <w:hideMark/>
          </w:tcPr>
          <w:p w:rsidR="00375AF9" w:rsidRPr="00375AF9" w:rsidRDefault="00375AF9" w:rsidP="00375AF9">
            <w:pPr>
              <w:rPr>
                <w:b/>
                <w:bCs/>
                <w:color w:val="000000"/>
                <w:sz w:val="16"/>
                <w:szCs w:val="16"/>
                <w:lang w:val="tr-TR"/>
              </w:rPr>
            </w:pPr>
            <w:r w:rsidRPr="00375AF9">
              <w:rPr>
                <w:b/>
                <w:bCs/>
                <w:color w:val="000000"/>
                <w:sz w:val="16"/>
                <w:szCs w:val="16"/>
                <w:lang w:val="tr-TR"/>
              </w:rPr>
              <w:t>Rebates</w:t>
            </w:r>
          </w:p>
        </w:tc>
        <w:tc>
          <w:tcPr>
            <w:tcW w:w="240" w:type="dxa"/>
            <w:tcBorders>
              <w:top w:val="nil"/>
              <w:left w:val="nil"/>
              <w:bottom w:val="single" w:sz="8" w:space="0" w:color="auto"/>
              <w:right w:val="single" w:sz="8" w:space="0" w:color="auto"/>
            </w:tcBorders>
            <w:shd w:val="clear" w:color="auto" w:fill="auto"/>
            <w:noWrap/>
            <w:textDirection w:val="btLr"/>
            <w:vAlign w:val="bottom"/>
            <w:hideMark/>
          </w:tcPr>
          <w:p w:rsidR="00375AF9" w:rsidRPr="00375AF9" w:rsidRDefault="00375AF9" w:rsidP="00375AF9">
            <w:pPr>
              <w:rPr>
                <w:b/>
                <w:bCs/>
                <w:color w:val="000000"/>
                <w:sz w:val="16"/>
                <w:szCs w:val="16"/>
                <w:lang w:val="tr-TR"/>
              </w:rPr>
            </w:pPr>
            <w:r w:rsidRPr="00375AF9">
              <w:rPr>
                <w:b/>
                <w:bCs/>
                <w:color w:val="000000"/>
                <w:sz w:val="16"/>
                <w:szCs w:val="16"/>
                <w:lang w:val="tr-TR"/>
              </w:rPr>
              <w:t>Currency</w:t>
            </w:r>
          </w:p>
        </w:tc>
        <w:tc>
          <w:tcPr>
            <w:tcW w:w="240" w:type="dxa"/>
            <w:tcBorders>
              <w:top w:val="nil"/>
              <w:left w:val="nil"/>
              <w:bottom w:val="single" w:sz="8" w:space="0" w:color="auto"/>
              <w:right w:val="single" w:sz="8" w:space="0" w:color="auto"/>
            </w:tcBorders>
            <w:shd w:val="clear" w:color="auto" w:fill="auto"/>
            <w:noWrap/>
            <w:textDirection w:val="btLr"/>
            <w:vAlign w:val="bottom"/>
            <w:hideMark/>
          </w:tcPr>
          <w:p w:rsidR="00375AF9" w:rsidRPr="00375AF9" w:rsidRDefault="00375AF9" w:rsidP="00375AF9">
            <w:pPr>
              <w:rPr>
                <w:b/>
                <w:bCs/>
                <w:color w:val="000000"/>
                <w:sz w:val="16"/>
                <w:szCs w:val="16"/>
                <w:lang w:val="tr-TR"/>
              </w:rPr>
            </w:pPr>
            <w:r w:rsidRPr="00375AF9">
              <w:rPr>
                <w:b/>
                <w:bCs/>
                <w:color w:val="000000"/>
                <w:sz w:val="16"/>
                <w:szCs w:val="16"/>
                <w:lang w:val="tr-TR"/>
              </w:rPr>
              <w:t>FX Rate</w:t>
            </w:r>
          </w:p>
        </w:tc>
        <w:tc>
          <w:tcPr>
            <w:tcW w:w="240" w:type="dxa"/>
            <w:tcBorders>
              <w:top w:val="nil"/>
              <w:left w:val="nil"/>
              <w:bottom w:val="single" w:sz="8" w:space="0" w:color="auto"/>
              <w:right w:val="single" w:sz="8" w:space="0" w:color="auto"/>
            </w:tcBorders>
            <w:shd w:val="clear" w:color="auto" w:fill="auto"/>
            <w:noWrap/>
            <w:textDirection w:val="btLr"/>
            <w:vAlign w:val="bottom"/>
            <w:hideMark/>
          </w:tcPr>
          <w:p w:rsidR="00375AF9" w:rsidRPr="00375AF9" w:rsidRDefault="00375AF9" w:rsidP="00375AF9">
            <w:pPr>
              <w:rPr>
                <w:b/>
                <w:bCs/>
                <w:color w:val="000000"/>
                <w:sz w:val="16"/>
                <w:szCs w:val="16"/>
                <w:lang w:val="tr-TR"/>
              </w:rPr>
            </w:pPr>
            <w:r w:rsidRPr="00375AF9">
              <w:rPr>
                <w:b/>
                <w:bCs/>
                <w:color w:val="000000"/>
                <w:sz w:val="16"/>
                <w:szCs w:val="16"/>
                <w:lang w:val="tr-TR"/>
              </w:rPr>
              <w:t>ToP</w:t>
            </w:r>
          </w:p>
        </w:tc>
        <w:tc>
          <w:tcPr>
            <w:tcW w:w="240" w:type="dxa"/>
            <w:tcBorders>
              <w:top w:val="nil"/>
              <w:left w:val="nil"/>
              <w:bottom w:val="single" w:sz="8" w:space="0" w:color="auto"/>
              <w:right w:val="single" w:sz="8" w:space="0" w:color="auto"/>
            </w:tcBorders>
            <w:shd w:val="clear" w:color="auto" w:fill="auto"/>
            <w:noWrap/>
            <w:textDirection w:val="btLr"/>
            <w:vAlign w:val="bottom"/>
            <w:hideMark/>
          </w:tcPr>
          <w:p w:rsidR="00375AF9" w:rsidRPr="00375AF9" w:rsidRDefault="00375AF9" w:rsidP="00DE5883">
            <w:pPr>
              <w:rPr>
                <w:b/>
                <w:bCs/>
                <w:color w:val="000000"/>
                <w:sz w:val="16"/>
                <w:szCs w:val="16"/>
                <w:lang w:val="tr-TR"/>
              </w:rPr>
            </w:pPr>
            <w:r w:rsidRPr="00375AF9">
              <w:rPr>
                <w:b/>
                <w:bCs/>
                <w:color w:val="000000"/>
                <w:sz w:val="16"/>
                <w:szCs w:val="16"/>
                <w:lang w:val="tr-TR"/>
              </w:rPr>
              <w:t xml:space="preserve">Terms of </w:t>
            </w:r>
            <w:r w:rsidR="00DE5883">
              <w:rPr>
                <w:b/>
                <w:bCs/>
                <w:color w:val="000000"/>
                <w:sz w:val="16"/>
                <w:szCs w:val="16"/>
                <w:lang w:val="tr-TR"/>
              </w:rPr>
              <w:t>P</w:t>
            </w:r>
            <w:r w:rsidRPr="00375AF9">
              <w:rPr>
                <w:b/>
                <w:bCs/>
                <w:color w:val="000000"/>
                <w:sz w:val="16"/>
                <w:szCs w:val="16"/>
                <w:lang w:val="tr-TR"/>
              </w:rPr>
              <w:t>ayment</w:t>
            </w:r>
          </w:p>
        </w:tc>
        <w:tc>
          <w:tcPr>
            <w:tcW w:w="240" w:type="dxa"/>
            <w:tcBorders>
              <w:top w:val="nil"/>
              <w:left w:val="nil"/>
              <w:bottom w:val="single" w:sz="8" w:space="0" w:color="auto"/>
              <w:right w:val="single" w:sz="8" w:space="0" w:color="auto"/>
            </w:tcBorders>
            <w:shd w:val="clear" w:color="auto" w:fill="auto"/>
            <w:noWrap/>
            <w:textDirection w:val="btLr"/>
            <w:vAlign w:val="bottom"/>
            <w:hideMark/>
          </w:tcPr>
          <w:p w:rsidR="00375AF9" w:rsidRPr="00375AF9" w:rsidRDefault="00375AF9" w:rsidP="00375AF9">
            <w:pPr>
              <w:rPr>
                <w:b/>
                <w:bCs/>
                <w:color w:val="000000"/>
                <w:sz w:val="16"/>
                <w:szCs w:val="16"/>
                <w:lang w:val="tr-TR"/>
              </w:rPr>
            </w:pPr>
            <w:r w:rsidRPr="00375AF9">
              <w:rPr>
                <w:b/>
                <w:bCs/>
                <w:color w:val="000000"/>
                <w:sz w:val="16"/>
                <w:szCs w:val="16"/>
                <w:lang w:val="tr-TR"/>
              </w:rPr>
              <w:t>Interest Rate</w:t>
            </w:r>
          </w:p>
        </w:tc>
        <w:tc>
          <w:tcPr>
            <w:tcW w:w="240" w:type="dxa"/>
            <w:tcBorders>
              <w:top w:val="nil"/>
              <w:left w:val="nil"/>
              <w:bottom w:val="single" w:sz="8" w:space="0" w:color="auto"/>
              <w:right w:val="single" w:sz="8" w:space="0" w:color="auto"/>
            </w:tcBorders>
            <w:shd w:val="clear" w:color="auto" w:fill="auto"/>
            <w:noWrap/>
            <w:textDirection w:val="btLr"/>
            <w:vAlign w:val="bottom"/>
            <w:hideMark/>
          </w:tcPr>
          <w:p w:rsidR="00375AF9" w:rsidRPr="00375AF9" w:rsidRDefault="00375AF9" w:rsidP="00375AF9">
            <w:pPr>
              <w:rPr>
                <w:b/>
                <w:bCs/>
                <w:color w:val="000000"/>
                <w:sz w:val="16"/>
                <w:szCs w:val="16"/>
                <w:lang w:val="tr-TR"/>
              </w:rPr>
            </w:pPr>
            <w:r w:rsidRPr="00375AF9">
              <w:rPr>
                <w:b/>
                <w:bCs/>
                <w:color w:val="000000"/>
                <w:sz w:val="16"/>
                <w:szCs w:val="16"/>
                <w:lang w:val="tr-TR"/>
              </w:rPr>
              <w:t>Delivery Terms</w:t>
            </w:r>
          </w:p>
        </w:tc>
        <w:tc>
          <w:tcPr>
            <w:tcW w:w="240" w:type="dxa"/>
            <w:tcBorders>
              <w:top w:val="nil"/>
              <w:left w:val="nil"/>
              <w:bottom w:val="single" w:sz="8" w:space="0" w:color="auto"/>
              <w:right w:val="single" w:sz="8" w:space="0" w:color="auto"/>
            </w:tcBorders>
            <w:shd w:val="clear" w:color="auto" w:fill="auto"/>
            <w:noWrap/>
            <w:textDirection w:val="btLr"/>
            <w:vAlign w:val="bottom"/>
            <w:hideMark/>
          </w:tcPr>
          <w:p w:rsidR="00375AF9" w:rsidRPr="00375AF9" w:rsidRDefault="00375AF9" w:rsidP="00375AF9">
            <w:pPr>
              <w:rPr>
                <w:b/>
                <w:bCs/>
                <w:color w:val="000000"/>
                <w:sz w:val="16"/>
                <w:szCs w:val="16"/>
                <w:lang w:val="tr-TR"/>
              </w:rPr>
            </w:pPr>
            <w:r w:rsidRPr="00375AF9">
              <w:rPr>
                <w:b/>
                <w:bCs/>
                <w:color w:val="000000"/>
                <w:sz w:val="16"/>
                <w:szCs w:val="16"/>
                <w:lang w:val="tr-TR"/>
              </w:rPr>
              <w:t>Packing</w:t>
            </w:r>
          </w:p>
        </w:tc>
        <w:tc>
          <w:tcPr>
            <w:tcW w:w="240" w:type="dxa"/>
            <w:tcBorders>
              <w:top w:val="nil"/>
              <w:left w:val="nil"/>
              <w:bottom w:val="single" w:sz="8" w:space="0" w:color="auto"/>
              <w:right w:val="single" w:sz="8" w:space="0" w:color="auto"/>
            </w:tcBorders>
            <w:shd w:val="clear" w:color="auto" w:fill="auto"/>
            <w:noWrap/>
            <w:textDirection w:val="btLr"/>
            <w:vAlign w:val="bottom"/>
            <w:hideMark/>
          </w:tcPr>
          <w:p w:rsidR="00375AF9" w:rsidRPr="00375AF9" w:rsidRDefault="00375AF9" w:rsidP="00375AF9">
            <w:pPr>
              <w:rPr>
                <w:b/>
                <w:bCs/>
                <w:color w:val="000000"/>
                <w:sz w:val="16"/>
                <w:szCs w:val="16"/>
                <w:lang w:val="tr-TR"/>
              </w:rPr>
            </w:pPr>
            <w:r w:rsidRPr="00375AF9">
              <w:rPr>
                <w:b/>
                <w:bCs/>
                <w:color w:val="000000"/>
                <w:sz w:val="16"/>
                <w:szCs w:val="16"/>
                <w:lang w:val="tr-TR"/>
              </w:rPr>
              <w:t>Handling</w:t>
            </w:r>
          </w:p>
        </w:tc>
        <w:tc>
          <w:tcPr>
            <w:tcW w:w="240" w:type="dxa"/>
            <w:tcBorders>
              <w:top w:val="nil"/>
              <w:left w:val="nil"/>
              <w:bottom w:val="single" w:sz="8" w:space="0" w:color="auto"/>
              <w:right w:val="single" w:sz="8" w:space="0" w:color="auto"/>
            </w:tcBorders>
            <w:shd w:val="clear" w:color="auto" w:fill="auto"/>
            <w:noWrap/>
            <w:textDirection w:val="btLr"/>
            <w:vAlign w:val="bottom"/>
            <w:hideMark/>
          </w:tcPr>
          <w:p w:rsidR="00375AF9" w:rsidRPr="00375AF9" w:rsidRDefault="00375AF9" w:rsidP="00375AF9">
            <w:pPr>
              <w:rPr>
                <w:b/>
                <w:bCs/>
                <w:color w:val="000000"/>
                <w:sz w:val="16"/>
                <w:szCs w:val="16"/>
                <w:lang w:val="tr-TR"/>
              </w:rPr>
            </w:pPr>
            <w:r w:rsidRPr="00375AF9">
              <w:rPr>
                <w:b/>
                <w:bCs/>
                <w:color w:val="000000"/>
                <w:sz w:val="16"/>
                <w:szCs w:val="16"/>
                <w:lang w:val="tr-TR"/>
              </w:rPr>
              <w:t>Dom. Transportation</w:t>
            </w:r>
          </w:p>
        </w:tc>
        <w:tc>
          <w:tcPr>
            <w:tcW w:w="240" w:type="dxa"/>
            <w:tcBorders>
              <w:top w:val="nil"/>
              <w:left w:val="nil"/>
              <w:bottom w:val="single" w:sz="8" w:space="0" w:color="auto"/>
              <w:right w:val="single" w:sz="8" w:space="0" w:color="auto"/>
            </w:tcBorders>
            <w:shd w:val="clear" w:color="auto" w:fill="auto"/>
            <w:noWrap/>
            <w:textDirection w:val="btLr"/>
            <w:vAlign w:val="bottom"/>
            <w:hideMark/>
          </w:tcPr>
          <w:p w:rsidR="00375AF9" w:rsidRPr="00375AF9" w:rsidRDefault="00375AF9" w:rsidP="00375AF9">
            <w:pPr>
              <w:rPr>
                <w:b/>
                <w:bCs/>
                <w:color w:val="000000"/>
                <w:sz w:val="16"/>
                <w:szCs w:val="16"/>
                <w:lang w:val="tr-TR"/>
              </w:rPr>
            </w:pPr>
            <w:r w:rsidRPr="00375AF9">
              <w:rPr>
                <w:b/>
                <w:bCs/>
                <w:color w:val="000000"/>
                <w:sz w:val="16"/>
                <w:szCs w:val="16"/>
                <w:lang w:val="tr-TR"/>
              </w:rPr>
              <w:t>Dom. Insurance</w:t>
            </w:r>
          </w:p>
        </w:tc>
        <w:tc>
          <w:tcPr>
            <w:tcW w:w="240" w:type="dxa"/>
            <w:tcBorders>
              <w:top w:val="nil"/>
              <w:left w:val="nil"/>
              <w:bottom w:val="single" w:sz="8" w:space="0" w:color="auto"/>
              <w:right w:val="single" w:sz="8" w:space="0" w:color="auto"/>
            </w:tcBorders>
            <w:shd w:val="clear" w:color="auto" w:fill="auto"/>
            <w:noWrap/>
            <w:textDirection w:val="btLr"/>
            <w:vAlign w:val="bottom"/>
            <w:hideMark/>
          </w:tcPr>
          <w:p w:rsidR="00375AF9" w:rsidRPr="00375AF9" w:rsidRDefault="00375AF9" w:rsidP="00375AF9">
            <w:pPr>
              <w:rPr>
                <w:b/>
                <w:bCs/>
                <w:color w:val="000000"/>
                <w:sz w:val="16"/>
                <w:szCs w:val="16"/>
                <w:lang w:val="tr-TR"/>
              </w:rPr>
            </w:pPr>
            <w:r w:rsidRPr="00375AF9">
              <w:rPr>
                <w:b/>
                <w:bCs/>
                <w:color w:val="000000"/>
                <w:sz w:val="16"/>
                <w:szCs w:val="16"/>
                <w:lang w:val="tr-TR"/>
              </w:rPr>
              <w:t>Bank Cost</w:t>
            </w:r>
          </w:p>
        </w:tc>
        <w:tc>
          <w:tcPr>
            <w:tcW w:w="240" w:type="dxa"/>
            <w:tcBorders>
              <w:top w:val="nil"/>
              <w:left w:val="nil"/>
              <w:bottom w:val="single" w:sz="8" w:space="0" w:color="auto"/>
              <w:right w:val="single" w:sz="8" w:space="0" w:color="auto"/>
            </w:tcBorders>
            <w:shd w:val="clear" w:color="auto" w:fill="auto"/>
            <w:noWrap/>
            <w:textDirection w:val="btLr"/>
            <w:vAlign w:val="bottom"/>
            <w:hideMark/>
          </w:tcPr>
          <w:p w:rsidR="00375AF9" w:rsidRPr="00375AF9" w:rsidRDefault="00375AF9" w:rsidP="00375AF9">
            <w:pPr>
              <w:rPr>
                <w:b/>
                <w:bCs/>
                <w:color w:val="000000"/>
                <w:sz w:val="16"/>
                <w:szCs w:val="16"/>
                <w:lang w:val="tr-TR"/>
              </w:rPr>
            </w:pPr>
            <w:r w:rsidRPr="00375AF9">
              <w:rPr>
                <w:b/>
                <w:bCs/>
                <w:color w:val="000000"/>
                <w:sz w:val="16"/>
                <w:szCs w:val="16"/>
                <w:lang w:val="tr-TR"/>
              </w:rPr>
              <w:t>Commission</w:t>
            </w:r>
          </w:p>
        </w:tc>
        <w:tc>
          <w:tcPr>
            <w:tcW w:w="240" w:type="dxa"/>
            <w:tcBorders>
              <w:top w:val="nil"/>
              <w:left w:val="nil"/>
              <w:bottom w:val="single" w:sz="8" w:space="0" w:color="auto"/>
              <w:right w:val="single" w:sz="8" w:space="0" w:color="auto"/>
            </w:tcBorders>
            <w:shd w:val="clear" w:color="auto" w:fill="auto"/>
            <w:noWrap/>
            <w:textDirection w:val="btLr"/>
            <w:vAlign w:val="bottom"/>
            <w:hideMark/>
          </w:tcPr>
          <w:p w:rsidR="00375AF9" w:rsidRPr="00375AF9" w:rsidRDefault="00375AF9" w:rsidP="00375AF9">
            <w:pPr>
              <w:rPr>
                <w:b/>
                <w:bCs/>
                <w:color w:val="000000"/>
                <w:sz w:val="16"/>
                <w:szCs w:val="16"/>
                <w:lang w:val="tr-TR"/>
              </w:rPr>
            </w:pPr>
            <w:r w:rsidRPr="00375AF9">
              <w:rPr>
                <w:b/>
                <w:bCs/>
                <w:color w:val="000000"/>
                <w:sz w:val="16"/>
                <w:szCs w:val="16"/>
                <w:lang w:val="tr-TR"/>
              </w:rPr>
              <w:t>Other1</w:t>
            </w:r>
          </w:p>
        </w:tc>
        <w:tc>
          <w:tcPr>
            <w:tcW w:w="240" w:type="dxa"/>
            <w:tcBorders>
              <w:top w:val="nil"/>
              <w:left w:val="nil"/>
              <w:bottom w:val="single" w:sz="8" w:space="0" w:color="auto"/>
              <w:right w:val="single" w:sz="8" w:space="0" w:color="auto"/>
            </w:tcBorders>
            <w:shd w:val="clear" w:color="auto" w:fill="auto"/>
            <w:noWrap/>
            <w:textDirection w:val="btLr"/>
            <w:vAlign w:val="bottom"/>
            <w:hideMark/>
          </w:tcPr>
          <w:p w:rsidR="00375AF9" w:rsidRPr="00375AF9" w:rsidRDefault="00375AF9" w:rsidP="00375AF9">
            <w:pPr>
              <w:rPr>
                <w:b/>
                <w:bCs/>
                <w:color w:val="000000"/>
                <w:sz w:val="16"/>
                <w:szCs w:val="16"/>
                <w:lang w:val="tr-TR"/>
              </w:rPr>
            </w:pPr>
            <w:r w:rsidRPr="00375AF9">
              <w:rPr>
                <w:b/>
                <w:bCs/>
                <w:color w:val="000000"/>
                <w:sz w:val="16"/>
                <w:szCs w:val="16"/>
                <w:lang w:val="tr-TR"/>
              </w:rPr>
              <w:t>Other2</w:t>
            </w:r>
          </w:p>
        </w:tc>
      </w:tr>
      <w:tr w:rsidR="00375AF9" w:rsidRPr="00375AF9" w:rsidTr="00375AF9">
        <w:trPr>
          <w:trHeight w:val="255"/>
          <w:jc w:val="right"/>
        </w:trPr>
        <w:tc>
          <w:tcPr>
            <w:tcW w:w="240" w:type="dxa"/>
            <w:tcBorders>
              <w:top w:val="nil"/>
              <w:left w:val="single" w:sz="8" w:space="0" w:color="auto"/>
              <w:bottom w:val="single" w:sz="8" w:space="0" w:color="auto"/>
              <w:right w:val="single" w:sz="8" w:space="0" w:color="auto"/>
            </w:tcBorders>
            <w:shd w:val="clear" w:color="auto" w:fill="auto"/>
            <w:vAlign w:val="center"/>
            <w:hideMark/>
          </w:tcPr>
          <w:p w:rsidR="00375AF9" w:rsidRPr="00375AF9" w:rsidRDefault="00375AF9" w:rsidP="00375AF9">
            <w:pPr>
              <w:jc w:val="center"/>
              <w:rPr>
                <w:b/>
                <w:bCs/>
                <w:color w:val="000000"/>
                <w:sz w:val="18"/>
                <w:szCs w:val="18"/>
                <w:lang w:val="tr-TR"/>
              </w:rPr>
            </w:pPr>
            <w:r w:rsidRPr="00375AF9">
              <w:rPr>
                <w:b/>
                <w:bCs/>
                <w:color w:val="000000"/>
                <w:sz w:val="18"/>
                <w:szCs w:val="18"/>
                <w:lang w:val="tr-TR"/>
              </w:rPr>
              <w:t>1</w:t>
            </w:r>
          </w:p>
        </w:tc>
        <w:tc>
          <w:tcPr>
            <w:tcW w:w="240" w:type="dxa"/>
            <w:tcBorders>
              <w:top w:val="nil"/>
              <w:left w:val="nil"/>
              <w:bottom w:val="single" w:sz="8" w:space="0" w:color="auto"/>
              <w:right w:val="single" w:sz="8" w:space="0" w:color="auto"/>
            </w:tcBorders>
            <w:shd w:val="clear" w:color="auto" w:fill="auto"/>
            <w:vAlign w:val="center"/>
            <w:hideMark/>
          </w:tcPr>
          <w:p w:rsidR="00375AF9" w:rsidRPr="00375AF9" w:rsidRDefault="00375AF9" w:rsidP="00375AF9">
            <w:pPr>
              <w:rPr>
                <w:color w:val="000000"/>
                <w:sz w:val="18"/>
                <w:szCs w:val="18"/>
                <w:lang w:val="tr-TR"/>
              </w:rPr>
            </w:pPr>
            <w:r w:rsidRPr="00375AF9">
              <w:rPr>
                <w:color w:val="000000"/>
                <w:sz w:val="18"/>
                <w:szCs w:val="18"/>
                <w:lang w:val="tr-TR"/>
              </w:rPr>
              <w:t> </w:t>
            </w:r>
          </w:p>
        </w:tc>
        <w:tc>
          <w:tcPr>
            <w:tcW w:w="240" w:type="dxa"/>
            <w:tcBorders>
              <w:top w:val="nil"/>
              <w:left w:val="nil"/>
              <w:bottom w:val="single" w:sz="8" w:space="0" w:color="auto"/>
              <w:right w:val="single" w:sz="8" w:space="0" w:color="auto"/>
            </w:tcBorders>
            <w:shd w:val="clear" w:color="auto" w:fill="auto"/>
            <w:vAlign w:val="center"/>
            <w:hideMark/>
          </w:tcPr>
          <w:p w:rsidR="00375AF9" w:rsidRPr="00375AF9" w:rsidRDefault="00375AF9" w:rsidP="00375AF9">
            <w:pPr>
              <w:rPr>
                <w:color w:val="000000"/>
                <w:sz w:val="18"/>
                <w:szCs w:val="18"/>
                <w:lang w:val="tr-TR"/>
              </w:rPr>
            </w:pPr>
            <w:r w:rsidRPr="00375AF9">
              <w:rPr>
                <w:color w:val="000000"/>
                <w:sz w:val="18"/>
                <w:szCs w:val="18"/>
                <w:lang w:val="tr-TR"/>
              </w:rPr>
              <w:t> </w:t>
            </w:r>
          </w:p>
        </w:tc>
        <w:tc>
          <w:tcPr>
            <w:tcW w:w="240" w:type="dxa"/>
            <w:tcBorders>
              <w:top w:val="nil"/>
              <w:left w:val="nil"/>
              <w:bottom w:val="single" w:sz="8" w:space="0" w:color="auto"/>
              <w:right w:val="single" w:sz="8" w:space="0" w:color="auto"/>
            </w:tcBorders>
            <w:shd w:val="clear" w:color="auto" w:fill="auto"/>
            <w:vAlign w:val="center"/>
            <w:hideMark/>
          </w:tcPr>
          <w:p w:rsidR="00375AF9" w:rsidRPr="00375AF9" w:rsidRDefault="00375AF9" w:rsidP="00375AF9">
            <w:pPr>
              <w:rPr>
                <w:color w:val="000000"/>
                <w:sz w:val="18"/>
                <w:szCs w:val="18"/>
                <w:lang w:val="tr-TR"/>
              </w:rPr>
            </w:pPr>
            <w:r w:rsidRPr="00375AF9">
              <w:rPr>
                <w:color w:val="000000"/>
                <w:sz w:val="18"/>
                <w:szCs w:val="18"/>
                <w:lang w:val="tr-TR"/>
              </w:rPr>
              <w:t> </w:t>
            </w:r>
          </w:p>
        </w:tc>
        <w:tc>
          <w:tcPr>
            <w:tcW w:w="240" w:type="dxa"/>
            <w:tcBorders>
              <w:top w:val="nil"/>
              <w:left w:val="nil"/>
              <w:bottom w:val="single" w:sz="8" w:space="0" w:color="auto"/>
              <w:right w:val="single" w:sz="8" w:space="0" w:color="auto"/>
            </w:tcBorders>
            <w:shd w:val="clear" w:color="auto" w:fill="auto"/>
            <w:vAlign w:val="center"/>
            <w:hideMark/>
          </w:tcPr>
          <w:p w:rsidR="00375AF9" w:rsidRPr="00375AF9" w:rsidRDefault="00375AF9" w:rsidP="00375AF9">
            <w:pPr>
              <w:rPr>
                <w:color w:val="000000"/>
                <w:sz w:val="18"/>
                <w:szCs w:val="18"/>
                <w:lang w:val="tr-TR"/>
              </w:rPr>
            </w:pPr>
            <w:r w:rsidRPr="00375AF9">
              <w:rPr>
                <w:color w:val="000000"/>
                <w:sz w:val="18"/>
                <w:szCs w:val="18"/>
                <w:lang w:val="tr-TR"/>
              </w:rPr>
              <w:t> </w:t>
            </w:r>
          </w:p>
        </w:tc>
        <w:tc>
          <w:tcPr>
            <w:tcW w:w="240" w:type="dxa"/>
            <w:tcBorders>
              <w:top w:val="nil"/>
              <w:left w:val="nil"/>
              <w:bottom w:val="single" w:sz="8" w:space="0" w:color="auto"/>
              <w:right w:val="single" w:sz="8" w:space="0" w:color="auto"/>
            </w:tcBorders>
            <w:shd w:val="clear" w:color="auto" w:fill="auto"/>
            <w:vAlign w:val="center"/>
            <w:hideMark/>
          </w:tcPr>
          <w:p w:rsidR="00375AF9" w:rsidRPr="00375AF9" w:rsidRDefault="00375AF9" w:rsidP="00375AF9">
            <w:pPr>
              <w:rPr>
                <w:color w:val="000000"/>
                <w:sz w:val="18"/>
                <w:szCs w:val="18"/>
                <w:lang w:val="tr-TR"/>
              </w:rPr>
            </w:pPr>
            <w:r w:rsidRPr="00375AF9">
              <w:rPr>
                <w:color w:val="000000"/>
                <w:sz w:val="18"/>
                <w:szCs w:val="18"/>
                <w:lang w:val="tr-TR"/>
              </w:rPr>
              <w:t> </w:t>
            </w:r>
          </w:p>
        </w:tc>
        <w:tc>
          <w:tcPr>
            <w:tcW w:w="240" w:type="dxa"/>
            <w:tcBorders>
              <w:top w:val="nil"/>
              <w:left w:val="nil"/>
              <w:bottom w:val="single" w:sz="8" w:space="0" w:color="auto"/>
              <w:right w:val="single" w:sz="8" w:space="0" w:color="auto"/>
            </w:tcBorders>
            <w:shd w:val="clear" w:color="auto" w:fill="auto"/>
            <w:vAlign w:val="center"/>
            <w:hideMark/>
          </w:tcPr>
          <w:p w:rsidR="00375AF9" w:rsidRPr="00375AF9" w:rsidRDefault="00375AF9" w:rsidP="00375AF9">
            <w:pPr>
              <w:jc w:val="right"/>
              <w:rPr>
                <w:color w:val="000000"/>
                <w:sz w:val="18"/>
                <w:szCs w:val="18"/>
                <w:lang w:val="tr-TR"/>
              </w:rPr>
            </w:pPr>
            <w:r w:rsidRPr="00375AF9">
              <w:rPr>
                <w:color w:val="000000"/>
                <w:sz w:val="18"/>
                <w:szCs w:val="18"/>
                <w:lang w:val="tr-TR"/>
              </w:rPr>
              <w:t> </w:t>
            </w:r>
          </w:p>
        </w:tc>
        <w:tc>
          <w:tcPr>
            <w:tcW w:w="240" w:type="dxa"/>
            <w:tcBorders>
              <w:top w:val="nil"/>
              <w:left w:val="nil"/>
              <w:bottom w:val="single" w:sz="8" w:space="0" w:color="auto"/>
              <w:right w:val="single" w:sz="8" w:space="0" w:color="auto"/>
            </w:tcBorders>
            <w:shd w:val="clear" w:color="auto" w:fill="auto"/>
            <w:vAlign w:val="center"/>
            <w:hideMark/>
          </w:tcPr>
          <w:p w:rsidR="00375AF9" w:rsidRPr="00375AF9" w:rsidRDefault="00375AF9" w:rsidP="00375AF9">
            <w:pPr>
              <w:rPr>
                <w:color w:val="000000"/>
                <w:sz w:val="18"/>
                <w:szCs w:val="18"/>
                <w:lang w:val="tr-TR"/>
              </w:rPr>
            </w:pPr>
            <w:r w:rsidRPr="00375AF9">
              <w:rPr>
                <w:color w:val="000000"/>
                <w:sz w:val="18"/>
                <w:szCs w:val="18"/>
                <w:lang w:val="tr-TR"/>
              </w:rPr>
              <w:t> </w:t>
            </w:r>
          </w:p>
        </w:tc>
        <w:tc>
          <w:tcPr>
            <w:tcW w:w="240" w:type="dxa"/>
            <w:tcBorders>
              <w:top w:val="nil"/>
              <w:left w:val="nil"/>
              <w:bottom w:val="single" w:sz="8" w:space="0" w:color="auto"/>
              <w:right w:val="single" w:sz="8" w:space="0" w:color="auto"/>
            </w:tcBorders>
            <w:shd w:val="clear" w:color="auto" w:fill="auto"/>
            <w:vAlign w:val="center"/>
            <w:hideMark/>
          </w:tcPr>
          <w:p w:rsidR="00375AF9" w:rsidRPr="00375AF9" w:rsidRDefault="00375AF9" w:rsidP="00375AF9">
            <w:pPr>
              <w:rPr>
                <w:color w:val="000000"/>
                <w:sz w:val="18"/>
                <w:szCs w:val="18"/>
                <w:lang w:val="tr-TR"/>
              </w:rPr>
            </w:pPr>
            <w:r w:rsidRPr="00375AF9">
              <w:rPr>
                <w:color w:val="000000"/>
                <w:sz w:val="18"/>
                <w:szCs w:val="18"/>
                <w:lang w:val="tr-TR"/>
              </w:rPr>
              <w:t> </w:t>
            </w:r>
          </w:p>
        </w:tc>
        <w:tc>
          <w:tcPr>
            <w:tcW w:w="240" w:type="dxa"/>
            <w:tcBorders>
              <w:top w:val="nil"/>
              <w:left w:val="nil"/>
              <w:bottom w:val="single" w:sz="8" w:space="0" w:color="auto"/>
              <w:right w:val="single" w:sz="8" w:space="0" w:color="auto"/>
            </w:tcBorders>
            <w:shd w:val="clear" w:color="auto" w:fill="auto"/>
            <w:vAlign w:val="center"/>
            <w:hideMark/>
          </w:tcPr>
          <w:p w:rsidR="00375AF9" w:rsidRPr="00375AF9" w:rsidRDefault="00375AF9" w:rsidP="00375AF9">
            <w:pPr>
              <w:jc w:val="right"/>
              <w:rPr>
                <w:color w:val="000000"/>
                <w:sz w:val="18"/>
                <w:szCs w:val="18"/>
                <w:lang w:val="tr-TR"/>
              </w:rPr>
            </w:pPr>
            <w:r w:rsidRPr="00375AF9">
              <w:rPr>
                <w:color w:val="000000"/>
                <w:sz w:val="18"/>
                <w:szCs w:val="18"/>
                <w:lang w:val="tr-TR"/>
              </w:rPr>
              <w:t> </w:t>
            </w:r>
          </w:p>
        </w:tc>
        <w:tc>
          <w:tcPr>
            <w:tcW w:w="240" w:type="dxa"/>
            <w:tcBorders>
              <w:top w:val="nil"/>
              <w:left w:val="nil"/>
              <w:bottom w:val="single" w:sz="8" w:space="0" w:color="auto"/>
              <w:right w:val="single" w:sz="8" w:space="0" w:color="auto"/>
            </w:tcBorders>
            <w:shd w:val="clear" w:color="auto" w:fill="auto"/>
            <w:vAlign w:val="center"/>
            <w:hideMark/>
          </w:tcPr>
          <w:p w:rsidR="00375AF9" w:rsidRPr="00375AF9" w:rsidRDefault="00375AF9" w:rsidP="00375AF9">
            <w:pPr>
              <w:jc w:val="right"/>
              <w:rPr>
                <w:color w:val="000000"/>
                <w:sz w:val="18"/>
                <w:szCs w:val="18"/>
                <w:lang w:val="tr-TR"/>
              </w:rPr>
            </w:pPr>
            <w:r w:rsidRPr="00375AF9">
              <w:rPr>
                <w:color w:val="000000"/>
                <w:sz w:val="18"/>
                <w:szCs w:val="18"/>
                <w:lang w:val="tr-TR"/>
              </w:rPr>
              <w:t> </w:t>
            </w:r>
          </w:p>
        </w:tc>
        <w:tc>
          <w:tcPr>
            <w:tcW w:w="240" w:type="dxa"/>
            <w:tcBorders>
              <w:top w:val="nil"/>
              <w:left w:val="nil"/>
              <w:bottom w:val="single" w:sz="8" w:space="0" w:color="auto"/>
              <w:right w:val="single" w:sz="8" w:space="0" w:color="auto"/>
            </w:tcBorders>
            <w:shd w:val="clear" w:color="auto" w:fill="auto"/>
            <w:vAlign w:val="center"/>
            <w:hideMark/>
          </w:tcPr>
          <w:p w:rsidR="00375AF9" w:rsidRPr="00375AF9" w:rsidRDefault="00375AF9" w:rsidP="00375AF9">
            <w:pPr>
              <w:jc w:val="right"/>
              <w:rPr>
                <w:color w:val="000000"/>
                <w:sz w:val="18"/>
                <w:szCs w:val="18"/>
                <w:lang w:val="tr-TR"/>
              </w:rPr>
            </w:pPr>
            <w:r w:rsidRPr="00375AF9">
              <w:rPr>
                <w:color w:val="000000"/>
                <w:sz w:val="18"/>
                <w:szCs w:val="18"/>
                <w:lang w:val="tr-TR"/>
              </w:rPr>
              <w:t> </w:t>
            </w:r>
          </w:p>
        </w:tc>
        <w:tc>
          <w:tcPr>
            <w:tcW w:w="240" w:type="dxa"/>
            <w:tcBorders>
              <w:top w:val="nil"/>
              <w:left w:val="nil"/>
              <w:bottom w:val="single" w:sz="8" w:space="0" w:color="auto"/>
              <w:right w:val="single" w:sz="8" w:space="0" w:color="auto"/>
            </w:tcBorders>
            <w:shd w:val="clear" w:color="auto" w:fill="auto"/>
            <w:vAlign w:val="center"/>
            <w:hideMark/>
          </w:tcPr>
          <w:p w:rsidR="00375AF9" w:rsidRPr="00375AF9" w:rsidRDefault="00375AF9" w:rsidP="00375AF9">
            <w:pPr>
              <w:jc w:val="right"/>
              <w:rPr>
                <w:color w:val="000000"/>
                <w:sz w:val="18"/>
                <w:szCs w:val="18"/>
                <w:lang w:val="tr-TR"/>
              </w:rPr>
            </w:pPr>
            <w:r w:rsidRPr="00375AF9">
              <w:rPr>
                <w:color w:val="000000"/>
                <w:sz w:val="18"/>
                <w:szCs w:val="18"/>
                <w:lang w:val="tr-TR"/>
              </w:rPr>
              <w:t> </w:t>
            </w:r>
          </w:p>
        </w:tc>
        <w:tc>
          <w:tcPr>
            <w:tcW w:w="240" w:type="dxa"/>
            <w:tcBorders>
              <w:top w:val="nil"/>
              <w:left w:val="nil"/>
              <w:bottom w:val="single" w:sz="8" w:space="0" w:color="auto"/>
              <w:right w:val="single" w:sz="8" w:space="0" w:color="auto"/>
            </w:tcBorders>
            <w:shd w:val="clear" w:color="auto" w:fill="auto"/>
            <w:vAlign w:val="center"/>
            <w:hideMark/>
          </w:tcPr>
          <w:p w:rsidR="00375AF9" w:rsidRPr="00375AF9" w:rsidRDefault="00375AF9" w:rsidP="00375AF9">
            <w:pPr>
              <w:rPr>
                <w:color w:val="000000"/>
                <w:sz w:val="18"/>
                <w:szCs w:val="18"/>
                <w:lang w:val="tr-TR"/>
              </w:rPr>
            </w:pPr>
            <w:r w:rsidRPr="00375AF9">
              <w:rPr>
                <w:color w:val="000000"/>
                <w:sz w:val="18"/>
                <w:szCs w:val="18"/>
                <w:lang w:val="tr-TR"/>
              </w:rPr>
              <w:t> </w:t>
            </w:r>
          </w:p>
        </w:tc>
        <w:tc>
          <w:tcPr>
            <w:tcW w:w="240" w:type="dxa"/>
            <w:tcBorders>
              <w:top w:val="nil"/>
              <w:left w:val="nil"/>
              <w:bottom w:val="single" w:sz="8" w:space="0" w:color="auto"/>
              <w:right w:val="single" w:sz="8" w:space="0" w:color="auto"/>
            </w:tcBorders>
            <w:shd w:val="clear" w:color="auto" w:fill="auto"/>
            <w:vAlign w:val="center"/>
            <w:hideMark/>
          </w:tcPr>
          <w:p w:rsidR="00375AF9" w:rsidRPr="00375AF9" w:rsidRDefault="00375AF9" w:rsidP="00375AF9">
            <w:pPr>
              <w:jc w:val="right"/>
              <w:rPr>
                <w:color w:val="000000"/>
                <w:sz w:val="18"/>
                <w:szCs w:val="18"/>
                <w:lang w:val="tr-TR"/>
              </w:rPr>
            </w:pPr>
            <w:r w:rsidRPr="00375AF9">
              <w:rPr>
                <w:color w:val="000000"/>
                <w:sz w:val="18"/>
                <w:szCs w:val="18"/>
                <w:lang w:val="tr-TR"/>
              </w:rPr>
              <w:t> </w:t>
            </w:r>
          </w:p>
        </w:tc>
        <w:tc>
          <w:tcPr>
            <w:tcW w:w="240" w:type="dxa"/>
            <w:tcBorders>
              <w:top w:val="nil"/>
              <w:left w:val="nil"/>
              <w:bottom w:val="single" w:sz="8" w:space="0" w:color="auto"/>
              <w:right w:val="single" w:sz="8" w:space="0" w:color="auto"/>
            </w:tcBorders>
            <w:shd w:val="clear" w:color="auto" w:fill="auto"/>
            <w:vAlign w:val="center"/>
            <w:hideMark/>
          </w:tcPr>
          <w:p w:rsidR="00375AF9" w:rsidRPr="00375AF9" w:rsidRDefault="00375AF9" w:rsidP="00375AF9">
            <w:pPr>
              <w:rPr>
                <w:color w:val="000000"/>
                <w:sz w:val="18"/>
                <w:szCs w:val="18"/>
                <w:lang w:val="tr-TR"/>
              </w:rPr>
            </w:pPr>
            <w:r w:rsidRPr="00375AF9">
              <w:rPr>
                <w:color w:val="000000"/>
                <w:sz w:val="18"/>
                <w:szCs w:val="18"/>
                <w:lang w:val="tr-TR"/>
              </w:rPr>
              <w:t> </w:t>
            </w:r>
          </w:p>
        </w:tc>
        <w:tc>
          <w:tcPr>
            <w:tcW w:w="240" w:type="dxa"/>
            <w:tcBorders>
              <w:top w:val="nil"/>
              <w:left w:val="nil"/>
              <w:bottom w:val="single" w:sz="8" w:space="0" w:color="auto"/>
              <w:right w:val="single" w:sz="8" w:space="0" w:color="auto"/>
            </w:tcBorders>
            <w:shd w:val="clear" w:color="auto" w:fill="auto"/>
            <w:vAlign w:val="center"/>
            <w:hideMark/>
          </w:tcPr>
          <w:p w:rsidR="00375AF9" w:rsidRPr="00375AF9" w:rsidRDefault="00375AF9" w:rsidP="00375AF9">
            <w:pPr>
              <w:jc w:val="right"/>
              <w:rPr>
                <w:color w:val="000000"/>
                <w:sz w:val="18"/>
                <w:szCs w:val="18"/>
                <w:lang w:val="tr-TR"/>
              </w:rPr>
            </w:pPr>
            <w:r w:rsidRPr="00375AF9">
              <w:rPr>
                <w:color w:val="000000"/>
                <w:sz w:val="18"/>
                <w:szCs w:val="18"/>
                <w:lang w:val="tr-TR"/>
              </w:rPr>
              <w:t> </w:t>
            </w:r>
          </w:p>
        </w:tc>
        <w:tc>
          <w:tcPr>
            <w:tcW w:w="240" w:type="dxa"/>
            <w:tcBorders>
              <w:top w:val="nil"/>
              <w:left w:val="nil"/>
              <w:bottom w:val="single" w:sz="8" w:space="0" w:color="auto"/>
              <w:right w:val="single" w:sz="8" w:space="0" w:color="auto"/>
            </w:tcBorders>
            <w:shd w:val="clear" w:color="auto" w:fill="auto"/>
            <w:vAlign w:val="center"/>
            <w:hideMark/>
          </w:tcPr>
          <w:p w:rsidR="00375AF9" w:rsidRPr="00375AF9" w:rsidRDefault="00375AF9" w:rsidP="00375AF9">
            <w:pPr>
              <w:jc w:val="right"/>
              <w:rPr>
                <w:color w:val="000000"/>
                <w:sz w:val="18"/>
                <w:szCs w:val="18"/>
                <w:lang w:val="tr-TR"/>
              </w:rPr>
            </w:pPr>
            <w:r w:rsidRPr="00375AF9">
              <w:rPr>
                <w:color w:val="000000"/>
                <w:sz w:val="18"/>
                <w:szCs w:val="18"/>
                <w:lang w:val="tr-TR"/>
              </w:rPr>
              <w:t> </w:t>
            </w:r>
          </w:p>
        </w:tc>
        <w:tc>
          <w:tcPr>
            <w:tcW w:w="240" w:type="dxa"/>
            <w:tcBorders>
              <w:top w:val="nil"/>
              <w:left w:val="nil"/>
              <w:bottom w:val="single" w:sz="8" w:space="0" w:color="auto"/>
              <w:right w:val="single" w:sz="8" w:space="0" w:color="auto"/>
            </w:tcBorders>
            <w:shd w:val="clear" w:color="auto" w:fill="auto"/>
            <w:vAlign w:val="center"/>
            <w:hideMark/>
          </w:tcPr>
          <w:p w:rsidR="00375AF9" w:rsidRPr="00375AF9" w:rsidRDefault="00375AF9" w:rsidP="00375AF9">
            <w:pPr>
              <w:rPr>
                <w:color w:val="000000"/>
                <w:sz w:val="18"/>
                <w:szCs w:val="18"/>
                <w:lang w:val="tr-TR"/>
              </w:rPr>
            </w:pPr>
            <w:r w:rsidRPr="00375AF9">
              <w:rPr>
                <w:color w:val="000000"/>
                <w:sz w:val="18"/>
                <w:szCs w:val="18"/>
                <w:lang w:val="tr-TR"/>
              </w:rPr>
              <w:t> </w:t>
            </w:r>
          </w:p>
        </w:tc>
        <w:tc>
          <w:tcPr>
            <w:tcW w:w="240" w:type="dxa"/>
            <w:tcBorders>
              <w:top w:val="nil"/>
              <w:left w:val="nil"/>
              <w:bottom w:val="single" w:sz="8" w:space="0" w:color="auto"/>
              <w:right w:val="single" w:sz="8" w:space="0" w:color="auto"/>
            </w:tcBorders>
            <w:shd w:val="clear" w:color="auto" w:fill="auto"/>
            <w:vAlign w:val="center"/>
            <w:hideMark/>
          </w:tcPr>
          <w:p w:rsidR="00375AF9" w:rsidRPr="00375AF9" w:rsidRDefault="00375AF9" w:rsidP="00375AF9">
            <w:pPr>
              <w:jc w:val="right"/>
              <w:rPr>
                <w:color w:val="000000"/>
                <w:sz w:val="18"/>
                <w:szCs w:val="18"/>
                <w:lang w:val="tr-TR"/>
              </w:rPr>
            </w:pPr>
            <w:r w:rsidRPr="00375AF9">
              <w:rPr>
                <w:color w:val="000000"/>
                <w:sz w:val="18"/>
                <w:szCs w:val="18"/>
                <w:lang w:val="tr-TR"/>
              </w:rPr>
              <w:t> </w:t>
            </w:r>
          </w:p>
        </w:tc>
        <w:tc>
          <w:tcPr>
            <w:tcW w:w="240" w:type="dxa"/>
            <w:tcBorders>
              <w:top w:val="nil"/>
              <w:left w:val="nil"/>
              <w:bottom w:val="single" w:sz="8" w:space="0" w:color="auto"/>
              <w:right w:val="single" w:sz="8" w:space="0" w:color="auto"/>
            </w:tcBorders>
            <w:shd w:val="clear" w:color="auto" w:fill="auto"/>
            <w:vAlign w:val="center"/>
            <w:hideMark/>
          </w:tcPr>
          <w:p w:rsidR="00375AF9" w:rsidRPr="00375AF9" w:rsidRDefault="00375AF9" w:rsidP="00375AF9">
            <w:pPr>
              <w:jc w:val="right"/>
              <w:rPr>
                <w:color w:val="000000"/>
                <w:sz w:val="18"/>
                <w:szCs w:val="18"/>
                <w:lang w:val="tr-TR"/>
              </w:rPr>
            </w:pPr>
            <w:r w:rsidRPr="00375AF9">
              <w:rPr>
                <w:color w:val="000000"/>
                <w:sz w:val="18"/>
                <w:szCs w:val="18"/>
                <w:lang w:val="tr-TR"/>
              </w:rPr>
              <w:t> </w:t>
            </w:r>
          </w:p>
        </w:tc>
        <w:tc>
          <w:tcPr>
            <w:tcW w:w="240" w:type="dxa"/>
            <w:tcBorders>
              <w:top w:val="nil"/>
              <w:left w:val="nil"/>
              <w:bottom w:val="single" w:sz="8" w:space="0" w:color="auto"/>
              <w:right w:val="single" w:sz="8" w:space="0" w:color="auto"/>
            </w:tcBorders>
            <w:shd w:val="clear" w:color="auto" w:fill="auto"/>
            <w:vAlign w:val="center"/>
            <w:hideMark/>
          </w:tcPr>
          <w:p w:rsidR="00375AF9" w:rsidRPr="00375AF9" w:rsidRDefault="00375AF9" w:rsidP="00375AF9">
            <w:pPr>
              <w:jc w:val="right"/>
              <w:rPr>
                <w:color w:val="000000"/>
                <w:sz w:val="18"/>
                <w:szCs w:val="18"/>
                <w:lang w:val="tr-TR"/>
              </w:rPr>
            </w:pPr>
            <w:r w:rsidRPr="00375AF9">
              <w:rPr>
                <w:color w:val="000000"/>
                <w:sz w:val="18"/>
                <w:szCs w:val="18"/>
                <w:lang w:val="tr-TR"/>
              </w:rPr>
              <w:t> </w:t>
            </w:r>
          </w:p>
        </w:tc>
        <w:tc>
          <w:tcPr>
            <w:tcW w:w="240" w:type="dxa"/>
            <w:tcBorders>
              <w:top w:val="nil"/>
              <w:left w:val="nil"/>
              <w:bottom w:val="single" w:sz="8" w:space="0" w:color="auto"/>
              <w:right w:val="single" w:sz="8" w:space="0" w:color="auto"/>
            </w:tcBorders>
            <w:shd w:val="clear" w:color="auto" w:fill="auto"/>
            <w:vAlign w:val="center"/>
            <w:hideMark/>
          </w:tcPr>
          <w:p w:rsidR="00375AF9" w:rsidRPr="00375AF9" w:rsidRDefault="00375AF9" w:rsidP="00375AF9">
            <w:pPr>
              <w:jc w:val="right"/>
              <w:rPr>
                <w:color w:val="000000"/>
                <w:sz w:val="18"/>
                <w:szCs w:val="18"/>
                <w:lang w:val="tr-TR"/>
              </w:rPr>
            </w:pPr>
            <w:r w:rsidRPr="00375AF9">
              <w:rPr>
                <w:color w:val="000000"/>
                <w:sz w:val="18"/>
                <w:szCs w:val="18"/>
                <w:lang w:val="tr-TR"/>
              </w:rPr>
              <w:t> </w:t>
            </w:r>
          </w:p>
        </w:tc>
        <w:tc>
          <w:tcPr>
            <w:tcW w:w="240" w:type="dxa"/>
            <w:tcBorders>
              <w:top w:val="nil"/>
              <w:left w:val="nil"/>
              <w:bottom w:val="single" w:sz="8" w:space="0" w:color="auto"/>
              <w:right w:val="single" w:sz="8" w:space="0" w:color="auto"/>
            </w:tcBorders>
            <w:shd w:val="clear" w:color="auto" w:fill="auto"/>
            <w:vAlign w:val="center"/>
            <w:hideMark/>
          </w:tcPr>
          <w:p w:rsidR="00375AF9" w:rsidRPr="00375AF9" w:rsidRDefault="00375AF9" w:rsidP="00375AF9">
            <w:pPr>
              <w:jc w:val="right"/>
              <w:rPr>
                <w:color w:val="000000"/>
                <w:sz w:val="18"/>
                <w:szCs w:val="18"/>
                <w:lang w:val="tr-TR"/>
              </w:rPr>
            </w:pPr>
            <w:r w:rsidRPr="00375AF9">
              <w:rPr>
                <w:color w:val="000000"/>
                <w:sz w:val="18"/>
                <w:szCs w:val="18"/>
                <w:lang w:val="tr-TR"/>
              </w:rPr>
              <w:t> </w:t>
            </w:r>
          </w:p>
        </w:tc>
        <w:tc>
          <w:tcPr>
            <w:tcW w:w="240" w:type="dxa"/>
            <w:tcBorders>
              <w:top w:val="nil"/>
              <w:left w:val="nil"/>
              <w:bottom w:val="single" w:sz="8" w:space="0" w:color="auto"/>
              <w:right w:val="single" w:sz="8" w:space="0" w:color="auto"/>
            </w:tcBorders>
            <w:shd w:val="clear" w:color="auto" w:fill="auto"/>
            <w:vAlign w:val="center"/>
            <w:hideMark/>
          </w:tcPr>
          <w:p w:rsidR="00375AF9" w:rsidRPr="00375AF9" w:rsidRDefault="00375AF9" w:rsidP="00375AF9">
            <w:pPr>
              <w:jc w:val="right"/>
              <w:rPr>
                <w:color w:val="000000"/>
                <w:sz w:val="18"/>
                <w:szCs w:val="18"/>
                <w:lang w:val="tr-TR"/>
              </w:rPr>
            </w:pPr>
            <w:r w:rsidRPr="00375AF9">
              <w:rPr>
                <w:color w:val="000000"/>
                <w:sz w:val="18"/>
                <w:szCs w:val="18"/>
                <w:lang w:val="tr-TR"/>
              </w:rPr>
              <w:t> </w:t>
            </w:r>
          </w:p>
        </w:tc>
        <w:tc>
          <w:tcPr>
            <w:tcW w:w="240" w:type="dxa"/>
            <w:tcBorders>
              <w:top w:val="nil"/>
              <w:left w:val="nil"/>
              <w:bottom w:val="single" w:sz="8" w:space="0" w:color="auto"/>
              <w:right w:val="single" w:sz="8" w:space="0" w:color="auto"/>
            </w:tcBorders>
            <w:shd w:val="clear" w:color="auto" w:fill="auto"/>
            <w:vAlign w:val="center"/>
            <w:hideMark/>
          </w:tcPr>
          <w:p w:rsidR="00375AF9" w:rsidRPr="00375AF9" w:rsidRDefault="00375AF9" w:rsidP="00375AF9">
            <w:pPr>
              <w:jc w:val="right"/>
              <w:rPr>
                <w:color w:val="000000"/>
                <w:sz w:val="18"/>
                <w:szCs w:val="18"/>
                <w:lang w:val="tr-TR"/>
              </w:rPr>
            </w:pPr>
            <w:r w:rsidRPr="00375AF9">
              <w:rPr>
                <w:color w:val="000000"/>
                <w:sz w:val="18"/>
                <w:szCs w:val="18"/>
                <w:lang w:val="tr-TR"/>
              </w:rPr>
              <w:t> </w:t>
            </w:r>
          </w:p>
        </w:tc>
        <w:tc>
          <w:tcPr>
            <w:tcW w:w="240" w:type="dxa"/>
            <w:tcBorders>
              <w:top w:val="nil"/>
              <w:left w:val="nil"/>
              <w:bottom w:val="single" w:sz="8" w:space="0" w:color="auto"/>
              <w:right w:val="single" w:sz="8" w:space="0" w:color="auto"/>
            </w:tcBorders>
            <w:shd w:val="clear" w:color="auto" w:fill="auto"/>
            <w:vAlign w:val="center"/>
            <w:hideMark/>
          </w:tcPr>
          <w:p w:rsidR="00375AF9" w:rsidRPr="00375AF9" w:rsidRDefault="00375AF9" w:rsidP="00375AF9">
            <w:pPr>
              <w:jc w:val="right"/>
              <w:rPr>
                <w:color w:val="000000"/>
                <w:sz w:val="18"/>
                <w:szCs w:val="18"/>
                <w:lang w:val="tr-TR"/>
              </w:rPr>
            </w:pPr>
            <w:r w:rsidRPr="00375AF9">
              <w:rPr>
                <w:color w:val="000000"/>
                <w:sz w:val="18"/>
                <w:szCs w:val="18"/>
                <w:lang w:val="tr-TR"/>
              </w:rPr>
              <w:t> </w:t>
            </w:r>
          </w:p>
        </w:tc>
      </w:tr>
      <w:tr w:rsidR="00375AF9" w:rsidRPr="00375AF9" w:rsidTr="00375AF9">
        <w:trPr>
          <w:trHeight w:val="255"/>
          <w:jc w:val="right"/>
        </w:trPr>
        <w:tc>
          <w:tcPr>
            <w:tcW w:w="240" w:type="dxa"/>
            <w:tcBorders>
              <w:top w:val="nil"/>
              <w:left w:val="single" w:sz="8" w:space="0" w:color="auto"/>
              <w:bottom w:val="single" w:sz="8" w:space="0" w:color="auto"/>
              <w:right w:val="single" w:sz="8" w:space="0" w:color="auto"/>
            </w:tcBorders>
            <w:shd w:val="clear" w:color="auto" w:fill="auto"/>
            <w:vAlign w:val="center"/>
            <w:hideMark/>
          </w:tcPr>
          <w:p w:rsidR="00375AF9" w:rsidRPr="00375AF9" w:rsidRDefault="00375AF9" w:rsidP="00375AF9">
            <w:pPr>
              <w:jc w:val="center"/>
              <w:rPr>
                <w:b/>
                <w:bCs/>
                <w:color w:val="000000"/>
                <w:sz w:val="18"/>
                <w:szCs w:val="18"/>
                <w:lang w:val="tr-TR"/>
              </w:rPr>
            </w:pPr>
            <w:r w:rsidRPr="00375AF9">
              <w:rPr>
                <w:b/>
                <w:bCs/>
                <w:color w:val="000000"/>
                <w:sz w:val="18"/>
                <w:szCs w:val="18"/>
                <w:lang w:val="tr-TR"/>
              </w:rPr>
              <w:t>2</w:t>
            </w:r>
          </w:p>
        </w:tc>
        <w:tc>
          <w:tcPr>
            <w:tcW w:w="240" w:type="dxa"/>
            <w:tcBorders>
              <w:top w:val="nil"/>
              <w:left w:val="nil"/>
              <w:bottom w:val="single" w:sz="8" w:space="0" w:color="auto"/>
              <w:right w:val="single" w:sz="8" w:space="0" w:color="auto"/>
            </w:tcBorders>
            <w:shd w:val="clear" w:color="auto" w:fill="auto"/>
            <w:vAlign w:val="center"/>
            <w:hideMark/>
          </w:tcPr>
          <w:p w:rsidR="00375AF9" w:rsidRPr="00375AF9" w:rsidRDefault="00375AF9" w:rsidP="00375AF9">
            <w:pPr>
              <w:rPr>
                <w:color w:val="000000"/>
                <w:sz w:val="18"/>
                <w:szCs w:val="18"/>
                <w:lang w:val="tr-TR"/>
              </w:rPr>
            </w:pPr>
            <w:r w:rsidRPr="00375AF9">
              <w:rPr>
                <w:color w:val="000000"/>
                <w:sz w:val="18"/>
                <w:szCs w:val="18"/>
                <w:lang w:val="tr-TR"/>
              </w:rPr>
              <w:t> </w:t>
            </w:r>
          </w:p>
        </w:tc>
        <w:tc>
          <w:tcPr>
            <w:tcW w:w="240" w:type="dxa"/>
            <w:tcBorders>
              <w:top w:val="nil"/>
              <w:left w:val="nil"/>
              <w:bottom w:val="single" w:sz="8" w:space="0" w:color="auto"/>
              <w:right w:val="single" w:sz="8" w:space="0" w:color="auto"/>
            </w:tcBorders>
            <w:shd w:val="clear" w:color="auto" w:fill="auto"/>
            <w:vAlign w:val="center"/>
            <w:hideMark/>
          </w:tcPr>
          <w:p w:rsidR="00375AF9" w:rsidRPr="00375AF9" w:rsidRDefault="00375AF9" w:rsidP="00375AF9">
            <w:pPr>
              <w:rPr>
                <w:color w:val="000000"/>
                <w:sz w:val="18"/>
                <w:szCs w:val="18"/>
                <w:lang w:val="tr-TR"/>
              </w:rPr>
            </w:pPr>
            <w:r w:rsidRPr="00375AF9">
              <w:rPr>
                <w:color w:val="000000"/>
                <w:sz w:val="18"/>
                <w:szCs w:val="18"/>
                <w:lang w:val="tr-TR"/>
              </w:rPr>
              <w:t> </w:t>
            </w:r>
          </w:p>
        </w:tc>
        <w:tc>
          <w:tcPr>
            <w:tcW w:w="240" w:type="dxa"/>
            <w:tcBorders>
              <w:top w:val="nil"/>
              <w:left w:val="nil"/>
              <w:bottom w:val="single" w:sz="8" w:space="0" w:color="auto"/>
              <w:right w:val="single" w:sz="8" w:space="0" w:color="auto"/>
            </w:tcBorders>
            <w:shd w:val="clear" w:color="auto" w:fill="auto"/>
            <w:vAlign w:val="center"/>
            <w:hideMark/>
          </w:tcPr>
          <w:p w:rsidR="00375AF9" w:rsidRPr="00375AF9" w:rsidRDefault="00375AF9" w:rsidP="00375AF9">
            <w:pPr>
              <w:rPr>
                <w:color w:val="000000"/>
                <w:sz w:val="18"/>
                <w:szCs w:val="18"/>
                <w:lang w:val="tr-TR"/>
              </w:rPr>
            </w:pPr>
            <w:r w:rsidRPr="00375AF9">
              <w:rPr>
                <w:color w:val="000000"/>
                <w:sz w:val="18"/>
                <w:szCs w:val="18"/>
                <w:lang w:val="tr-TR"/>
              </w:rPr>
              <w:t> </w:t>
            </w:r>
          </w:p>
        </w:tc>
        <w:tc>
          <w:tcPr>
            <w:tcW w:w="240" w:type="dxa"/>
            <w:tcBorders>
              <w:top w:val="nil"/>
              <w:left w:val="nil"/>
              <w:bottom w:val="single" w:sz="8" w:space="0" w:color="auto"/>
              <w:right w:val="single" w:sz="8" w:space="0" w:color="auto"/>
            </w:tcBorders>
            <w:shd w:val="clear" w:color="auto" w:fill="auto"/>
            <w:vAlign w:val="center"/>
            <w:hideMark/>
          </w:tcPr>
          <w:p w:rsidR="00375AF9" w:rsidRPr="00375AF9" w:rsidRDefault="00375AF9" w:rsidP="00375AF9">
            <w:pPr>
              <w:rPr>
                <w:color w:val="000000"/>
                <w:sz w:val="18"/>
                <w:szCs w:val="18"/>
                <w:lang w:val="tr-TR"/>
              </w:rPr>
            </w:pPr>
            <w:r w:rsidRPr="00375AF9">
              <w:rPr>
                <w:color w:val="000000"/>
                <w:sz w:val="18"/>
                <w:szCs w:val="18"/>
                <w:lang w:val="tr-TR"/>
              </w:rPr>
              <w:t> </w:t>
            </w:r>
          </w:p>
        </w:tc>
        <w:tc>
          <w:tcPr>
            <w:tcW w:w="240" w:type="dxa"/>
            <w:tcBorders>
              <w:top w:val="nil"/>
              <w:left w:val="nil"/>
              <w:bottom w:val="single" w:sz="8" w:space="0" w:color="auto"/>
              <w:right w:val="single" w:sz="8" w:space="0" w:color="auto"/>
            </w:tcBorders>
            <w:shd w:val="clear" w:color="auto" w:fill="auto"/>
            <w:vAlign w:val="center"/>
            <w:hideMark/>
          </w:tcPr>
          <w:p w:rsidR="00375AF9" w:rsidRPr="00375AF9" w:rsidRDefault="00375AF9" w:rsidP="00375AF9">
            <w:pPr>
              <w:rPr>
                <w:color w:val="000000"/>
                <w:sz w:val="18"/>
                <w:szCs w:val="18"/>
                <w:lang w:val="tr-TR"/>
              </w:rPr>
            </w:pPr>
            <w:r w:rsidRPr="00375AF9">
              <w:rPr>
                <w:color w:val="000000"/>
                <w:sz w:val="18"/>
                <w:szCs w:val="18"/>
                <w:lang w:val="tr-TR"/>
              </w:rPr>
              <w:t> </w:t>
            </w:r>
          </w:p>
        </w:tc>
        <w:tc>
          <w:tcPr>
            <w:tcW w:w="240" w:type="dxa"/>
            <w:tcBorders>
              <w:top w:val="nil"/>
              <w:left w:val="nil"/>
              <w:bottom w:val="single" w:sz="8" w:space="0" w:color="auto"/>
              <w:right w:val="single" w:sz="8" w:space="0" w:color="auto"/>
            </w:tcBorders>
            <w:shd w:val="clear" w:color="auto" w:fill="auto"/>
            <w:vAlign w:val="center"/>
            <w:hideMark/>
          </w:tcPr>
          <w:p w:rsidR="00375AF9" w:rsidRPr="00375AF9" w:rsidRDefault="00375AF9" w:rsidP="00375AF9">
            <w:pPr>
              <w:jc w:val="right"/>
              <w:rPr>
                <w:color w:val="000000"/>
                <w:sz w:val="18"/>
                <w:szCs w:val="18"/>
                <w:lang w:val="tr-TR"/>
              </w:rPr>
            </w:pPr>
            <w:r w:rsidRPr="00375AF9">
              <w:rPr>
                <w:color w:val="000000"/>
                <w:sz w:val="18"/>
                <w:szCs w:val="18"/>
                <w:lang w:val="tr-TR"/>
              </w:rPr>
              <w:t> </w:t>
            </w:r>
          </w:p>
        </w:tc>
        <w:tc>
          <w:tcPr>
            <w:tcW w:w="240" w:type="dxa"/>
            <w:tcBorders>
              <w:top w:val="nil"/>
              <w:left w:val="nil"/>
              <w:bottom w:val="single" w:sz="8" w:space="0" w:color="auto"/>
              <w:right w:val="single" w:sz="8" w:space="0" w:color="auto"/>
            </w:tcBorders>
            <w:shd w:val="clear" w:color="auto" w:fill="auto"/>
            <w:vAlign w:val="center"/>
            <w:hideMark/>
          </w:tcPr>
          <w:p w:rsidR="00375AF9" w:rsidRPr="00375AF9" w:rsidRDefault="00375AF9" w:rsidP="00375AF9">
            <w:pPr>
              <w:rPr>
                <w:color w:val="000000"/>
                <w:sz w:val="18"/>
                <w:szCs w:val="18"/>
                <w:lang w:val="tr-TR"/>
              </w:rPr>
            </w:pPr>
            <w:r w:rsidRPr="00375AF9">
              <w:rPr>
                <w:color w:val="000000"/>
                <w:sz w:val="18"/>
                <w:szCs w:val="18"/>
                <w:lang w:val="tr-TR"/>
              </w:rPr>
              <w:t> </w:t>
            </w:r>
          </w:p>
        </w:tc>
        <w:tc>
          <w:tcPr>
            <w:tcW w:w="240" w:type="dxa"/>
            <w:tcBorders>
              <w:top w:val="nil"/>
              <w:left w:val="nil"/>
              <w:bottom w:val="single" w:sz="8" w:space="0" w:color="auto"/>
              <w:right w:val="single" w:sz="8" w:space="0" w:color="auto"/>
            </w:tcBorders>
            <w:shd w:val="clear" w:color="auto" w:fill="auto"/>
            <w:vAlign w:val="center"/>
            <w:hideMark/>
          </w:tcPr>
          <w:p w:rsidR="00375AF9" w:rsidRPr="00375AF9" w:rsidRDefault="00375AF9" w:rsidP="00375AF9">
            <w:pPr>
              <w:rPr>
                <w:color w:val="000000"/>
                <w:sz w:val="18"/>
                <w:szCs w:val="18"/>
                <w:lang w:val="tr-TR"/>
              </w:rPr>
            </w:pPr>
            <w:r w:rsidRPr="00375AF9">
              <w:rPr>
                <w:color w:val="000000"/>
                <w:sz w:val="18"/>
                <w:szCs w:val="18"/>
                <w:lang w:val="tr-TR"/>
              </w:rPr>
              <w:t> </w:t>
            </w:r>
          </w:p>
        </w:tc>
        <w:tc>
          <w:tcPr>
            <w:tcW w:w="240" w:type="dxa"/>
            <w:tcBorders>
              <w:top w:val="nil"/>
              <w:left w:val="nil"/>
              <w:bottom w:val="single" w:sz="8" w:space="0" w:color="auto"/>
              <w:right w:val="single" w:sz="8" w:space="0" w:color="auto"/>
            </w:tcBorders>
            <w:shd w:val="clear" w:color="auto" w:fill="auto"/>
            <w:vAlign w:val="center"/>
            <w:hideMark/>
          </w:tcPr>
          <w:p w:rsidR="00375AF9" w:rsidRPr="00375AF9" w:rsidRDefault="00375AF9" w:rsidP="00375AF9">
            <w:pPr>
              <w:jc w:val="right"/>
              <w:rPr>
                <w:color w:val="000000"/>
                <w:sz w:val="18"/>
                <w:szCs w:val="18"/>
                <w:lang w:val="tr-TR"/>
              </w:rPr>
            </w:pPr>
            <w:r w:rsidRPr="00375AF9">
              <w:rPr>
                <w:color w:val="000000"/>
                <w:sz w:val="18"/>
                <w:szCs w:val="18"/>
                <w:lang w:val="tr-TR"/>
              </w:rPr>
              <w:t> </w:t>
            </w:r>
          </w:p>
        </w:tc>
        <w:tc>
          <w:tcPr>
            <w:tcW w:w="240" w:type="dxa"/>
            <w:tcBorders>
              <w:top w:val="nil"/>
              <w:left w:val="nil"/>
              <w:bottom w:val="single" w:sz="8" w:space="0" w:color="auto"/>
              <w:right w:val="single" w:sz="8" w:space="0" w:color="auto"/>
            </w:tcBorders>
            <w:shd w:val="clear" w:color="auto" w:fill="auto"/>
            <w:vAlign w:val="center"/>
            <w:hideMark/>
          </w:tcPr>
          <w:p w:rsidR="00375AF9" w:rsidRPr="00375AF9" w:rsidRDefault="00375AF9" w:rsidP="00375AF9">
            <w:pPr>
              <w:jc w:val="right"/>
              <w:rPr>
                <w:color w:val="000000"/>
                <w:sz w:val="18"/>
                <w:szCs w:val="18"/>
                <w:lang w:val="tr-TR"/>
              </w:rPr>
            </w:pPr>
            <w:r w:rsidRPr="00375AF9">
              <w:rPr>
                <w:color w:val="000000"/>
                <w:sz w:val="18"/>
                <w:szCs w:val="18"/>
                <w:lang w:val="tr-TR"/>
              </w:rPr>
              <w:t> </w:t>
            </w:r>
          </w:p>
        </w:tc>
        <w:tc>
          <w:tcPr>
            <w:tcW w:w="240" w:type="dxa"/>
            <w:tcBorders>
              <w:top w:val="nil"/>
              <w:left w:val="nil"/>
              <w:bottom w:val="single" w:sz="8" w:space="0" w:color="auto"/>
              <w:right w:val="single" w:sz="8" w:space="0" w:color="auto"/>
            </w:tcBorders>
            <w:shd w:val="clear" w:color="auto" w:fill="auto"/>
            <w:vAlign w:val="center"/>
            <w:hideMark/>
          </w:tcPr>
          <w:p w:rsidR="00375AF9" w:rsidRPr="00375AF9" w:rsidRDefault="00375AF9" w:rsidP="00375AF9">
            <w:pPr>
              <w:jc w:val="right"/>
              <w:rPr>
                <w:color w:val="000000"/>
                <w:sz w:val="18"/>
                <w:szCs w:val="18"/>
                <w:lang w:val="tr-TR"/>
              </w:rPr>
            </w:pPr>
            <w:r w:rsidRPr="00375AF9">
              <w:rPr>
                <w:color w:val="000000"/>
                <w:sz w:val="18"/>
                <w:szCs w:val="18"/>
                <w:lang w:val="tr-TR"/>
              </w:rPr>
              <w:t> </w:t>
            </w:r>
          </w:p>
        </w:tc>
        <w:tc>
          <w:tcPr>
            <w:tcW w:w="240" w:type="dxa"/>
            <w:tcBorders>
              <w:top w:val="nil"/>
              <w:left w:val="nil"/>
              <w:bottom w:val="single" w:sz="8" w:space="0" w:color="auto"/>
              <w:right w:val="single" w:sz="8" w:space="0" w:color="auto"/>
            </w:tcBorders>
            <w:shd w:val="clear" w:color="auto" w:fill="auto"/>
            <w:vAlign w:val="center"/>
            <w:hideMark/>
          </w:tcPr>
          <w:p w:rsidR="00375AF9" w:rsidRPr="00375AF9" w:rsidRDefault="00375AF9" w:rsidP="00375AF9">
            <w:pPr>
              <w:jc w:val="right"/>
              <w:rPr>
                <w:color w:val="000000"/>
                <w:sz w:val="18"/>
                <w:szCs w:val="18"/>
                <w:lang w:val="tr-TR"/>
              </w:rPr>
            </w:pPr>
            <w:r w:rsidRPr="00375AF9">
              <w:rPr>
                <w:color w:val="000000"/>
                <w:sz w:val="18"/>
                <w:szCs w:val="18"/>
                <w:lang w:val="tr-TR"/>
              </w:rPr>
              <w:t> </w:t>
            </w:r>
          </w:p>
        </w:tc>
        <w:tc>
          <w:tcPr>
            <w:tcW w:w="240" w:type="dxa"/>
            <w:tcBorders>
              <w:top w:val="nil"/>
              <w:left w:val="nil"/>
              <w:bottom w:val="single" w:sz="8" w:space="0" w:color="auto"/>
              <w:right w:val="single" w:sz="8" w:space="0" w:color="auto"/>
            </w:tcBorders>
            <w:shd w:val="clear" w:color="auto" w:fill="auto"/>
            <w:vAlign w:val="center"/>
            <w:hideMark/>
          </w:tcPr>
          <w:p w:rsidR="00375AF9" w:rsidRPr="00375AF9" w:rsidRDefault="00375AF9" w:rsidP="00375AF9">
            <w:pPr>
              <w:rPr>
                <w:color w:val="000000"/>
                <w:sz w:val="18"/>
                <w:szCs w:val="18"/>
                <w:lang w:val="tr-TR"/>
              </w:rPr>
            </w:pPr>
            <w:r w:rsidRPr="00375AF9">
              <w:rPr>
                <w:color w:val="000000"/>
                <w:sz w:val="18"/>
                <w:szCs w:val="18"/>
                <w:lang w:val="tr-TR"/>
              </w:rPr>
              <w:t> </w:t>
            </w:r>
          </w:p>
        </w:tc>
        <w:tc>
          <w:tcPr>
            <w:tcW w:w="240" w:type="dxa"/>
            <w:tcBorders>
              <w:top w:val="nil"/>
              <w:left w:val="nil"/>
              <w:bottom w:val="single" w:sz="8" w:space="0" w:color="auto"/>
              <w:right w:val="single" w:sz="8" w:space="0" w:color="auto"/>
            </w:tcBorders>
            <w:shd w:val="clear" w:color="auto" w:fill="auto"/>
            <w:vAlign w:val="center"/>
            <w:hideMark/>
          </w:tcPr>
          <w:p w:rsidR="00375AF9" w:rsidRPr="00375AF9" w:rsidRDefault="00375AF9" w:rsidP="00375AF9">
            <w:pPr>
              <w:jc w:val="right"/>
              <w:rPr>
                <w:color w:val="000000"/>
                <w:sz w:val="18"/>
                <w:szCs w:val="18"/>
                <w:lang w:val="tr-TR"/>
              </w:rPr>
            </w:pPr>
            <w:r w:rsidRPr="00375AF9">
              <w:rPr>
                <w:color w:val="000000"/>
                <w:sz w:val="18"/>
                <w:szCs w:val="18"/>
                <w:lang w:val="tr-TR"/>
              </w:rPr>
              <w:t> </w:t>
            </w:r>
          </w:p>
        </w:tc>
        <w:tc>
          <w:tcPr>
            <w:tcW w:w="240" w:type="dxa"/>
            <w:tcBorders>
              <w:top w:val="nil"/>
              <w:left w:val="nil"/>
              <w:bottom w:val="single" w:sz="8" w:space="0" w:color="auto"/>
              <w:right w:val="single" w:sz="8" w:space="0" w:color="auto"/>
            </w:tcBorders>
            <w:shd w:val="clear" w:color="auto" w:fill="auto"/>
            <w:vAlign w:val="center"/>
            <w:hideMark/>
          </w:tcPr>
          <w:p w:rsidR="00375AF9" w:rsidRPr="00375AF9" w:rsidRDefault="00375AF9" w:rsidP="00375AF9">
            <w:pPr>
              <w:rPr>
                <w:color w:val="000000"/>
                <w:sz w:val="18"/>
                <w:szCs w:val="18"/>
                <w:lang w:val="tr-TR"/>
              </w:rPr>
            </w:pPr>
            <w:r w:rsidRPr="00375AF9">
              <w:rPr>
                <w:color w:val="000000"/>
                <w:sz w:val="18"/>
                <w:szCs w:val="18"/>
                <w:lang w:val="tr-TR"/>
              </w:rPr>
              <w:t> </w:t>
            </w:r>
          </w:p>
        </w:tc>
        <w:tc>
          <w:tcPr>
            <w:tcW w:w="240" w:type="dxa"/>
            <w:tcBorders>
              <w:top w:val="nil"/>
              <w:left w:val="nil"/>
              <w:bottom w:val="single" w:sz="8" w:space="0" w:color="auto"/>
              <w:right w:val="single" w:sz="8" w:space="0" w:color="auto"/>
            </w:tcBorders>
            <w:shd w:val="clear" w:color="auto" w:fill="auto"/>
            <w:vAlign w:val="center"/>
            <w:hideMark/>
          </w:tcPr>
          <w:p w:rsidR="00375AF9" w:rsidRPr="00375AF9" w:rsidRDefault="00375AF9" w:rsidP="00375AF9">
            <w:pPr>
              <w:jc w:val="right"/>
              <w:rPr>
                <w:color w:val="000000"/>
                <w:sz w:val="18"/>
                <w:szCs w:val="18"/>
                <w:lang w:val="tr-TR"/>
              </w:rPr>
            </w:pPr>
            <w:r w:rsidRPr="00375AF9">
              <w:rPr>
                <w:color w:val="000000"/>
                <w:sz w:val="18"/>
                <w:szCs w:val="18"/>
                <w:lang w:val="tr-TR"/>
              </w:rPr>
              <w:t> </w:t>
            </w:r>
          </w:p>
        </w:tc>
        <w:tc>
          <w:tcPr>
            <w:tcW w:w="240" w:type="dxa"/>
            <w:tcBorders>
              <w:top w:val="nil"/>
              <w:left w:val="nil"/>
              <w:bottom w:val="single" w:sz="8" w:space="0" w:color="auto"/>
              <w:right w:val="single" w:sz="8" w:space="0" w:color="auto"/>
            </w:tcBorders>
            <w:shd w:val="clear" w:color="auto" w:fill="auto"/>
            <w:vAlign w:val="center"/>
            <w:hideMark/>
          </w:tcPr>
          <w:p w:rsidR="00375AF9" w:rsidRPr="00375AF9" w:rsidRDefault="00375AF9" w:rsidP="00375AF9">
            <w:pPr>
              <w:jc w:val="right"/>
              <w:rPr>
                <w:color w:val="000000"/>
                <w:sz w:val="18"/>
                <w:szCs w:val="18"/>
                <w:lang w:val="tr-TR"/>
              </w:rPr>
            </w:pPr>
            <w:r w:rsidRPr="00375AF9">
              <w:rPr>
                <w:color w:val="000000"/>
                <w:sz w:val="18"/>
                <w:szCs w:val="18"/>
                <w:lang w:val="tr-TR"/>
              </w:rPr>
              <w:t> </w:t>
            </w:r>
          </w:p>
        </w:tc>
        <w:tc>
          <w:tcPr>
            <w:tcW w:w="240" w:type="dxa"/>
            <w:tcBorders>
              <w:top w:val="nil"/>
              <w:left w:val="nil"/>
              <w:bottom w:val="single" w:sz="8" w:space="0" w:color="auto"/>
              <w:right w:val="single" w:sz="8" w:space="0" w:color="auto"/>
            </w:tcBorders>
            <w:shd w:val="clear" w:color="auto" w:fill="auto"/>
            <w:vAlign w:val="center"/>
            <w:hideMark/>
          </w:tcPr>
          <w:p w:rsidR="00375AF9" w:rsidRPr="00375AF9" w:rsidRDefault="00375AF9" w:rsidP="00375AF9">
            <w:pPr>
              <w:rPr>
                <w:color w:val="000000"/>
                <w:sz w:val="18"/>
                <w:szCs w:val="18"/>
                <w:lang w:val="tr-TR"/>
              </w:rPr>
            </w:pPr>
            <w:r w:rsidRPr="00375AF9">
              <w:rPr>
                <w:color w:val="000000"/>
                <w:sz w:val="18"/>
                <w:szCs w:val="18"/>
                <w:lang w:val="tr-TR"/>
              </w:rPr>
              <w:t> </w:t>
            </w:r>
          </w:p>
        </w:tc>
        <w:tc>
          <w:tcPr>
            <w:tcW w:w="240" w:type="dxa"/>
            <w:tcBorders>
              <w:top w:val="nil"/>
              <w:left w:val="nil"/>
              <w:bottom w:val="single" w:sz="8" w:space="0" w:color="auto"/>
              <w:right w:val="single" w:sz="8" w:space="0" w:color="auto"/>
            </w:tcBorders>
            <w:shd w:val="clear" w:color="auto" w:fill="auto"/>
            <w:vAlign w:val="center"/>
            <w:hideMark/>
          </w:tcPr>
          <w:p w:rsidR="00375AF9" w:rsidRPr="00375AF9" w:rsidRDefault="00375AF9" w:rsidP="00375AF9">
            <w:pPr>
              <w:jc w:val="right"/>
              <w:rPr>
                <w:color w:val="000000"/>
                <w:sz w:val="18"/>
                <w:szCs w:val="18"/>
                <w:lang w:val="tr-TR"/>
              </w:rPr>
            </w:pPr>
            <w:r w:rsidRPr="00375AF9">
              <w:rPr>
                <w:color w:val="000000"/>
                <w:sz w:val="18"/>
                <w:szCs w:val="18"/>
                <w:lang w:val="tr-TR"/>
              </w:rPr>
              <w:t> </w:t>
            </w:r>
          </w:p>
        </w:tc>
        <w:tc>
          <w:tcPr>
            <w:tcW w:w="240" w:type="dxa"/>
            <w:tcBorders>
              <w:top w:val="nil"/>
              <w:left w:val="nil"/>
              <w:bottom w:val="single" w:sz="8" w:space="0" w:color="auto"/>
              <w:right w:val="single" w:sz="8" w:space="0" w:color="auto"/>
            </w:tcBorders>
            <w:shd w:val="clear" w:color="auto" w:fill="auto"/>
            <w:vAlign w:val="center"/>
            <w:hideMark/>
          </w:tcPr>
          <w:p w:rsidR="00375AF9" w:rsidRPr="00375AF9" w:rsidRDefault="00375AF9" w:rsidP="00375AF9">
            <w:pPr>
              <w:jc w:val="right"/>
              <w:rPr>
                <w:color w:val="000000"/>
                <w:sz w:val="18"/>
                <w:szCs w:val="18"/>
                <w:lang w:val="tr-TR"/>
              </w:rPr>
            </w:pPr>
            <w:r w:rsidRPr="00375AF9">
              <w:rPr>
                <w:color w:val="000000"/>
                <w:sz w:val="18"/>
                <w:szCs w:val="18"/>
                <w:lang w:val="tr-TR"/>
              </w:rPr>
              <w:t> </w:t>
            </w:r>
          </w:p>
        </w:tc>
        <w:tc>
          <w:tcPr>
            <w:tcW w:w="240" w:type="dxa"/>
            <w:tcBorders>
              <w:top w:val="nil"/>
              <w:left w:val="nil"/>
              <w:bottom w:val="single" w:sz="8" w:space="0" w:color="auto"/>
              <w:right w:val="single" w:sz="8" w:space="0" w:color="auto"/>
            </w:tcBorders>
            <w:shd w:val="clear" w:color="auto" w:fill="auto"/>
            <w:vAlign w:val="center"/>
            <w:hideMark/>
          </w:tcPr>
          <w:p w:rsidR="00375AF9" w:rsidRPr="00375AF9" w:rsidRDefault="00375AF9" w:rsidP="00375AF9">
            <w:pPr>
              <w:jc w:val="right"/>
              <w:rPr>
                <w:color w:val="000000"/>
                <w:sz w:val="18"/>
                <w:szCs w:val="18"/>
                <w:lang w:val="tr-TR"/>
              </w:rPr>
            </w:pPr>
            <w:r w:rsidRPr="00375AF9">
              <w:rPr>
                <w:color w:val="000000"/>
                <w:sz w:val="18"/>
                <w:szCs w:val="18"/>
                <w:lang w:val="tr-TR"/>
              </w:rPr>
              <w:t> </w:t>
            </w:r>
          </w:p>
        </w:tc>
        <w:tc>
          <w:tcPr>
            <w:tcW w:w="240" w:type="dxa"/>
            <w:tcBorders>
              <w:top w:val="nil"/>
              <w:left w:val="nil"/>
              <w:bottom w:val="single" w:sz="8" w:space="0" w:color="auto"/>
              <w:right w:val="single" w:sz="8" w:space="0" w:color="auto"/>
            </w:tcBorders>
            <w:shd w:val="clear" w:color="auto" w:fill="auto"/>
            <w:vAlign w:val="center"/>
            <w:hideMark/>
          </w:tcPr>
          <w:p w:rsidR="00375AF9" w:rsidRPr="00375AF9" w:rsidRDefault="00375AF9" w:rsidP="00375AF9">
            <w:pPr>
              <w:jc w:val="right"/>
              <w:rPr>
                <w:color w:val="000000"/>
                <w:sz w:val="18"/>
                <w:szCs w:val="18"/>
                <w:lang w:val="tr-TR"/>
              </w:rPr>
            </w:pPr>
            <w:r w:rsidRPr="00375AF9">
              <w:rPr>
                <w:color w:val="000000"/>
                <w:sz w:val="18"/>
                <w:szCs w:val="18"/>
                <w:lang w:val="tr-TR"/>
              </w:rPr>
              <w:t> </w:t>
            </w:r>
          </w:p>
        </w:tc>
        <w:tc>
          <w:tcPr>
            <w:tcW w:w="240" w:type="dxa"/>
            <w:tcBorders>
              <w:top w:val="nil"/>
              <w:left w:val="nil"/>
              <w:bottom w:val="single" w:sz="8" w:space="0" w:color="auto"/>
              <w:right w:val="single" w:sz="8" w:space="0" w:color="auto"/>
            </w:tcBorders>
            <w:shd w:val="clear" w:color="auto" w:fill="auto"/>
            <w:vAlign w:val="center"/>
            <w:hideMark/>
          </w:tcPr>
          <w:p w:rsidR="00375AF9" w:rsidRPr="00375AF9" w:rsidRDefault="00375AF9" w:rsidP="00375AF9">
            <w:pPr>
              <w:jc w:val="right"/>
              <w:rPr>
                <w:color w:val="000000"/>
                <w:sz w:val="18"/>
                <w:szCs w:val="18"/>
                <w:lang w:val="tr-TR"/>
              </w:rPr>
            </w:pPr>
            <w:r w:rsidRPr="00375AF9">
              <w:rPr>
                <w:color w:val="000000"/>
                <w:sz w:val="18"/>
                <w:szCs w:val="18"/>
                <w:lang w:val="tr-TR"/>
              </w:rPr>
              <w:t> </w:t>
            </w:r>
          </w:p>
        </w:tc>
        <w:tc>
          <w:tcPr>
            <w:tcW w:w="240" w:type="dxa"/>
            <w:tcBorders>
              <w:top w:val="nil"/>
              <w:left w:val="nil"/>
              <w:bottom w:val="single" w:sz="8" w:space="0" w:color="auto"/>
              <w:right w:val="single" w:sz="8" w:space="0" w:color="auto"/>
            </w:tcBorders>
            <w:shd w:val="clear" w:color="auto" w:fill="auto"/>
            <w:vAlign w:val="center"/>
            <w:hideMark/>
          </w:tcPr>
          <w:p w:rsidR="00375AF9" w:rsidRPr="00375AF9" w:rsidRDefault="00375AF9" w:rsidP="00375AF9">
            <w:pPr>
              <w:jc w:val="right"/>
              <w:rPr>
                <w:color w:val="000000"/>
                <w:sz w:val="18"/>
                <w:szCs w:val="18"/>
                <w:lang w:val="tr-TR"/>
              </w:rPr>
            </w:pPr>
            <w:r w:rsidRPr="00375AF9">
              <w:rPr>
                <w:color w:val="000000"/>
                <w:sz w:val="18"/>
                <w:szCs w:val="18"/>
                <w:lang w:val="tr-TR"/>
              </w:rPr>
              <w:t> </w:t>
            </w:r>
          </w:p>
        </w:tc>
        <w:tc>
          <w:tcPr>
            <w:tcW w:w="240" w:type="dxa"/>
            <w:tcBorders>
              <w:top w:val="nil"/>
              <w:left w:val="nil"/>
              <w:bottom w:val="single" w:sz="8" w:space="0" w:color="auto"/>
              <w:right w:val="single" w:sz="8" w:space="0" w:color="auto"/>
            </w:tcBorders>
            <w:shd w:val="clear" w:color="auto" w:fill="auto"/>
            <w:vAlign w:val="center"/>
            <w:hideMark/>
          </w:tcPr>
          <w:p w:rsidR="00375AF9" w:rsidRPr="00375AF9" w:rsidRDefault="00375AF9" w:rsidP="00375AF9">
            <w:pPr>
              <w:jc w:val="right"/>
              <w:rPr>
                <w:color w:val="000000"/>
                <w:sz w:val="18"/>
                <w:szCs w:val="18"/>
                <w:lang w:val="tr-TR"/>
              </w:rPr>
            </w:pPr>
            <w:r w:rsidRPr="00375AF9">
              <w:rPr>
                <w:color w:val="000000"/>
                <w:sz w:val="18"/>
                <w:szCs w:val="18"/>
                <w:lang w:val="tr-TR"/>
              </w:rPr>
              <w:t> </w:t>
            </w:r>
          </w:p>
        </w:tc>
        <w:tc>
          <w:tcPr>
            <w:tcW w:w="240" w:type="dxa"/>
            <w:tcBorders>
              <w:top w:val="nil"/>
              <w:left w:val="nil"/>
              <w:bottom w:val="single" w:sz="8" w:space="0" w:color="auto"/>
              <w:right w:val="single" w:sz="8" w:space="0" w:color="auto"/>
            </w:tcBorders>
            <w:shd w:val="clear" w:color="auto" w:fill="auto"/>
            <w:vAlign w:val="center"/>
            <w:hideMark/>
          </w:tcPr>
          <w:p w:rsidR="00375AF9" w:rsidRPr="00375AF9" w:rsidRDefault="00375AF9" w:rsidP="00375AF9">
            <w:pPr>
              <w:jc w:val="right"/>
              <w:rPr>
                <w:color w:val="000000"/>
                <w:sz w:val="18"/>
                <w:szCs w:val="18"/>
                <w:lang w:val="tr-TR"/>
              </w:rPr>
            </w:pPr>
            <w:r w:rsidRPr="00375AF9">
              <w:rPr>
                <w:color w:val="000000"/>
                <w:sz w:val="18"/>
                <w:szCs w:val="18"/>
                <w:lang w:val="tr-TR"/>
              </w:rPr>
              <w:t> </w:t>
            </w:r>
          </w:p>
        </w:tc>
      </w:tr>
      <w:tr w:rsidR="00375AF9" w:rsidRPr="00375AF9" w:rsidTr="00375AF9">
        <w:trPr>
          <w:trHeight w:val="255"/>
          <w:jc w:val="right"/>
        </w:trPr>
        <w:tc>
          <w:tcPr>
            <w:tcW w:w="240" w:type="dxa"/>
            <w:tcBorders>
              <w:top w:val="nil"/>
              <w:left w:val="single" w:sz="8" w:space="0" w:color="auto"/>
              <w:bottom w:val="single" w:sz="8" w:space="0" w:color="auto"/>
              <w:right w:val="single" w:sz="8" w:space="0" w:color="auto"/>
            </w:tcBorders>
            <w:shd w:val="clear" w:color="auto" w:fill="auto"/>
            <w:noWrap/>
            <w:vAlign w:val="center"/>
            <w:hideMark/>
          </w:tcPr>
          <w:p w:rsidR="00375AF9" w:rsidRPr="00375AF9" w:rsidRDefault="00375AF9" w:rsidP="00375AF9">
            <w:pPr>
              <w:jc w:val="center"/>
              <w:rPr>
                <w:b/>
                <w:bCs/>
                <w:sz w:val="18"/>
                <w:szCs w:val="18"/>
                <w:lang w:val="tr-TR"/>
              </w:rPr>
            </w:pPr>
            <w:r w:rsidRPr="00375AF9">
              <w:rPr>
                <w:b/>
                <w:bCs/>
                <w:sz w:val="18"/>
                <w:szCs w:val="18"/>
                <w:lang w:val="tr-TR"/>
              </w:rPr>
              <w:t> </w:t>
            </w:r>
          </w:p>
        </w:tc>
        <w:tc>
          <w:tcPr>
            <w:tcW w:w="240" w:type="dxa"/>
            <w:tcBorders>
              <w:top w:val="nil"/>
              <w:left w:val="nil"/>
              <w:bottom w:val="single" w:sz="8" w:space="0" w:color="auto"/>
              <w:right w:val="single" w:sz="8" w:space="0" w:color="auto"/>
            </w:tcBorders>
            <w:shd w:val="clear" w:color="auto" w:fill="auto"/>
            <w:noWrap/>
            <w:vAlign w:val="center"/>
            <w:hideMark/>
          </w:tcPr>
          <w:p w:rsidR="00375AF9" w:rsidRPr="00375AF9" w:rsidRDefault="00375AF9" w:rsidP="00375AF9">
            <w:pPr>
              <w:rPr>
                <w:sz w:val="18"/>
                <w:szCs w:val="18"/>
                <w:lang w:val="tr-TR"/>
              </w:rPr>
            </w:pPr>
            <w:r w:rsidRPr="00375AF9">
              <w:rPr>
                <w:sz w:val="18"/>
                <w:szCs w:val="18"/>
                <w:lang w:val="tr-TR"/>
              </w:rPr>
              <w:t> </w:t>
            </w:r>
          </w:p>
        </w:tc>
        <w:tc>
          <w:tcPr>
            <w:tcW w:w="240" w:type="dxa"/>
            <w:tcBorders>
              <w:top w:val="nil"/>
              <w:left w:val="nil"/>
              <w:bottom w:val="single" w:sz="8" w:space="0" w:color="auto"/>
              <w:right w:val="single" w:sz="8" w:space="0" w:color="auto"/>
            </w:tcBorders>
            <w:shd w:val="clear" w:color="auto" w:fill="auto"/>
            <w:noWrap/>
            <w:vAlign w:val="center"/>
            <w:hideMark/>
          </w:tcPr>
          <w:p w:rsidR="00375AF9" w:rsidRPr="00375AF9" w:rsidRDefault="00375AF9" w:rsidP="00375AF9">
            <w:pPr>
              <w:rPr>
                <w:sz w:val="18"/>
                <w:szCs w:val="18"/>
                <w:lang w:val="tr-TR"/>
              </w:rPr>
            </w:pPr>
            <w:r w:rsidRPr="00375AF9">
              <w:rPr>
                <w:sz w:val="18"/>
                <w:szCs w:val="18"/>
                <w:lang w:val="tr-TR"/>
              </w:rPr>
              <w:t> </w:t>
            </w:r>
          </w:p>
        </w:tc>
        <w:tc>
          <w:tcPr>
            <w:tcW w:w="240" w:type="dxa"/>
            <w:tcBorders>
              <w:top w:val="nil"/>
              <w:left w:val="nil"/>
              <w:bottom w:val="single" w:sz="8" w:space="0" w:color="auto"/>
              <w:right w:val="single" w:sz="8" w:space="0" w:color="auto"/>
            </w:tcBorders>
            <w:shd w:val="clear" w:color="auto" w:fill="auto"/>
            <w:noWrap/>
            <w:vAlign w:val="center"/>
            <w:hideMark/>
          </w:tcPr>
          <w:p w:rsidR="00375AF9" w:rsidRPr="00375AF9" w:rsidRDefault="00375AF9" w:rsidP="00375AF9">
            <w:pPr>
              <w:rPr>
                <w:sz w:val="18"/>
                <w:szCs w:val="18"/>
                <w:lang w:val="tr-TR"/>
              </w:rPr>
            </w:pPr>
            <w:r w:rsidRPr="00375AF9">
              <w:rPr>
                <w:sz w:val="18"/>
                <w:szCs w:val="18"/>
                <w:lang w:val="tr-TR"/>
              </w:rPr>
              <w:t> </w:t>
            </w:r>
          </w:p>
        </w:tc>
        <w:tc>
          <w:tcPr>
            <w:tcW w:w="240" w:type="dxa"/>
            <w:tcBorders>
              <w:top w:val="nil"/>
              <w:left w:val="nil"/>
              <w:bottom w:val="single" w:sz="8" w:space="0" w:color="auto"/>
              <w:right w:val="single" w:sz="8" w:space="0" w:color="auto"/>
            </w:tcBorders>
            <w:shd w:val="clear" w:color="auto" w:fill="auto"/>
            <w:noWrap/>
            <w:vAlign w:val="center"/>
            <w:hideMark/>
          </w:tcPr>
          <w:p w:rsidR="00375AF9" w:rsidRPr="00375AF9" w:rsidRDefault="00375AF9" w:rsidP="00375AF9">
            <w:pPr>
              <w:rPr>
                <w:sz w:val="18"/>
                <w:szCs w:val="18"/>
                <w:lang w:val="tr-TR"/>
              </w:rPr>
            </w:pPr>
            <w:r w:rsidRPr="00375AF9">
              <w:rPr>
                <w:sz w:val="18"/>
                <w:szCs w:val="18"/>
                <w:lang w:val="tr-TR"/>
              </w:rPr>
              <w:t> </w:t>
            </w:r>
          </w:p>
        </w:tc>
        <w:tc>
          <w:tcPr>
            <w:tcW w:w="240" w:type="dxa"/>
            <w:tcBorders>
              <w:top w:val="nil"/>
              <w:left w:val="nil"/>
              <w:bottom w:val="single" w:sz="8" w:space="0" w:color="auto"/>
              <w:right w:val="single" w:sz="8" w:space="0" w:color="auto"/>
            </w:tcBorders>
            <w:shd w:val="clear" w:color="auto" w:fill="auto"/>
            <w:noWrap/>
            <w:vAlign w:val="center"/>
            <w:hideMark/>
          </w:tcPr>
          <w:p w:rsidR="00375AF9" w:rsidRPr="00375AF9" w:rsidRDefault="00375AF9" w:rsidP="00375AF9">
            <w:pPr>
              <w:rPr>
                <w:sz w:val="18"/>
                <w:szCs w:val="18"/>
                <w:lang w:val="tr-TR"/>
              </w:rPr>
            </w:pPr>
            <w:r w:rsidRPr="00375AF9">
              <w:rPr>
                <w:sz w:val="18"/>
                <w:szCs w:val="18"/>
                <w:lang w:val="tr-TR"/>
              </w:rPr>
              <w:t> </w:t>
            </w:r>
          </w:p>
        </w:tc>
        <w:tc>
          <w:tcPr>
            <w:tcW w:w="240" w:type="dxa"/>
            <w:tcBorders>
              <w:top w:val="nil"/>
              <w:left w:val="nil"/>
              <w:bottom w:val="single" w:sz="8" w:space="0" w:color="auto"/>
              <w:right w:val="single" w:sz="8" w:space="0" w:color="auto"/>
            </w:tcBorders>
            <w:shd w:val="clear" w:color="auto" w:fill="auto"/>
            <w:noWrap/>
            <w:vAlign w:val="center"/>
            <w:hideMark/>
          </w:tcPr>
          <w:p w:rsidR="00375AF9" w:rsidRPr="00375AF9" w:rsidRDefault="00375AF9" w:rsidP="00375AF9">
            <w:pPr>
              <w:rPr>
                <w:sz w:val="18"/>
                <w:szCs w:val="18"/>
                <w:lang w:val="tr-TR"/>
              </w:rPr>
            </w:pPr>
            <w:r w:rsidRPr="00375AF9">
              <w:rPr>
                <w:sz w:val="18"/>
                <w:szCs w:val="18"/>
                <w:lang w:val="tr-TR"/>
              </w:rPr>
              <w:t> </w:t>
            </w:r>
          </w:p>
        </w:tc>
        <w:tc>
          <w:tcPr>
            <w:tcW w:w="240" w:type="dxa"/>
            <w:tcBorders>
              <w:top w:val="nil"/>
              <w:left w:val="nil"/>
              <w:bottom w:val="single" w:sz="8" w:space="0" w:color="auto"/>
              <w:right w:val="single" w:sz="8" w:space="0" w:color="auto"/>
            </w:tcBorders>
            <w:shd w:val="clear" w:color="auto" w:fill="auto"/>
            <w:noWrap/>
            <w:vAlign w:val="center"/>
            <w:hideMark/>
          </w:tcPr>
          <w:p w:rsidR="00375AF9" w:rsidRPr="00375AF9" w:rsidRDefault="00375AF9" w:rsidP="00375AF9">
            <w:pPr>
              <w:rPr>
                <w:sz w:val="18"/>
                <w:szCs w:val="18"/>
                <w:lang w:val="tr-TR"/>
              </w:rPr>
            </w:pPr>
            <w:r w:rsidRPr="00375AF9">
              <w:rPr>
                <w:sz w:val="18"/>
                <w:szCs w:val="18"/>
                <w:lang w:val="tr-TR"/>
              </w:rPr>
              <w:t> </w:t>
            </w:r>
          </w:p>
        </w:tc>
        <w:tc>
          <w:tcPr>
            <w:tcW w:w="240" w:type="dxa"/>
            <w:tcBorders>
              <w:top w:val="nil"/>
              <w:left w:val="nil"/>
              <w:bottom w:val="single" w:sz="8" w:space="0" w:color="auto"/>
              <w:right w:val="single" w:sz="8" w:space="0" w:color="auto"/>
            </w:tcBorders>
            <w:shd w:val="clear" w:color="auto" w:fill="auto"/>
            <w:noWrap/>
            <w:vAlign w:val="center"/>
            <w:hideMark/>
          </w:tcPr>
          <w:p w:rsidR="00375AF9" w:rsidRPr="00375AF9" w:rsidRDefault="00375AF9" w:rsidP="00375AF9">
            <w:pPr>
              <w:rPr>
                <w:sz w:val="18"/>
                <w:szCs w:val="18"/>
                <w:lang w:val="tr-TR"/>
              </w:rPr>
            </w:pPr>
            <w:r w:rsidRPr="00375AF9">
              <w:rPr>
                <w:sz w:val="18"/>
                <w:szCs w:val="18"/>
                <w:lang w:val="tr-TR"/>
              </w:rPr>
              <w:t> </w:t>
            </w:r>
          </w:p>
        </w:tc>
        <w:tc>
          <w:tcPr>
            <w:tcW w:w="240" w:type="dxa"/>
            <w:tcBorders>
              <w:top w:val="nil"/>
              <w:left w:val="nil"/>
              <w:bottom w:val="single" w:sz="8" w:space="0" w:color="auto"/>
              <w:right w:val="single" w:sz="8" w:space="0" w:color="auto"/>
            </w:tcBorders>
            <w:shd w:val="clear" w:color="auto" w:fill="auto"/>
            <w:noWrap/>
            <w:vAlign w:val="center"/>
            <w:hideMark/>
          </w:tcPr>
          <w:p w:rsidR="00375AF9" w:rsidRPr="00375AF9" w:rsidRDefault="00375AF9" w:rsidP="00375AF9">
            <w:pPr>
              <w:rPr>
                <w:sz w:val="18"/>
                <w:szCs w:val="18"/>
                <w:lang w:val="tr-TR"/>
              </w:rPr>
            </w:pPr>
            <w:r w:rsidRPr="00375AF9">
              <w:rPr>
                <w:sz w:val="18"/>
                <w:szCs w:val="18"/>
                <w:lang w:val="tr-TR"/>
              </w:rPr>
              <w:t> </w:t>
            </w:r>
          </w:p>
        </w:tc>
        <w:tc>
          <w:tcPr>
            <w:tcW w:w="240" w:type="dxa"/>
            <w:tcBorders>
              <w:top w:val="nil"/>
              <w:left w:val="nil"/>
              <w:bottom w:val="single" w:sz="8" w:space="0" w:color="auto"/>
              <w:right w:val="single" w:sz="8" w:space="0" w:color="auto"/>
            </w:tcBorders>
            <w:shd w:val="clear" w:color="auto" w:fill="auto"/>
            <w:noWrap/>
            <w:vAlign w:val="center"/>
            <w:hideMark/>
          </w:tcPr>
          <w:p w:rsidR="00375AF9" w:rsidRPr="00375AF9" w:rsidRDefault="00375AF9" w:rsidP="00375AF9">
            <w:pPr>
              <w:rPr>
                <w:sz w:val="18"/>
                <w:szCs w:val="18"/>
                <w:lang w:val="tr-TR"/>
              </w:rPr>
            </w:pPr>
            <w:r w:rsidRPr="00375AF9">
              <w:rPr>
                <w:sz w:val="18"/>
                <w:szCs w:val="18"/>
                <w:lang w:val="tr-TR"/>
              </w:rPr>
              <w:t> </w:t>
            </w:r>
          </w:p>
        </w:tc>
        <w:tc>
          <w:tcPr>
            <w:tcW w:w="240" w:type="dxa"/>
            <w:tcBorders>
              <w:top w:val="nil"/>
              <w:left w:val="nil"/>
              <w:bottom w:val="single" w:sz="8" w:space="0" w:color="auto"/>
              <w:right w:val="single" w:sz="8" w:space="0" w:color="auto"/>
            </w:tcBorders>
            <w:shd w:val="clear" w:color="auto" w:fill="auto"/>
            <w:noWrap/>
            <w:vAlign w:val="center"/>
            <w:hideMark/>
          </w:tcPr>
          <w:p w:rsidR="00375AF9" w:rsidRPr="00375AF9" w:rsidRDefault="00375AF9" w:rsidP="00375AF9">
            <w:pPr>
              <w:rPr>
                <w:sz w:val="18"/>
                <w:szCs w:val="18"/>
                <w:lang w:val="tr-TR"/>
              </w:rPr>
            </w:pPr>
            <w:r w:rsidRPr="00375AF9">
              <w:rPr>
                <w:sz w:val="18"/>
                <w:szCs w:val="18"/>
                <w:lang w:val="tr-TR"/>
              </w:rPr>
              <w:t> </w:t>
            </w:r>
          </w:p>
        </w:tc>
        <w:tc>
          <w:tcPr>
            <w:tcW w:w="240" w:type="dxa"/>
            <w:tcBorders>
              <w:top w:val="nil"/>
              <w:left w:val="nil"/>
              <w:bottom w:val="single" w:sz="8" w:space="0" w:color="auto"/>
              <w:right w:val="single" w:sz="8" w:space="0" w:color="auto"/>
            </w:tcBorders>
            <w:shd w:val="clear" w:color="auto" w:fill="auto"/>
            <w:noWrap/>
            <w:vAlign w:val="center"/>
            <w:hideMark/>
          </w:tcPr>
          <w:p w:rsidR="00375AF9" w:rsidRPr="00375AF9" w:rsidRDefault="00375AF9" w:rsidP="00375AF9">
            <w:pPr>
              <w:rPr>
                <w:sz w:val="18"/>
                <w:szCs w:val="18"/>
                <w:lang w:val="tr-TR"/>
              </w:rPr>
            </w:pPr>
            <w:r w:rsidRPr="00375AF9">
              <w:rPr>
                <w:sz w:val="18"/>
                <w:szCs w:val="18"/>
                <w:lang w:val="tr-TR"/>
              </w:rPr>
              <w:t> </w:t>
            </w:r>
          </w:p>
        </w:tc>
        <w:tc>
          <w:tcPr>
            <w:tcW w:w="240" w:type="dxa"/>
            <w:tcBorders>
              <w:top w:val="nil"/>
              <w:left w:val="nil"/>
              <w:bottom w:val="single" w:sz="8" w:space="0" w:color="auto"/>
              <w:right w:val="single" w:sz="8" w:space="0" w:color="auto"/>
            </w:tcBorders>
            <w:shd w:val="clear" w:color="auto" w:fill="auto"/>
            <w:noWrap/>
            <w:vAlign w:val="center"/>
            <w:hideMark/>
          </w:tcPr>
          <w:p w:rsidR="00375AF9" w:rsidRPr="00375AF9" w:rsidRDefault="00375AF9" w:rsidP="00375AF9">
            <w:pPr>
              <w:rPr>
                <w:sz w:val="18"/>
                <w:szCs w:val="18"/>
                <w:lang w:val="tr-TR"/>
              </w:rPr>
            </w:pPr>
            <w:r w:rsidRPr="00375AF9">
              <w:rPr>
                <w:sz w:val="18"/>
                <w:szCs w:val="18"/>
                <w:lang w:val="tr-TR"/>
              </w:rPr>
              <w:t> </w:t>
            </w:r>
          </w:p>
        </w:tc>
        <w:tc>
          <w:tcPr>
            <w:tcW w:w="240" w:type="dxa"/>
            <w:tcBorders>
              <w:top w:val="nil"/>
              <w:left w:val="nil"/>
              <w:bottom w:val="single" w:sz="8" w:space="0" w:color="auto"/>
              <w:right w:val="single" w:sz="8" w:space="0" w:color="auto"/>
            </w:tcBorders>
            <w:shd w:val="clear" w:color="auto" w:fill="auto"/>
            <w:noWrap/>
            <w:vAlign w:val="center"/>
            <w:hideMark/>
          </w:tcPr>
          <w:p w:rsidR="00375AF9" w:rsidRPr="00375AF9" w:rsidRDefault="00375AF9" w:rsidP="00375AF9">
            <w:pPr>
              <w:rPr>
                <w:sz w:val="18"/>
                <w:szCs w:val="18"/>
                <w:lang w:val="tr-TR"/>
              </w:rPr>
            </w:pPr>
            <w:r w:rsidRPr="00375AF9">
              <w:rPr>
                <w:sz w:val="18"/>
                <w:szCs w:val="18"/>
                <w:lang w:val="tr-TR"/>
              </w:rPr>
              <w:t> </w:t>
            </w:r>
          </w:p>
        </w:tc>
        <w:tc>
          <w:tcPr>
            <w:tcW w:w="240" w:type="dxa"/>
            <w:tcBorders>
              <w:top w:val="nil"/>
              <w:left w:val="nil"/>
              <w:bottom w:val="single" w:sz="8" w:space="0" w:color="auto"/>
              <w:right w:val="single" w:sz="8" w:space="0" w:color="auto"/>
            </w:tcBorders>
            <w:shd w:val="clear" w:color="auto" w:fill="auto"/>
            <w:noWrap/>
            <w:vAlign w:val="center"/>
            <w:hideMark/>
          </w:tcPr>
          <w:p w:rsidR="00375AF9" w:rsidRPr="00375AF9" w:rsidRDefault="00375AF9" w:rsidP="00375AF9">
            <w:pPr>
              <w:rPr>
                <w:sz w:val="18"/>
                <w:szCs w:val="18"/>
                <w:lang w:val="tr-TR"/>
              </w:rPr>
            </w:pPr>
            <w:r w:rsidRPr="00375AF9">
              <w:rPr>
                <w:sz w:val="18"/>
                <w:szCs w:val="18"/>
                <w:lang w:val="tr-TR"/>
              </w:rPr>
              <w:t> </w:t>
            </w:r>
          </w:p>
        </w:tc>
        <w:tc>
          <w:tcPr>
            <w:tcW w:w="240" w:type="dxa"/>
            <w:tcBorders>
              <w:top w:val="nil"/>
              <w:left w:val="nil"/>
              <w:bottom w:val="single" w:sz="8" w:space="0" w:color="auto"/>
              <w:right w:val="single" w:sz="8" w:space="0" w:color="auto"/>
            </w:tcBorders>
            <w:shd w:val="clear" w:color="auto" w:fill="auto"/>
            <w:noWrap/>
            <w:vAlign w:val="center"/>
            <w:hideMark/>
          </w:tcPr>
          <w:p w:rsidR="00375AF9" w:rsidRPr="00375AF9" w:rsidRDefault="00375AF9" w:rsidP="00375AF9">
            <w:pPr>
              <w:rPr>
                <w:sz w:val="18"/>
                <w:szCs w:val="18"/>
                <w:lang w:val="tr-TR"/>
              </w:rPr>
            </w:pPr>
            <w:r w:rsidRPr="00375AF9">
              <w:rPr>
                <w:sz w:val="18"/>
                <w:szCs w:val="18"/>
                <w:lang w:val="tr-TR"/>
              </w:rPr>
              <w:t> </w:t>
            </w:r>
          </w:p>
        </w:tc>
        <w:tc>
          <w:tcPr>
            <w:tcW w:w="240" w:type="dxa"/>
            <w:tcBorders>
              <w:top w:val="nil"/>
              <w:left w:val="nil"/>
              <w:bottom w:val="single" w:sz="8" w:space="0" w:color="auto"/>
              <w:right w:val="single" w:sz="8" w:space="0" w:color="auto"/>
            </w:tcBorders>
            <w:shd w:val="clear" w:color="auto" w:fill="auto"/>
            <w:noWrap/>
            <w:vAlign w:val="center"/>
            <w:hideMark/>
          </w:tcPr>
          <w:p w:rsidR="00375AF9" w:rsidRPr="00375AF9" w:rsidRDefault="00375AF9" w:rsidP="00375AF9">
            <w:pPr>
              <w:rPr>
                <w:sz w:val="18"/>
                <w:szCs w:val="18"/>
                <w:lang w:val="tr-TR"/>
              </w:rPr>
            </w:pPr>
            <w:r w:rsidRPr="00375AF9">
              <w:rPr>
                <w:sz w:val="18"/>
                <w:szCs w:val="18"/>
                <w:lang w:val="tr-TR"/>
              </w:rPr>
              <w:t> </w:t>
            </w:r>
          </w:p>
        </w:tc>
        <w:tc>
          <w:tcPr>
            <w:tcW w:w="240" w:type="dxa"/>
            <w:tcBorders>
              <w:top w:val="nil"/>
              <w:left w:val="nil"/>
              <w:bottom w:val="single" w:sz="8" w:space="0" w:color="auto"/>
              <w:right w:val="single" w:sz="8" w:space="0" w:color="auto"/>
            </w:tcBorders>
            <w:shd w:val="clear" w:color="auto" w:fill="auto"/>
            <w:noWrap/>
            <w:vAlign w:val="center"/>
            <w:hideMark/>
          </w:tcPr>
          <w:p w:rsidR="00375AF9" w:rsidRPr="00375AF9" w:rsidRDefault="00375AF9" w:rsidP="00375AF9">
            <w:pPr>
              <w:rPr>
                <w:sz w:val="18"/>
                <w:szCs w:val="18"/>
                <w:lang w:val="tr-TR"/>
              </w:rPr>
            </w:pPr>
            <w:r w:rsidRPr="00375AF9">
              <w:rPr>
                <w:sz w:val="18"/>
                <w:szCs w:val="18"/>
                <w:lang w:val="tr-TR"/>
              </w:rPr>
              <w:t> </w:t>
            </w:r>
          </w:p>
        </w:tc>
        <w:tc>
          <w:tcPr>
            <w:tcW w:w="240" w:type="dxa"/>
            <w:tcBorders>
              <w:top w:val="nil"/>
              <w:left w:val="nil"/>
              <w:bottom w:val="single" w:sz="8" w:space="0" w:color="auto"/>
              <w:right w:val="single" w:sz="8" w:space="0" w:color="auto"/>
            </w:tcBorders>
            <w:shd w:val="clear" w:color="auto" w:fill="auto"/>
            <w:noWrap/>
            <w:vAlign w:val="center"/>
            <w:hideMark/>
          </w:tcPr>
          <w:p w:rsidR="00375AF9" w:rsidRPr="00375AF9" w:rsidRDefault="00375AF9" w:rsidP="00375AF9">
            <w:pPr>
              <w:rPr>
                <w:sz w:val="18"/>
                <w:szCs w:val="18"/>
                <w:lang w:val="tr-TR"/>
              </w:rPr>
            </w:pPr>
            <w:r w:rsidRPr="00375AF9">
              <w:rPr>
                <w:sz w:val="18"/>
                <w:szCs w:val="18"/>
                <w:lang w:val="tr-TR"/>
              </w:rPr>
              <w:t> </w:t>
            </w:r>
          </w:p>
        </w:tc>
        <w:tc>
          <w:tcPr>
            <w:tcW w:w="240" w:type="dxa"/>
            <w:tcBorders>
              <w:top w:val="nil"/>
              <w:left w:val="nil"/>
              <w:bottom w:val="single" w:sz="8" w:space="0" w:color="auto"/>
              <w:right w:val="single" w:sz="8" w:space="0" w:color="auto"/>
            </w:tcBorders>
            <w:shd w:val="clear" w:color="auto" w:fill="auto"/>
            <w:noWrap/>
            <w:vAlign w:val="center"/>
            <w:hideMark/>
          </w:tcPr>
          <w:p w:rsidR="00375AF9" w:rsidRPr="00375AF9" w:rsidRDefault="00375AF9" w:rsidP="00375AF9">
            <w:pPr>
              <w:rPr>
                <w:sz w:val="18"/>
                <w:szCs w:val="18"/>
                <w:lang w:val="tr-TR"/>
              </w:rPr>
            </w:pPr>
            <w:r w:rsidRPr="00375AF9">
              <w:rPr>
                <w:sz w:val="18"/>
                <w:szCs w:val="18"/>
                <w:lang w:val="tr-TR"/>
              </w:rPr>
              <w:t> </w:t>
            </w:r>
          </w:p>
        </w:tc>
        <w:tc>
          <w:tcPr>
            <w:tcW w:w="240" w:type="dxa"/>
            <w:tcBorders>
              <w:top w:val="nil"/>
              <w:left w:val="nil"/>
              <w:bottom w:val="single" w:sz="8" w:space="0" w:color="auto"/>
              <w:right w:val="single" w:sz="8" w:space="0" w:color="auto"/>
            </w:tcBorders>
            <w:shd w:val="clear" w:color="auto" w:fill="auto"/>
            <w:noWrap/>
            <w:vAlign w:val="center"/>
            <w:hideMark/>
          </w:tcPr>
          <w:p w:rsidR="00375AF9" w:rsidRPr="00375AF9" w:rsidRDefault="00375AF9" w:rsidP="00375AF9">
            <w:pPr>
              <w:rPr>
                <w:sz w:val="18"/>
                <w:szCs w:val="18"/>
                <w:lang w:val="tr-TR"/>
              </w:rPr>
            </w:pPr>
            <w:r w:rsidRPr="00375AF9">
              <w:rPr>
                <w:sz w:val="18"/>
                <w:szCs w:val="18"/>
                <w:lang w:val="tr-TR"/>
              </w:rPr>
              <w:t> </w:t>
            </w:r>
          </w:p>
        </w:tc>
        <w:tc>
          <w:tcPr>
            <w:tcW w:w="240" w:type="dxa"/>
            <w:tcBorders>
              <w:top w:val="nil"/>
              <w:left w:val="nil"/>
              <w:bottom w:val="single" w:sz="8" w:space="0" w:color="auto"/>
              <w:right w:val="single" w:sz="8" w:space="0" w:color="auto"/>
            </w:tcBorders>
            <w:shd w:val="clear" w:color="auto" w:fill="auto"/>
            <w:noWrap/>
            <w:vAlign w:val="center"/>
            <w:hideMark/>
          </w:tcPr>
          <w:p w:rsidR="00375AF9" w:rsidRPr="00375AF9" w:rsidRDefault="00375AF9" w:rsidP="00375AF9">
            <w:pPr>
              <w:rPr>
                <w:sz w:val="18"/>
                <w:szCs w:val="18"/>
                <w:lang w:val="tr-TR"/>
              </w:rPr>
            </w:pPr>
            <w:r w:rsidRPr="00375AF9">
              <w:rPr>
                <w:sz w:val="18"/>
                <w:szCs w:val="18"/>
                <w:lang w:val="tr-TR"/>
              </w:rPr>
              <w:t> </w:t>
            </w:r>
          </w:p>
        </w:tc>
        <w:tc>
          <w:tcPr>
            <w:tcW w:w="240" w:type="dxa"/>
            <w:tcBorders>
              <w:top w:val="nil"/>
              <w:left w:val="nil"/>
              <w:bottom w:val="single" w:sz="8" w:space="0" w:color="auto"/>
              <w:right w:val="single" w:sz="8" w:space="0" w:color="auto"/>
            </w:tcBorders>
            <w:shd w:val="clear" w:color="auto" w:fill="auto"/>
            <w:noWrap/>
            <w:vAlign w:val="center"/>
            <w:hideMark/>
          </w:tcPr>
          <w:p w:rsidR="00375AF9" w:rsidRPr="00375AF9" w:rsidRDefault="00375AF9" w:rsidP="00375AF9">
            <w:pPr>
              <w:rPr>
                <w:sz w:val="18"/>
                <w:szCs w:val="18"/>
                <w:lang w:val="tr-TR"/>
              </w:rPr>
            </w:pPr>
            <w:r w:rsidRPr="00375AF9">
              <w:rPr>
                <w:sz w:val="18"/>
                <w:szCs w:val="18"/>
                <w:lang w:val="tr-TR"/>
              </w:rPr>
              <w:t> </w:t>
            </w:r>
          </w:p>
        </w:tc>
        <w:tc>
          <w:tcPr>
            <w:tcW w:w="240" w:type="dxa"/>
            <w:tcBorders>
              <w:top w:val="nil"/>
              <w:left w:val="nil"/>
              <w:bottom w:val="single" w:sz="8" w:space="0" w:color="auto"/>
              <w:right w:val="single" w:sz="8" w:space="0" w:color="auto"/>
            </w:tcBorders>
            <w:shd w:val="clear" w:color="auto" w:fill="auto"/>
            <w:noWrap/>
            <w:vAlign w:val="center"/>
            <w:hideMark/>
          </w:tcPr>
          <w:p w:rsidR="00375AF9" w:rsidRPr="00375AF9" w:rsidRDefault="00375AF9" w:rsidP="00375AF9">
            <w:pPr>
              <w:rPr>
                <w:sz w:val="18"/>
                <w:szCs w:val="18"/>
                <w:lang w:val="tr-TR"/>
              </w:rPr>
            </w:pPr>
            <w:r w:rsidRPr="00375AF9">
              <w:rPr>
                <w:sz w:val="18"/>
                <w:szCs w:val="18"/>
                <w:lang w:val="tr-TR"/>
              </w:rPr>
              <w:t> </w:t>
            </w:r>
          </w:p>
        </w:tc>
        <w:tc>
          <w:tcPr>
            <w:tcW w:w="240" w:type="dxa"/>
            <w:tcBorders>
              <w:top w:val="nil"/>
              <w:left w:val="nil"/>
              <w:bottom w:val="single" w:sz="8" w:space="0" w:color="auto"/>
              <w:right w:val="single" w:sz="8" w:space="0" w:color="auto"/>
            </w:tcBorders>
            <w:shd w:val="clear" w:color="auto" w:fill="auto"/>
            <w:noWrap/>
            <w:vAlign w:val="center"/>
            <w:hideMark/>
          </w:tcPr>
          <w:p w:rsidR="00375AF9" w:rsidRPr="00375AF9" w:rsidRDefault="00375AF9" w:rsidP="00375AF9">
            <w:pPr>
              <w:rPr>
                <w:sz w:val="18"/>
                <w:szCs w:val="18"/>
                <w:lang w:val="tr-TR"/>
              </w:rPr>
            </w:pPr>
            <w:r w:rsidRPr="00375AF9">
              <w:rPr>
                <w:sz w:val="18"/>
                <w:szCs w:val="18"/>
                <w:lang w:val="tr-TR"/>
              </w:rPr>
              <w:t> </w:t>
            </w:r>
          </w:p>
        </w:tc>
        <w:tc>
          <w:tcPr>
            <w:tcW w:w="240" w:type="dxa"/>
            <w:tcBorders>
              <w:top w:val="nil"/>
              <w:left w:val="nil"/>
              <w:bottom w:val="single" w:sz="8" w:space="0" w:color="auto"/>
              <w:right w:val="single" w:sz="8" w:space="0" w:color="auto"/>
            </w:tcBorders>
            <w:shd w:val="clear" w:color="auto" w:fill="auto"/>
            <w:noWrap/>
            <w:vAlign w:val="center"/>
            <w:hideMark/>
          </w:tcPr>
          <w:p w:rsidR="00375AF9" w:rsidRPr="00375AF9" w:rsidRDefault="00375AF9" w:rsidP="00375AF9">
            <w:pPr>
              <w:rPr>
                <w:sz w:val="18"/>
                <w:szCs w:val="18"/>
                <w:lang w:val="tr-TR"/>
              </w:rPr>
            </w:pPr>
            <w:r w:rsidRPr="00375AF9">
              <w:rPr>
                <w:sz w:val="18"/>
                <w:szCs w:val="18"/>
                <w:lang w:val="tr-TR"/>
              </w:rPr>
              <w:t> </w:t>
            </w:r>
          </w:p>
        </w:tc>
      </w:tr>
      <w:tr w:rsidR="00375AF9" w:rsidRPr="00375AF9" w:rsidTr="00375AF9">
        <w:trPr>
          <w:trHeight w:val="255"/>
          <w:jc w:val="right"/>
        </w:trPr>
        <w:tc>
          <w:tcPr>
            <w:tcW w:w="240" w:type="dxa"/>
            <w:tcBorders>
              <w:top w:val="nil"/>
              <w:left w:val="single" w:sz="8" w:space="0" w:color="auto"/>
              <w:bottom w:val="single" w:sz="8" w:space="0" w:color="auto"/>
              <w:right w:val="single" w:sz="8" w:space="0" w:color="auto"/>
            </w:tcBorders>
            <w:shd w:val="clear" w:color="auto" w:fill="auto"/>
            <w:noWrap/>
            <w:vAlign w:val="center"/>
            <w:hideMark/>
          </w:tcPr>
          <w:p w:rsidR="00375AF9" w:rsidRPr="00375AF9" w:rsidRDefault="00375AF9" w:rsidP="00375AF9">
            <w:pPr>
              <w:jc w:val="center"/>
              <w:rPr>
                <w:b/>
                <w:bCs/>
                <w:sz w:val="18"/>
                <w:szCs w:val="18"/>
                <w:lang w:val="tr-TR"/>
              </w:rPr>
            </w:pPr>
            <w:r w:rsidRPr="00375AF9">
              <w:rPr>
                <w:b/>
                <w:bCs/>
                <w:sz w:val="18"/>
                <w:szCs w:val="18"/>
                <w:lang w:val="tr-TR"/>
              </w:rPr>
              <w:t> </w:t>
            </w:r>
          </w:p>
        </w:tc>
        <w:tc>
          <w:tcPr>
            <w:tcW w:w="240" w:type="dxa"/>
            <w:tcBorders>
              <w:top w:val="nil"/>
              <w:left w:val="nil"/>
              <w:bottom w:val="single" w:sz="8" w:space="0" w:color="auto"/>
              <w:right w:val="single" w:sz="8" w:space="0" w:color="auto"/>
            </w:tcBorders>
            <w:shd w:val="clear" w:color="auto" w:fill="auto"/>
            <w:noWrap/>
            <w:vAlign w:val="center"/>
            <w:hideMark/>
          </w:tcPr>
          <w:p w:rsidR="00375AF9" w:rsidRPr="00375AF9" w:rsidRDefault="00375AF9" w:rsidP="00375AF9">
            <w:pPr>
              <w:rPr>
                <w:sz w:val="18"/>
                <w:szCs w:val="18"/>
                <w:lang w:val="tr-TR"/>
              </w:rPr>
            </w:pPr>
            <w:r w:rsidRPr="00375AF9">
              <w:rPr>
                <w:sz w:val="18"/>
                <w:szCs w:val="18"/>
                <w:lang w:val="tr-TR"/>
              </w:rPr>
              <w:t> </w:t>
            </w:r>
          </w:p>
        </w:tc>
        <w:tc>
          <w:tcPr>
            <w:tcW w:w="240" w:type="dxa"/>
            <w:tcBorders>
              <w:top w:val="nil"/>
              <w:left w:val="nil"/>
              <w:bottom w:val="single" w:sz="8" w:space="0" w:color="auto"/>
              <w:right w:val="single" w:sz="8" w:space="0" w:color="auto"/>
            </w:tcBorders>
            <w:shd w:val="clear" w:color="auto" w:fill="auto"/>
            <w:noWrap/>
            <w:vAlign w:val="center"/>
            <w:hideMark/>
          </w:tcPr>
          <w:p w:rsidR="00375AF9" w:rsidRPr="00375AF9" w:rsidRDefault="00375AF9" w:rsidP="00375AF9">
            <w:pPr>
              <w:rPr>
                <w:sz w:val="18"/>
                <w:szCs w:val="18"/>
                <w:lang w:val="tr-TR"/>
              </w:rPr>
            </w:pPr>
            <w:r w:rsidRPr="00375AF9">
              <w:rPr>
                <w:sz w:val="18"/>
                <w:szCs w:val="18"/>
                <w:lang w:val="tr-TR"/>
              </w:rPr>
              <w:t> </w:t>
            </w:r>
          </w:p>
        </w:tc>
        <w:tc>
          <w:tcPr>
            <w:tcW w:w="240" w:type="dxa"/>
            <w:tcBorders>
              <w:top w:val="nil"/>
              <w:left w:val="nil"/>
              <w:bottom w:val="single" w:sz="8" w:space="0" w:color="auto"/>
              <w:right w:val="single" w:sz="8" w:space="0" w:color="auto"/>
            </w:tcBorders>
            <w:shd w:val="clear" w:color="auto" w:fill="auto"/>
            <w:noWrap/>
            <w:vAlign w:val="center"/>
            <w:hideMark/>
          </w:tcPr>
          <w:p w:rsidR="00375AF9" w:rsidRPr="00375AF9" w:rsidRDefault="00375AF9" w:rsidP="00375AF9">
            <w:pPr>
              <w:rPr>
                <w:sz w:val="18"/>
                <w:szCs w:val="18"/>
                <w:lang w:val="tr-TR"/>
              </w:rPr>
            </w:pPr>
            <w:r w:rsidRPr="00375AF9">
              <w:rPr>
                <w:sz w:val="18"/>
                <w:szCs w:val="18"/>
                <w:lang w:val="tr-TR"/>
              </w:rPr>
              <w:t> </w:t>
            </w:r>
          </w:p>
        </w:tc>
        <w:tc>
          <w:tcPr>
            <w:tcW w:w="240" w:type="dxa"/>
            <w:tcBorders>
              <w:top w:val="nil"/>
              <w:left w:val="nil"/>
              <w:bottom w:val="single" w:sz="8" w:space="0" w:color="auto"/>
              <w:right w:val="single" w:sz="8" w:space="0" w:color="auto"/>
            </w:tcBorders>
            <w:shd w:val="clear" w:color="auto" w:fill="auto"/>
            <w:noWrap/>
            <w:vAlign w:val="center"/>
            <w:hideMark/>
          </w:tcPr>
          <w:p w:rsidR="00375AF9" w:rsidRPr="00375AF9" w:rsidRDefault="00375AF9" w:rsidP="00375AF9">
            <w:pPr>
              <w:rPr>
                <w:sz w:val="18"/>
                <w:szCs w:val="18"/>
                <w:lang w:val="tr-TR"/>
              </w:rPr>
            </w:pPr>
            <w:r w:rsidRPr="00375AF9">
              <w:rPr>
                <w:sz w:val="18"/>
                <w:szCs w:val="18"/>
                <w:lang w:val="tr-TR"/>
              </w:rPr>
              <w:t> </w:t>
            </w:r>
          </w:p>
        </w:tc>
        <w:tc>
          <w:tcPr>
            <w:tcW w:w="240" w:type="dxa"/>
            <w:tcBorders>
              <w:top w:val="nil"/>
              <w:left w:val="nil"/>
              <w:bottom w:val="single" w:sz="8" w:space="0" w:color="auto"/>
              <w:right w:val="single" w:sz="8" w:space="0" w:color="auto"/>
            </w:tcBorders>
            <w:shd w:val="clear" w:color="auto" w:fill="auto"/>
            <w:noWrap/>
            <w:vAlign w:val="center"/>
            <w:hideMark/>
          </w:tcPr>
          <w:p w:rsidR="00375AF9" w:rsidRPr="00375AF9" w:rsidRDefault="00375AF9" w:rsidP="00375AF9">
            <w:pPr>
              <w:rPr>
                <w:sz w:val="18"/>
                <w:szCs w:val="18"/>
                <w:lang w:val="tr-TR"/>
              </w:rPr>
            </w:pPr>
            <w:r w:rsidRPr="00375AF9">
              <w:rPr>
                <w:sz w:val="18"/>
                <w:szCs w:val="18"/>
                <w:lang w:val="tr-TR"/>
              </w:rPr>
              <w:t> </w:t>
            </w:r>
          </w:p>
        </w:tc>
        <w:tc>
          <w:tcPr>
            <w:tcW w:w="240" w:type="dxa"/>
            <w:tcBorders>
              <w:top w:val="nil"/>
              <w:left w:val="nil"/>
              <w:bottom w:val="single" w:sz="8" w:space="0" w:color="auto"/>
              <w:right w:val="single" w:sz="8" w:space="0" w:color="auto"/>
            </w:tcBorders>
            <w:shd w:val="clear" w:color="auto" w:fill="auto"/>
            <w:noWrap/>
            <w:vAlign w:val="center"/>
            <w:hideMark/>
          </w:tcPr>
          <w:p w:rsidR="00375AF9" w:rsidRPr="00375AF9" w:rsidRDefault="00375AF9" w:rsidP="00375AF9">
            <w:pPr>
              <w:rPr>
                <w:sz w:val="18"/>
                <w:szCs w:val="18"/>
                <w:lang w:val="tr-TR"/>
              </w:rPr>
            </w:pPr>
            <w:r w:rsidRPr="00375AF9">
              <w:rPr>
                <w:sz w:val="18"/>
                <w:szCs w:val="18"/>
                <w:lang w:val="tr-TR"/>
              </w:rPr>
              <w:t> </w:t>
            </w:r>
          </w:p>
        </w:tc>
        <w:tc>
          <w:tcPr>
            <w:tcW w:w="240" w:type="dxa"/>
            <w:tcBorders>
              <w:top w:val="nil"/>
              <w:left w:val="nil"/>
              <w:bottom w:val="single" w:sz="8" w:space="0" w:color="auto"/>
              <w:right w:val="single" w:sz="8" w:space="0" w:color="auto"/>
            </w:tcBorders>
            <w:shd w:val="clear" w:color="auto" w:fill="auto"/>
            <w:noWrap/>
            <w:vAlign w:val="center"/>
            <w:hideMark/>
          </w:tcPr>
          <w:p w:rsidR="00375AF9" w:rsidRPr="00375AF9" w:rsidRDefault="00375AF9" w:rsidP="00375AF9">
            <w:pPr>
              <w:rPr>
                <w:sz w:val="18"/>
                <w:szCs w:val="18"/>
                <w:lang w:val="tr-TR"/>
              </w:rPr>
            </w:pPr>
            <w:r w:rsidRPr="00375AF9">
              <w:rPr>
                <w:sz w:val="18"/>
                <w:szCs w:val="18"/>
                <w:lang w:val="tr-TR"/>
              </w:rPr>
              <w:t> </w:t>
            </w:r>
          </w:p>
        </w:tc>
        <w:tc>
          <w:tcPr>
            <w:tcW w:w="240" w:type="dxa"/>
            <w:tcBorders>
              <w:top w:val="nil"/>
              <w:left w:val="nil"/>
              <w:bottom w:val="single" w:sz="8" w:space="0" w:color="auto"/>
              <w:right w:val="single" w:sz="8" w:space="0" w:color="auto"/>
            </w:tcBorders>
            <w:shd w:val="clear" w:color="auto" w:fill="auto"/>
            <w:noWrap/>
            <w:vAlign w:val="center"/>
            <w:hideMark/>
          </w:tcPr>
          <w:p w:rsidR="00375AF9" w:rsidRPr="00375AF9" w:rsidRDefault="00375AF9" w:rsidP="00375AF9">
            <w:pPr>
              <w:rPr>
                <w:sz w:val="18"/>
                <w:szCs w:val="18"/>
                <w:lang w:val="tr-TR"/>
              </w:rPr>
            </w:pPr>
            <w:r w:rsidRPr="00375AF9">
              <w:rPr>
                <w:sz w:val="18"/>
                <w:szCs w:val="18"/>
                <w:lang w:val="tr-TR"/>
              </w:rPr>
              <w:t> </w:t>
            </w:r>
          </w:p>
        </w:tc>
        <w:tc>
          <w:tcPr>
            <w:tcW w:w="240" w:type="dxa"/>
            <w:tcBorders>
              <w:top w:val="nil"/>
              <w:left w:val="nil"/>
              <w:bottom w:val="single" w:sz="8" w:space="0" w:color="auto"/>
              <w:right w:val="single" w:sz="8" w:space="0" w:color="auto"/>
            </w:tcBorders>
            <w:shd w:val="clear" w:color="auto" w:fill="auto"/>
            <w:noWrap/>
            <w:vAlign w:val="center"/>
            <w:hideMark/>
          </w:tcPr>
          <w:p w:rsidR="00375AF9" w:rsidRPr="00375AF9" w:rsidRDefault="00375AF9" w:rsidP="00375AF9">
            <w:pPr>
              <w:rPr>
                <w:sz w:val="18"/>
                <w:szCs w:val="18"/>
                <w:lang w:val="tr-TR"/>
              </w:rPr>
            </w:pPr>
            <w:r w:rsidRPr="00375AF9">
              <w:rPr>
                <w:sz w:val="18"/>
                <w:szCs w:val="18"/>
                <w:lang w:val="tr-TR"/>
              </w:rPr>
              <w:t> </w:t>
            </w:r>
          </w:p>
        </w:tc>
        <w:tc>
          <w:tcPr>
            <w:tcW w:w="240" w:type="dxa"/>
            <w:tcBorders>
              <w:top w:val="nil"/>
              <w:left w:val="nil"/>
              <w:bottom w:val="single" w:sz="8" w:space="0" w:color="auto"/>
              <w:right w:val="single" w:sz="8" w:space="0" w:color="auto"/>
            </w:tcBorders>
            <w:shd w:val="clear" w:color="auto" w:fill="auto"/>
            <w:noWrap/>
            <w:vAlign w:val="center"/>
            <w:hideMark/>
          </w:tcPr>
          <w:p w:rsidR="00375AF9" w:rsidRPr="00375AF9" w:rsidRDefault="00375AF9" w:rsidP="00375AF9">
            <w:pPr>
              <w:rPr>
                <w:sz w:val="18"/>
                <w:szCs w:val="18"/>
                <w:lang w:val="tr-TR"/>
              </w:rPr>
            </w:pPr>
            <w:r w:rsidRPr="00375AF9">
              <w:rPr>
                <w:sz w:val="18"/>
                <w:szCs w:val="18"/>
                <w:lang w:val="tr-TR"/>
              </w:rPr>
              <w:t> </w:t>
            </w:r>
          </w:p>
        </w:tc>
        <w:tc>
          <w:tcPr>
            <w:tcW w:w="240" w:type="dxa"/>
            <w:tcBorders>
              <w:top w:val="nil"/>
              <w:left w:val="nil"/>
              <w:bottom w:val="single" w:sz="8" w:space="0" w:color="auto"/>
              <w:right w:val="single" w:sz="8" w:space="0" w:color="auto"/>
            </w:tcBorders>
            <w:shd w:val="clear" w:color="auto" w:fill="auto"/>
            <w:noWrap/>
            <w:vAlign w:val="center"/>
            <w:hideMark/>
          </w:tcPr>
          <w:p w:rsidR="00375AF9" w:rsidRPr="00375AF9" w:rsidRDefault="00375AF9" w:rsidP="00375AF9">
            <w:pPr>
              <w:rPr>
                <w:sz w:val="18"/>
                <w:szCs w:val="18"/>
                <w:lang w:val="tr-TR"/>
              </w:rPr>
            </w:pPr>
            <w:r w:rsidRPr="00375AF9">
              <w:rPr>
                <w:sz w:val="18"/>
                <w:szCs w:val="18"/>
                <w:lang w:val="tr-TR"/>
              </w:rPr>
              <w:t> </w:t>
            </w:r>
          </w:p>
        </w:tc>
        <w:tc>
          <w:tcPr>
            <w:tcW w:w="240" w:type="dxa"/>
            <w:tcBorders>
              <w:top w:val="nil"/>
              <w:left w:val="nil"/>
              <w:bottom w:val="single" w:sz="8" w:space="0" w:color="auto"/>
              <w:right w:val="single" w:sz="8" w:space="0" w:color="auto"/>
            </w:tcBorders>
            <w:shd w:val="clear" w:color="auto" w:fill="auto"/>
            <w:noWrap/>
            <w:vAlign w:val="center"/>
            <w:hideMark/>
          </w:tcPr>
          <w:p w:rsidR="00375AF9" w:rsidRPr="00375AF9" w:rsidRDefault="00375AF9" w:rsidP="00375AF9">
            <w:pPr>
              <w:rPr>
                <w:sz w:val="18"/>
                <w:szCs w:val="18"/>
                <w:lang w:val="tr-TR"/>
              </w:rPr>
            </w:pPr>
            <w:r w:rsidRPr="00375AF9">
              <w:rPr>
                <w:sz w:val="18"/>
                <w:szCs w:val="18"/>
                <w:lang w:val="tr-TR"/>
              </w:rPr>
              <w:t> </w:t>
            </w:r>
          </w:p>
        </w:tc>
        <w:tc>
          <w:tcPr>
            <w:tcW w:w="240" w:type="dxa"/>
            <w:tcBorders>
              <w:top w:val="nil"/>
              <w:left w:val="nil"/>
              <w:bottom w:val="single" w:sz="8" w:space="0" w:color="auto"/>
              <w:right w:val="single" w:sz="8" w:space="0" w:color="auto"/>
            </w:tcBorders>
            <w:shd w:val="clear" w:color="auto" w:fill="auto"/>
            <w:noWrap/>
            <w:vAlign w:val="center"/>
            <w:hideMark/>
          </w:tcPr>
          <w:p w:rsidR="00375AF9" w:rsidRPr="00375AF9" w:rsidRDefault="00375AF9" w:rsidP="00375AF9">
            <w:pPr>
              <w:rPr>
                <w:sz w:val="18"/>
                <w:szCs w:val="18"/>
                <w:lang w:val="tr-TR"/>
              </w:rPr>
            </w:pPr>
            <w:r w:rsidRPr="00375AF9">
              <w:rPr>
                <w:sz w:val="18"/>
                <w:szCs w:val="18"/>
                <w:lang w:val="tr-TR"/>
              </w:rPr>
              <w:t> </w:t>
            </w:r>
          </w:p>
        </w:tc>
        <w:tc>
          <w:tcPr>
            <w:tcW w:w="240" w:type="dxa"/>
            <w:tcBorders>
              <w:top w:val="nil"/>
              <w:left w:val="nil"/>
              <w:bottom w:val="single" w:sz="8" w:space="0" w:color="auto"/>
              <w:right w:val="single" w:sz="8" w:space="0" w:color="auto"/>
            </w:tcBorders>
            <w:shd w:val="clear" w:color="auto" w:fill="auto"/>
            <w:noWrap/>
            <w:vAlign w:val="center"/>
            <w:hideMark/>
          </w:tcPr>
          <w:p w:rsidR="00375AF9" w:rsidRPr="00375AF9" w:rsidRDefault="00375AF9" w:rsidP="00375AF9">
            <w:pPr>
              <w:rPr>
                <w:sz w:val="18"/>
                <w:szCs w:val="18"/>
                <w:lang w:val="tr-TR"/>
              </w:rPr>
            </w:pPr>
            <w:r w:rsidRPr="00375AF9">
              <w:rPr>
                <w:sz w:val="18"/>
                <w:szCs w:val="18"/>
                <w:lang w:val="tr-TR"/>
              </w:rPr>
              <w:t> </w:t>
            </w:r>
          </w:p>
        </w:tc>
        <w:tc>
          <w:tcPr>
            <w:tcW w:w="240" w:type="dxa"/>
            <w:tcBorders>
              <w:top w:val="nil"/>
              <w:left w:val="nil"/>
              <w:bottom w:val="single" w:sz="8" w:space="0" w:color="auto"/>
              <w:right w:val="single" w:sz="8" w:space="0" w:color="auto"/>
            </w:tcBorders>
            <w:shd w:val="clear" w:color="auto" w:fill="auto"/>
            <w:noWrap/>
            <w:vAlign w:val="center"/>
            <w:hideMark/>
          </w:tcPr>
          <w:p w:rsidR="00375AF9" w:rsidRPr="00375AF9" w:rsidRDefault="00375AF9" w:rsidP="00375AF9">
            <w:pPr>
              <w:rPr>
                <w:sz w:val="18"/>
                <w:szCs w:val="18"/>
                <w:lang w:val="tr-TR"/>
              </w:rPr>
            </w:pPr>
            <w:r w:rsidRPr="00375AF9">
              <w:rPr>
                <w:sz w:val="18"/>
                <w:szCs w:val="18"/>
                <w:lang w:val="tr-TR"/>
              </w:rPr>
              <w:t> </w:t>
            </w:r>
          </w:p>
        </w:tc>
        <w:tc>
          <w:tcPr>
            <w:tcW w:w="240" w:type="dxa"/>
            <w:tcBorders>
              <w:top w:val="nil"/>
              <w:left w:val="nil"/>
              <w:bottom w:val="single" w:sz="8" w:space="0" w:color="auto"/>
              <w:right w:val="single" w:sz="8" w:space="0" w:color="auto"/>
            </w:tcBorders>
            <w:shd w:val="clear" w:color="auto" w:fill="auto"/>
            <w:noWrap/>
            <w:vAlign w:val="center"/>
            <w:hideMark/>
          </w:tcPr>
          <w:p w:rsidR="00375AF9" w:rsidRPr="00375AF9" w:rsidRDefault="00375AF9" w:rsidP="00375AF9">
            <w:pPr>
              <w:rPr>
                <w:sz w:val="18"/>
                <w:szCs w:val="18"/>
                <w:lang w:val="tr-TR"/>
              </w:rPr>
            </w:pPr>
            <w:r w:rsidRPr="00375AF9">
              <w:rPr>
                <w:sz w:val="18"/>
                <w:szCs w:val="18"/>
                <w:lang w:val="tr-TR"/>
              </w:rPr>
              <w:t> </w:t>
            </w:r>
          </w:p>
        </w:tc>
        <w:tc>
          <w:tcPr>
            <w:tcW w:w="240" w:type="dxa"/>
            <w:tcBorders>
              <w:top w:val="nil"/>
              <w:left w:val="nil"/>
              <w:bottom w:val="single" w:sz="8" w:space="0" w:color="auto"/>
              <w:right w:val="single" w:sz="8" w:space="0" w:color="auto"/>
            </w:tcBorders>
            <w:shd w:val="clear" w:color="auto" w:fill="auto"/>
            <w:noWrap/>
            <w:vAlign w:val="center"/>
            <w:hideMark/>
          </w:tcPr>
          <w:p w:rsidR="00375AF9" w:rsidRPr="00375AF9" w:rsidRDefault="00375AF9" w:rsidP="00375AF9">
            <w:pPr>
              <w:rPr>
                <w:sz w:val="18"/>
                <w:szCs w:val="18"/>
                <w:lang w:val="tr-TR"/>
              </w:rPr>
            </w:pPr>
            <w:r w:rsidRPr="00375AF9">
              <w:rPr>
                <w:sz w:val="18"/>
                <w:szCs w:val="18"/>
                <w:lang w:val="tr-TR"/>
              </w:rPr>
              <w:t> </w:t>
            </w:r>
          </w:p>
        </w:tc>
        <w:tc>
          <w:tcPr>
            <w:tcW w:w="240" w:type="dxa"/>
            <w:tcBorders>
              <w:top w:val="nil"/>
              <w:left w:val="nil"/>
              <w:bottom w:val="single" w:sz="8" w:space="0" w:color="auto"/>
              <w:right w:val="single" w:sz="8" w:space="0" w:color="auto"/>
            </w:tcBorders>
            <w:shd w:val="clear" w:color="auto" w:fill="auto"/>
            <w:noWrap/>
            <w:vAlign w:val="center"/>
            <w:hideMark/>
          </w:tcPr>
          <w:p w:rsidR="00375AF9" w:rsidRPr="00375AF9" w:rsidRDefault="00375AF9" w:rsidP="00375AF9">
            <w:pPr>
              <w:rPr>
                <w:sz w:val="18"/>
                <w:szCs w:val="18"/>
                <w:lang w:val="tr-TR"/>
              </w:rPr>
            </w:pPr>
            <w:r w:rsidRPr="00375AF9">
              <w:rPr>
                <w:sz w:val="18"/>
                <w:szCs w:val="18"/>
                <w:lang w:val="tr-TR"/>
              </w:rPr>
              <w:t> </w:t>
            </w:r>
          </w:p>
        </w:tc>
        <w:tc>
          <w:tcPr>
            <w:tcW w:w="240" w:type="dxa"/>
            <w:tcBorders>
              <w:top w:val="nil"/>
              <w:left w:val="nil"/>
              <w:bottom w:val="single" w:sz="8" w:space="0" w:color="auto"/>
              <w:right w:val="single" w:sz="8" w:space="0" w:color="auto"/>
            </w:tcBorders>
            <w:shd w:val="clear" w:color="auto" w:fill="auto"/>
            <w:noWrap/>
            <w:vAlign w:val="center"/>
            <w:hideMark/>
          </w:tcPr>
          <w:p w:rsidR="00375AF9" w:rsidRPr="00375AF9" w:rsidRDefault="00375AF9" w:rsidP="00375AF9">
            <w:pPr>
              <w:rPr>
                <w:sz w:val="18"/>
                <w:szCs w:val="18"/>
                <w:lang w:val="tr-TR"/>
              </w:rPr>
            </w:pPr>
            <w:r w:rsidRPr="00375AF9">
              <w:rPr>
                <w:sz w:val="18"/>
                <w:szCs w:val="18"/>
                <w:lang w:val="tr-TR"/>
              </w:rPr>
              <w:t> </w:t>
            </w:r>
          </w:p>
        </w:tc>
        <w:tc>
          <w:tcPr>
            <w:tcW w:w="240" w:type="dxa"/>
            <w:tcBorders>
              <w:top w:val="nil"/>
              <w:left w:val="nil"/>
              <w:bottom w:val="single" w:sz="8" w:space="0" w:color="auto"/>
              <w:right w:val="single" w:sz="8" w:space="0" w:color="auto"/>
            </w:tcBorders>
            <w:shd w:val="clear" w:color="auto" w:fill="auto"/>
            <w:noWrap/>
            <w:vAlign w:val="center"/>
            <w:hideMark/>
          </w:tcPr>
          <w:p w:rsidR="00375AF9" w:rsidRPr="00375AF9" w:rsidRDefault="00375AF9" w:rsidP="00375AF9">
            <w:pPr>
              <w:rPr>
                <w:sz w:val="18"/>
                <w:szCs w:val="18"/>
                <w:lang w:val="tr-TR"/>
              </w:rPr>
            </w:pPr>
            <w:r w:rsidRPr="00375AF9">
              <w:rPr>
                <w:sz w:val="18"/>
                <w:szCs w:val="18"/>
                <w:lang w:val="tr-TR"/>
              </w:rPr>
              <w:t> </w:t>
            </w:r>
          </w:p>
        </w:tc>
        <w:tc>
          <w:tcPr>
            <w:tcW w:w="240" w:type="dxa"/>
            <w:tcBorders>
              <w:top w:val="nil"/>
              <w:left w:val="nil"/>
              <w:bottom w:val="single" w:sz="8" w:space="0" w:color="auto"/>
              <w:right w:val="single" w:sz="8" w:space="0" w:color="auto"/>
            </w:tcBorders>
            <w:shd w:val="clear" w:color="auto" w:fill="auto"/>
            <w:noWrap/>
            <w:vAlign w:val="center"/>
            <w:hideMark/>
          </w:tcPr>
          <w:p w:rsidR="00375AF9" w:rsidRPr="00375AF9" w:rsidRDefault="00375AF9" w:rsidP="00375AF9">
            <w:pPr>
              <w:rPr>
                <w:sz w:val="18"/>
                <w:szCs w:val="18"/>
                <w:lang w:val="tr-TR"/>
              </w:rPr>
            </w:pPr>
            <w:r w:rsidRPr="00375AF9">
              <w:rPr>
                <w:sz w:val="18"/>
                <w:szCs w:val="18"/>
                <w:lang w:val="tr-TR"/>
              </w:rPr>
              <w:t> </w:t>
            </w:r>
          </w:p>
        </w:tc>
        <w:tc>
          <w:tcPr>
            <w:tcW w:w="240" w:type="dxa"/>
            <w:tcBorders>
              <w:top w:val="nil"/>
              <w:left w:val="nil"/>
              <w:bottom w:val="single" w:sz="8" w:space="0" w:color="auto"/>
              <w:right w:val="single" w:sz="8" w:space="0" w:color="auto"/>
            </w:tcBorders>
            <w:shd w:val="clear" w:color="auto" w:fill="auto"/>
            <w:noWrap/>
            <w:vAlign w:val="center"/>
            <w:hideMark/>
          </w:tcPr>
          <w:p w:rsidR="00375AF9" w:rsidRPr="00375AF9" w:rsidRDefault="00375AF9" w:rsidP="00375AF9">
            <w:pPr>
              <w:rPr>
                <w:sz w:val="18"/>
                <w:szCs w:val="18"/>
                <w:lang w:val="tr-TR"/>
              </w:rPr>
            </w:pPr>
            <w:r w:rsidRPr="00375AF9">
              <w:rPr>
                <w:sz w:val="18"/>
                <w:szCs w:val="18"/>
                <w:lang w:val="tr-TR"/>
              </w:rPr>
              <w:t> </w:t>
            </w:r>
          </w:p>
        </w:tc>
        <w:tc>
          <w:tcPr>
            <w:tcW w:w="240" w:type="dxa"/>
            <w:tcBorders>
              <w:top w:val="nil"/>
              <w:left w:val="nil"/>
              <w:bottom w:val="single" w:sz="8" w:space="0" w:color="auto"/>
              <w:right w:val="single" w:sz="8" w:space="0" w:color="auto"/>
            </w:tcBorders>
            <w:shd w:val="clear" w:color="auto" w:fill="auto"/>
            <w:noWrap/>
            <w:vAlign w:val="center"/>
            <w:hideMark/>
          </w:tcPr>
          <w:p w:rsidR="00375AF9" w:rsidRPr="00375AF9" w:rsidRDefault="00375AF9" w:rsidP="00375AF9">
            <w:pPr>
              <w:rPr>
                <w:sz w:val="18"/>
                <w:szCs w:val="18"/>
                <w:lang w:val="tr-TR"/>
              </w:rPr>
            </w:pPr>
            <w:r w:rsidRPr="00375AF9">
              <w:rPr>
                <w:sz w:val="18"/>
                <w:szCs w:val="18"/>
                <w:lang w:val="tr-TR"/>
              </w:rPr>
              <w:t> </w:t>
            </w:r>
          </w:p>
        </w:tc>
        <w:tc>
          <w:tcPr>
            <w:tcW w:w="240" w:type="dxa"/>
            <w:tcBorders>
              <w:top w:val="nil"/>
              <w:left w:val="nil"/>
              <w:bottom w:val="single" w:sz="8" w:space="0" w:color="auto"/>
              <w:right w:val="single" w:sz="8" w:space="0" w:color="auto"/>
            </w:tcBorders>
            <w:shd w:val="clear" w:color="auto" w:fill="auto"/>
            <w:noWrap/>
            <w:vAlign w:val="center"/>
            <w:hideMark/>
          </w:tcPr>
          <w:p w:rsidR="00375AF9" w:rsidRPr="00375AF9" w:rsidRDefault="00375AF9" w:rsidP="00375AF9">
            <w:pPr>
              <w:rPr>
                <w:sz w:val="18"/>
                <w:szCs w:val="18"/>
                <w:lang w:val="tr-TR"/>
              </w:rPr>
            </w:pPr>
            <w:r w:rsidRPr="00375AF9">
              <w:rPr>
                <w:sz w:val="18"/>
                <w:szCs w:val="18"/>
                <w:lang w:val="tr-TR"/>
              </w:rPr>
              <w:t> </w:t>
            </w:r>
          </w:p>
        </w:tc>
        <w:tc>
          <w:tcPr>
            <w:tcW w:w="240" w:type="dxa"/>
            <w:tcBorders>
              <w:top w:val="nil"/>
              <w:left w:val="nil"/>
              <w:bottom w:val="single" w:sz="8" w:space="0" w:color="auto"/>
              <w:right w:val="single" w:sz="8" w:space="0" w:color="auto"/>
            </w:tcBorders>
            <w:shd w:val="clear" w:color="auto" w:fill="auto"/>
            <w:noWrap/>
            <w:vAlign w:val="center"/>
            <w:hideMark/>
          </w:tcPr>
          <w:p w:rsidR="00375AF9" w:rsidRPr="00375AF9" w:rsidRDefault="00375AF9" w:rsidP="00375AF9">
            <w:pPr>
              <w:rPr>
                <w:sz w:val="18"/>
                <w:szCs w:val="18"/>
                <w:lang w:val="tr-TR"/>
              </w:rPr>
            </w:pPr>
            <w:r w:rsidRPr="00375AF9">
              <w:rPr>
                <w:sz w:val="18"/>
                <w:szCs w:val="18"/>
                <w:lang w:val="tr-TR"/>
              </w:rPr>
              <w:t> </w:t>
            </w:r>
          </w:p>
        </w:tc>
        <w:tc>
          <w:tcPr>
            <w:tcW w:w="240" w:type="dxa"/>
            <w:tcBorders>
              <w:top w:val="nil"/>
              <w:left w:val="nil"/>
              <w:bottom w:val="single" w:sz="8" w:space="0" w:color="auto"/>
              <w:right w:val="single" w:sz="8" w:space="0" w:color="auto"/>
            </w:tcBorders>
            <w:shd w:val="clear" w:color="auto" w:fill="auto"/>
            <w:noWrap/>
            <w:vAlign w:val="center"/>
            <w:hideMark/>
          </w:tcPr>
          <w:p w:rsidR="00375AF9" w:rsidRPr="00375AF9" w:rsidRDefault="00375AF9" w:rsidP="00375AF9">
            <w:pPr>
              <w:rPr>
                <w:sz w:val="18"/>
                <w:szCs w:val="18"/>
                <w:lang w:val="tr-TR"/>
              </w:rPr>
            </w:pPr>
            <w:r w:rsidRPr="00375AF9">
              <w:rPr>
                <w:sz w:val="18"/>
                <w:szCs w:val="18"/>
                <w:lang w:val="tr-TR"/>
              </w:rPr>
              <w:t> </w:t>
            </w:r>
          </w:p>
        </w:tc>
      </w:tr>
    </w:tbl>
    <w:p w:rsidR="00375AF9" w:rsidRDefault="00375AF9" w:rsidP="00375AF9">
      <w:pPr>
        <w:tabs>
          <w:tab w:val="left" w:pos="-1843"/>
        </w:tabs>
        <w:jc w:val="both"/>
        <w:rPr>
          <w:sz w:val="24"/>
        </w:rPr>
      </w:pPr>
    </w:p>
    <w:p w:rsidR="00DA103F" w:rsidRDefault="00DA103F" w:rsidP="00E82783">
      <w:pPr>
        <w:numPr>
          <w:ilvl w:val="0"/>
          <w:numId w:val="31"/>
        </w:numPr>
        <w:tabs>
          <w:tab w:val="left" w:pos="-1843"/>
          <w:tab w:val="num" w:pos="540"/>
        </w:tabs>
        <w:ind w:left="540" w:hanging="540"/>
        <w:jc w:val="both"/>
        <w:rPr>
          <w:sz w:val="24"/>
        </w:rPr>
      </w:pPr>
      <w:r>
        <w:rPr>
          <w:sz w:val="24"/>
        </w:rPr>
        <w:t xml:space="preserve">For the delivery terms reported in SALESDOM table, please explain responsibilities of your company and customers. </w:t>
      </w:r>
    </w:p>
    <w:p w:rsidR="003C0D13" w:rsidRPr="00E7111A" w:rsidRDefault="003C0D13" w:rsidP="00DA103F">
      <w:pPr>
        <w:pStyle w:val="ListeParagraf"/>
        <w:rPr>
          <w:sz w:val="24"/>
          <w:lang w:val="tr-TR"/>
        </w:rPr>
      </w:pPr>
    </w:p>
    <w:p w:rsidR="00DA103F" w:rsidRDefault="00DA103F" w:rsidP="00E82783">
      <w:pPr>
        <w:numPr>
          <w:ilvl w:val="0"/>
          <w:numId w:val="31"/>
        </w:numPr>
        <w:tabs>
          <w:tab w:val="left" w:pos="-1843"/>
          <w:tab w:val="num" w:pos="540"/>
        </w:tabs>
        <w:ind w:left="540" w:hanging="540"/>
        <w:jc w:val="both"/>
        <w:rPr>
          <w:sz w:val="24"/>
        </w:rPr>
      </w:pPr>
      <w:r>
        <w:rPr>
          <w:sz w:val="24"/>
        </w:rPr>
        <w:t xml:space="preserve">If your company claims allowances in “Other </w:t>
      </w:r>
      <w:smartTag w:uri="urn:schemas-microsoft-com:office:smarttags" w:element="metricconverter">
        <w:smartTagPr>
          <w:attr w:name="ProductID" w:val="1”"/>
        </w:smartTagPr>
        <w:r>
          <w:rPr>
            <w:sz w:val="24"/>
          </w:rPr>
          <w:t>1”</w:t>
        </w:r>
      </w:smartTag>
      <w:r>
        <w:rPr>
          <w:sz w:val="24"/>
        </w:rPr>
        <w:t xml:space="preserve"> and “Other </w:t>
      </w:r>
      <w:smartTag w:uri="urn:schemas-microsoft-com:office:smarttags" w:element="metricconverter">
        <w:smartTagPr>
          <w:attr w:name="ProductID" w:val="2”"/>
        </w:smartTagPr>
        <w:r>
          <w:rPr>
            <w:sz w:val="24"/>
          </w:rPr>
          <w:t>2”</w:t>
        </w:r>
      </w:smartTag>
      <w:r>
        <w:rPr>
          <w:sz w:val="24"/>
        </w:rPr>
        <w:t xml:space="preserve"> in any transaction, please list the type of claims, explain why they are important and provide supporting document and calculation sheet. </w:t>
      </w:r>
    </w:p>
    <w:p w:rsidR="003C0D13" w:rsidRPr="00E7111A" w:rsidRDefault="003C0D13" w:rsidP="003C0D13">
      <w:pPr>
        <w:rPr>
          <w:lang w:val="tr-TR"/>
        </w:rPr>
      </w:pPr>
    </w:p>
    <w:p w:rsidR="003C0D13" w:rsidRPr="00E7111A" w:rsidRDefault="00983088" w:rsidP="00F52A6E">
      <w:pPr>
        <w:pStyle w:val="Balk2"/>
        <w:rPr>
          <w:bCs/>
          <w:sz w:val="24"/>
          <w:lang w:val="tr-TR"/>
        </w:rPr>
      </w:pPr>
      <w:bookmarkStart w:id="131" w:name="_Toc416945590"/>
      <w:bookmarkStart w:id="132" w:name="_Toc5183483"/>
      <w:r w:rsidRPr="00E7111A">
        <w:rPr>
          <w:bCs/>
          <w:sz w:val="24"/>
          <w:lang w:val="tr-TR"/>
        </w:rPr>
        <w:t xml:space="preserve">D-3 </w:t>
      </w:r>
      <w:bookmarkEnd w:id="131"/>
      <w:r w:rsidR="00AC3826">
        <w:rPr>
          <w:bCs/>
          <w:sz w:val="24"/>
        </w:rPr>
        <w:t>Domestic Sales through Related Companies</w:t>
      </w:r>
      <w:bookmarkEnd w:id="132"/>
    </w:p>
    <w:p w:rsidR="003C0D13" w:rsidRPr="00E7111A" w:rsidRDefault="003C0D13" w:rsidP="003C0D13">
      <w:pPr>
        <w:jc w:val="both"/>
        <w:rPr>
          <w:sz w:val="24"/>
          <w:lang w:val="tr-TR"/>
        </w:rPr>
      </w:pPr>
    </w:p>
    <w:p w:rsidR="009052D6" w:rsidRDefault="009052D6" w:rsidP="00E82783">
      <w:pPr>
        <w:numPr>
          <w:ilvl w:val="0"/>
          <w:numId w:val="33"/>
        </w:numPr>
        <w:tabs>
          <w:tab w:val="num" w:pos="540"/>
        </w:tabs>
        <w:ind w:left="539" w:hanging="539"/>
        <w:jc w:val="both"/>
        <w:rPr>
          <w:sz w:val="24"/>
        </w:rPr>
      </w:pPr>
      <w:r>
        <w:t>F</w:t>
      </w:r>
      <w:r>
        <w:rPr>
          <w:sz w:val="24"/>
        </w:rPr>
        <w:t>or all sales through related companies give a detailed description of how sales are made indicating the procedure followed between time of order and delivery to the first independent customer. A full explanation of how the invoicing and payment is made should be given.</w:t>
      </w:r>
    </w:p>
    <w:p w:rsidR="00983088" w:rsidRPr="00E7111A" w:rsidRDefault="00983088" w:rsidP="00983088">
      <w:pPr>
        <w:ind w:left="360"/>
        <w:jc w:val="both"/>
        <w:rPr>
          <w:sz w:val="24"/>
          <w:lang w:val="tr-TR"/>
        </w:rPr>
      </w:pPr>
    </w:p>
    <w:p w:rsidR="00FD4349" w:rsidRDefault="00FD4349" w:rsidP="00E82783">
      <w:pPr>
        <w:numPr>
          <w:ilvl w:val="0"/>
          <w:numId w:val="33"/>
        </w:numPr>
        <w:tabs>
          <w:tab w:val="num" w:pos="540"/>
        </w:tabs>
        <w:ind w:left="539" w:hanging="539"/>
        <w:jc w:val="both"/>
        <w:rPr>
          <w:sz w:val="24"/>
        </w:rPr>
      </w:pPr>
      <w:r>
        <w:rPr>
          <w:sz w:val="24"/>
        </w:rPr>
        <w:t xml:space="preserve">Fill out the following table regarding the sales of product subject to review of </w:t>
      </w:r>
      <w:r>
        <w:rPr>
          <w:b/>
          <w:sz w:val="24"/>
          <w:u w:val="single"/>
        </w:rPr>
        <w:t>related companies</w:t>
      </w:r>
      <w:r>
        <w:rPr>
          <w:sz w:val="24"/>
        </w:rPr>
        <w:t xml:space="preserve"> and explain the differences in the invoicing and payment processes between the unrelated and related customers if there exist. </w:t>
      </w:r>
    </w:p>
    <w:p w:rsidR="003C0D13" w:rsidRPr="00E7111A" w:rsidRDefault="003C0D13" w:rsidP="003C0D13">
      <w:pPr>
        <w:jc w:val="both"/>
        <w:rPr>
          <w:sz w:val="24"/>
          <w:lang w:val="tr-TR"/>
        </w:rPr>
      </w:pPr>
    </w:p>
    <w:tbl>
      <w:tblPr>
        <w:tblW w:w="0" w:type="auto"/>
        <w:tblInd w:w="64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Look w:val="0000" w:firstRow="0" w:lastRow="0" w:firstColumn="0" w:lastColumn="0" w:noHBand="0" w:noVBand="0"/>
      </w:tblPr>
      <w:tblGrid>
        <w:gridCol w:w="1303"/>
        <w:gridCol w:w="1397"/>
        <w:gridCol w:w="2160"/>
        <w:gridCol w:w="2113"/>
        <w:gridCol w:w="1843"/>
      </w:tblGrid>
      <w:tr w:rsidR="003C0D13" w:rsidRPr="00E7111A" w:rsidTr="00D204C9">
        <w:tc>
          <w:tcPr>
            <w:tcW w:w="8816" w:type="dxa"/>
            <w:gridSpan w:val="5"/>
            <w:tcBorders>
              <w:top w:val="double" w:sz="6" w:space="0" w:color="auto"/>
              <w:bottom w:val="double" w:sz="6" w:space="0" w:color="auto"/>
            </w:tcBorders>
            <w:shd w:val="clear" w:color="auto" w:fill="auto"/>
          </w:tcPr>
          <w:p w:rsidR="003C0D13" w:rsidRPr="00E7111A" w:rsidRDefault="003C0D13" w:rsidP="00E861DE">
            <w:pPr>
              <w:rPr>
                <w:b/>
                <w:sz w:val="24"/>
                <w:szCs w:val="24"/>
                <w:lang w:val="tr-TR"/>
              </w:rPr>
            </w:pPr>
            <w:r w:rsidRPr="00E7111A">
              <w:rPr>
                <w:b/>
                <w:sz w:val="24"/>
                <w:szCs w:val="24"/>
                <w:lang w:val="tr-TR"/>
              </w:rPr>
              <w:t>Tabl</w:t>
            </w:r>
            <w:r w:rsidR="00E861DE">
              <w:rPr>
                <w:b/>
                <w:sz w:val="24"/>
                <w:szCs w:val="24"/>
                <w:lang w:val="tr-TR"/>
              </w:rPr>
              <w:t>e</w:t>
            </w:r>
            <w:r w:rsidRPr="00E7111A">
              <w:rPr>
                <w:b/>
                <w:sz w:val="24"/>
                <w:szCs w:val="24"/>
                <w:lang w:val="tr-TR"/>
              </w:rPr>
              <w:t xml:space="preserve"> D-3.2 “</w:t>
            </w:r>
            <w:r w:rsidR="00E861DE">
              <w:rPr>
                <w:b/>
                <w:sz w:val="24"/>
                <w:szCs w:val="24"/>
                <w:lang w:val="tr-TR"/>
              </w:rPr>
              <w:t>DOMESTIC SALES THROUGH RELATED COMPANIES</w:t>
            </w:r>
            <w:r w:rsidRPr="00E7111A">
              <w:rPr>
                <w:b/>
                <w:sz w:val="24"/>
                <w:szCs w:val="24"/>
                <w:lang w:val="tr-TR"/>
              </w:rPr>
              <w:t>”</w:t>
            </w:r>
          </w:p>
        </w:tc>
      </w:tr>
      <w:tr w:rsidR="003C0D13" w:rsidRPr="00E7111A" w:rsidTr="00D204C9">
        <w:tc>
          <w:tcPr>
            <w:tcW w:w="1303" w:type="dxa"/>
            <w:tcBorders>
              <w:top w:val="double" w:sz="6" w:space="0" w:color="auto"/>
              <w:bottom w:val="double" w:sz="6" w:space="0" w:color="auto"/>
              <w:right w:val="double" w:sz="6" w:space="0" w:color="auto"/>
            </w:tcBorders>
            <w:shd w:val="clear" w:color="auto" w:fill="auto"/>
            <w:vAlign w:val="center"/>
          </w:tcPr>
          <w:p w:rsidR="003C0D13" w:rsidRPr="00E7111A" w:rsidRDefault="003C0D13" w:rsidP="00D204C9">
            <w:pPr>
              <w:jc w:val="center"/>
              <w:rPr>
                <w:b/>
                <w:sz w:val="18"/>
                <w:szCs w:val="18"/>
                <w:lang w:val="tr-TR"/>
              </w:rPr>
            </w:pPr>
          </w:p>
          <w:p w:rsidR="003C0D13" w:rsidRPr="00E7111A" w:rsidRDefault="00892B6F" w:rsidP="00D204C9">
            <w:pPr>
              <w:jc w:val="center"/>
              <w:rPr>
                <w:b/>
                <w:sz w:val="18"/>
                <w:szCs w:val="18"/>
                <w:lang w:val="tr-TR"/>
              </w:rPr>
            </w:pPr>
            <w:r>
              <w:rPr>
                <w:b/>
                <w:sz w:val="18"/>
                <w:szCs w:val="18"/>
                <w:lang w:val="tr-TR"/>
              </w:rPr>
              <w:t>Product Code</w:t>
            </w:r>
          </w:p>
        </w:tc>
        <w:tc>
          <w:tcPr>
            <w:tcW w:w="1397" w:type="dxa"/>
            <w:tcBorders>
              <w:top w:val="double" w:sz="6" w:space="0" w:color="auto"/>
              <w:left w:val="double" w:sz="6" w:space="0" w:color="auto"/>
              <w:bottom w:val="double" w:sz="6" w:space="0" w:color="auto"/>
              <w:right w:val="double" w:sz="6" w:space="0" w:color="auto"/>
            </w:tcBorders>
            <w:shd w:val="clear" w:color="auto" w:fill="auto"/>
            <w:vAlign w:val="center"/>
          </w:tcPr>
          <w:p w:rsidR="003C0D13" w:rsidRPr="00E7111A" w:rsidRDefault="00892B6F" w:rsidP="00D204C9">
            <w:pPr>
              <w:jc w:val="center"/>
              <w:rPr>
                <w:b/>
                <w:sz w:val="18"/>
                <w:szCs w:val="18"/>
                <w:lang w:val="tr-TR"/>
              </w:rPr>
            </w:pPr>
            <w:r>
              <w:rPr>
                <w:b/>
                <w:sz w:val="18"/>
                <w:szCs w:val="18"/>
                <w:lang w:val="tr-TR"/>
              </w:rPr>
              <w:t>Name of the Related Company</w:t>
            </w:r>
          </w:p>
        </w:tc>
        <w:tc>
          <w:tcPr>
            <w:tcW w:w="2160" w:type="dxa"/>
            <w:tcBorders>
              <w:top w:val="double" w:sz="6" w:space="0" w:color="auto"/>
              <w:left w:val="double" w:sz="6" w:space="0" w:color="auto"/>
              <w:bottom w:val="double" w:sz="6" w:space="0" w:color="auto"/>
              <w:right w:val="double" w:sz="6" w:space="0" w:color="auto"/>
            </w:tcBorders>
            <w:shd w:val="clear" w:color="auto" w:fill="auto"/>
            <w:vAlign w:val="center"/>
          </w:tcPr>
          <w:p w:rsidR="00892B6F" w:rsidRPr="00892B6F" w:rsidRDefault="00892B6F" w:rsidP="00892B6F">
            <w:pPr>
              <w:jc w:val="center"/>
              <w:rPr>
                <w:b/>
                <w:sz w:val="18"/>
                <w:szCs w:val="18"/>
                <w:lang w:val="tr-TR"/>
              </w:rPr>
            </w:pPr>
            <w:r w:rsidRPr="00892B6F">
              <w:rPr>
                <w:b/>
                <w:sz w:val="18"/>
                <w:szCs w:val="18"/>
                <w:lang w:val="tr-TR"/>
              </w:rPr>
              <w:t xml:space="preserve">Total Quantity Sold </w:t>
            </w:r>
          </w:p>
          <w:p w:rsidR="003C0D13" w:rsidRPr="00E7111A" w:rsidRDefault="00892B6F" w:rsidP="00892B6F">
            <w:pPr>
              <w:jc w:val="center"/>
              <w:rPr>
                <w:b/>
                <w:sz w:val="18"/>
                <w:szCs w:val="18"/>
                <w:lang w:val="tr-TR"/>
              </w:rPr>
            </w:pPr>
            <w:r w:rsidRPr="00892B6F">
              <w:rPr>
                <w:b/>
                <w:sz w:val="18"/>
                <w:szCs w:val="18"/>
                <w:lang w:val="tr-TR"/>
              </w:rPr>
              <w:t>in Domestic Market</w:t>
            </w:r>
          </w:p>
        </w:tc>
        <w:tc>
          <w:tcPr>
            <w:tcW w:w="2113" w:type="dxa"/>
            <w:tcBorders>
              <w:top w:val="double" w:sz="6" w:space="0" w:color="auto"/>
              <w:left w:val="double" w:sz="6" w:space="0" w:color="auto"/>
              <w:bottom w:val="double" w:sz="6" w:space="0" w:color="auto"/>
              <w:right w:val="double" w:sz="6" w:space="0" w:color="auto"/>
            </w:tcBorders>
            <w:shd w:val="clear" w:color="auto" w:fill="auto"/>
            <w:vAlign w:val="center"/>
          </w:tcPr>
          <w:p w:rsidR="00892B6F" w:rsidRPr="00892B6F" w:rsidRDefault="00892B6F" w:rsidP="00892B6F">
            <w:pPr>
              <w:jc w:val="center"/>
              <w:rPr>
                <w:b/>
                <w:sz w:val="18"/>
                <w:szCs w:val="18"/>
                <w:lang w:val="tr-TR"/>
              </w:rPr>
            </w:pPr>
            <w:r w:rsidRPr="00892B6F">
              <w:rPr>
                <w:b/>
                <w:sz w:val="18"/>
                <w:szCs w:val="18"/>
                <w:lang w:val="tr-TR"/>
              </w:rPr>
              <w:t xml:space="preserve">Total Net </w:t>
            </w:r>
          </w:p>
          <w:p w:rsidR="003C0D13" w:rsidRPr="00E7111A" w:rsidRDefault="00892B6F" w:rsidP="00892B6F">
            <w:pPr>
              <w:jc w:val="center"/>
              <w:rPr>
                <w:b/>
                <w:sz w:val="18"/>
                <w:szCs w:val="18"/>
                <w:lang w:val="tr-TR"/>
              </w:rPr>
            </w:pPr>
            <w:r w:rsidRPr="00892B6F">
              <w:rPr>
                <w:b/>
                <w:sz w:val="18"/>
                <w:szCs w:val="18"/>
                <w:lang w:val="tr-TR"/>
              </w:rPr>
              <w:t xml:space="preserve">Invoice </w:t>
            </w:r>
            <w:r>
              <w:rPr>
                <w:b/>
                <w:sz w:val="18"/>
                <w:szCs w:val="18"/>
                <w:lang w:val="tr-TR"/>
              </w:rPr>
              <w:t>V</w:t>
            </w:r>
            <w:r w:rsidRPr="00892B6F">
              <w:rPr>
                <w:b/>
                <w:sz w:val="18"/>
                <w:szCs w:val="18"/>
                <w:lang w:val="tr-TR"/>
              </w:rPr>
              <w:t>alue (Accounting Currency)</w:t>
            </w:r>
          </w:p>
        </w:tc>
        <w:tc>
          <w:tcPr>
            <w:tcW w:w="1843" w:type="dxa"/>
            <w:tcBorders>
              <w:top w:val="double" w:sz="6" w:space="0" w:color="auto"/>
              <w:left w:val="double" w:sz="6" w:space="0" w:color="auto"/>
              <w:bottom w:val="double" w:sz="6" w:space="0" w:color="auto"/>
            </w:tcBorders>
            <w:shd w:val="clear" w:color="auto" w:fill="auto"/>
            <w:vAlign w:val="center"/>
          </w:tcPr>
          <w:p w:rsidR="00892B6F" w:rsidRPr="00892B6F" w:rsidRDefault="00892B6F" w:rsidP="00892B6F">
            <w:pPr>
              <w:jc w:val="center"/>
              <w:rPr>
                <w:b/>
                <w:sz w:val="18"/>
                <w:szCs w:val="18"/>
                <w:lang w:val="tr-TR"/>
              </w:rPr>
            </w:pPr>
            <w:r w:rsidRPr="00892B6F">
              <w:rPr>
                <w:b/>
                <w:sz w:val="18"/>
                <w:szCs w:val="18"/>
                <w:lang w:val="tr-TR"/>
              </w:rPr>
              <w:t>Net Invoice Value Per Unit</w:t>
            </w:r>
            <w:r w:rsidRPr="00892B6F">
              <w:rPr>
                <w:vertAlign w:val="superscript"/>
                <w:lang w:val="tr-TR"/>
              </w:rPr>
              <w:footnoteReference w:id="4"/>
            </w:r>
            <w:r w:rsidRPr="00892B6F">
              <w:rPr>
                <w:b/>
                <w:sz w:val="18"/>
                <w:szCs w:val="18"/>
                <w:lang w:val="tr-TR"/>
              </w:rPr>
              <w:t xml:space="preserve"> </w:t>
            </w:r>
          </w:p>
          <w:p w:rsidR="003C0D13" w:rsidRPr="00E7111A" w:rsidRDefault="003C0D13" w:rsidP="00D204C9">
            <w:pPr>
              <w:jc w:val="center"/>
              <w:rPr>
                <w:b/>
                <w:sz w:val="18"/>
                <w:szCs w:val="18"/>
                <w:lang w:val="tr-TR"/>
              </w:rPr>
            </w:pPr>
          </w:p>
        </w:tc>
      </w:tr>
      <w:tr w:rsidR="003C0D13" w:rsidRPr="00E7111A" w:rsidTr="00D204C9">
        <w:tc>
          <w:tcPr>
            <w:tcW w:w="1303" w:type="dxa"/>
            <w:tcBorders>
              <w:top w:val="nil"/>
            </w:tcBorders>
          </w:tcPr>
          <w:p w:rsidR="003C0D13" w:rsidRPr="00E7111A" w:rsidRDefault="003C0D13" w:rsidP="00D204C9">
            <w:pPr>
              <w:jc w:val="both"/>
              <w:rPr>
                <w:sz w:val="24"/>
                <w:lang w:val="tr-TR"/>
              </w:rPr>
            </w:pPr>
          </w:p>
        </w:tc>
        <w:tc>
          <w:tcPr>
            <w:tcW w:w="1397" w:type="dxa"/>
            <w:tcBorders>
              <w:top w:val="nil"/>
            </w:tcBorders>
          </w:tcPr>
          <w:p w:rsidR="003C0D13" w:rsidRPr="00E7111A" w:rsidRDefault="003C0D13" w:rsidP="00D204C9">
            <w:pPr>
              <w:jc w:val="both"/>
              <w:rPr>
                <w:sz w:val="24"/>
                <w:lang w:val="tr-TR"/>
              </w:rPr>
            </w:pPr>
          </w:p>
        </w:tc>
        <w:tc>
          <w:tcPr>
            <w:tcW w:w="2160" w:type="dxa"/>
            <w:tcBorders>
              <w:top w:val="nil"/>
            </w:tcBorders>
          </w:tcPr>
          <w:p w:rsidR="003C0D13" w:rsidRPr="00E7111A" w:rsidRDefault="003C0D13" w:rsidP="00D204C9">
            <w:pPr>
              <w:jc w:val="both"/>
              <w:rPr>
                <w:sz w:val="24"/>
                <w:lang w:val="tr-TR"/>
              </w:rPr>
            </w:pPr>
          </w:p>
        </w:tc>
        <w:tc>
          <w:tcPr>
            <w:tcW w:w="2113" w:type="dxa"/>
            <w:tcBorders>
              <w:top w:val="nil"/>
            </w:tcBorders>
          </w:tcPr>
          <w:p w:rsidR="003C0D13" w:rsidRPr="00E7111A" w:rsidRDefault="003C0D13" w:rsidP="00D204C9">
            <w:pPr>
              <w:jc w:val="both"/>
              <w:rPr>
                <w:sz w:val="24"/>
                <w:lang w:val="tr-TR"/>
              </w:rPr>
            </w:pPr>
          </w:p>
        </w:tc>
        <w:tc>
          <w:tcPr>
            <w:tcW w:w="1843" w:type="dxa"/>
            <w:tcBorders>
              <w:top w:val="nil"/>
            </w:tcBorders>
          </w:tcPr>
          <w:p w:rsidR="003C0D13" w:rsidRPr="00E7111A" w:rsidRDefault="003C0D13" w:rsidP="00D204C9">
            <w:pPr>
              <w:jc w:val="both"/>
              <w:rPr>
                <w:sz w:val="24"/>
                <w:lang w:val="tr-TR"/>
              </w:rPr>
            </w:pPr>
          </w:p>
        </w:tc>
      </w:tr>
      <w:tr w:rsidR="003C0D13" w:rsidRPr="00E7111A" w:rsidTr="00D204C9">
        <w:tc>
          <w:tcPr>
            <w:tcW w:w="1303" w:type="dxa"/>
          </w:tcPr>
          <w:p w:rsidR="003C0D13" w:rsidRPr="00E7111A" w:rsidRDefault="003C0D13" w:rsidP="00D204C9">
            <w:pPr>
              <w:jc w:val="both"/>
              <w:rPr>
                <w:sz w:val="24"/>
                <w:lang w:val="tr-TR"/>
              </w:rPr>
            </w:pPr>
          </w:p>
        </w:tc>
        <w:tc>
          <w:tcPr>
            <w:tcW w:w="1397" w:type="dxa"/>
          </w:tcPr>
          <w:p w:rsidR="003C0D13" w:rsidRPr="00E7111A" w:rsidRDefault="003C0D13" w:rsidP="00D204C9">
            <w:pPr>
              <w:jc w:val="both"/>
              <w:rPr>
                <w:sz w:val="24"/>
                <w:lang w:val="tr-TR"/>
              </w:rPr>
            </w:pPr>
          </w:p>
        </w:tc>
        <w:tc>
          <w:tcPr>
            <w:tcW w:w="2160" w:type="dxa"/>
          </w:tcPr>
          <w:p w:rsidR="003C0D13" w:rsidRPr="00E7111A" w:rsidRDefault="003C0D13" w:rsidP="00D204C9">
            <w:pPr>
              <w:jc w:val="both"/>
              <w:rPr>
                <w:sz w:val="24"/>
                <w:lang w:val="tr-TR"/>
              </w:rPr>
            </w:pPr>
          </w:p>
        </w:tc>
        <w:tc>
          <w:tcPr>
            <w:tcW w:w="2113" w:type="dxa"/>
          </w:tcPr>
          <w:p w:rsidR="003C0D13" w:rsidRPr="00E7111A" w:rsidRDefault="003C0D13" w:rsidP="00D204C9">
            <w:pPr>
              <w:jc w:val="both"/>
              <w:rPr>
                <w:sz w:val="24"/>
                <w:lang w:val="tr-TR"/>
              </w:rPr>
            </w:pPr>
          </w:p>
        </w:tc>
        <w:tc>
          <w:tcPr>
            <w:tcW w:w="1843" w:type="dxa"/>
          </w:tcPr>
          <w:p w:rsidR="003C0D13" w:rsidRPr="00E7111A" w:rsidRDefault="003C0D13" w:rsidP="00D204C9">
            <w:pPr>
              <w:jc w:val="both"/>
              <w:rPr>
                <w:sz w:val="24"/>
                <w:lang w:val="tr-TR"/>
              </w:rPr>
            </w:pPr>
          </w:p>
        </w:tc>
      </w:tr>
      <w:tr w:rsidR="003C0D13" w:rsidRPr="00E7111A" w:rsidTr="00D204C9">
        <w:tc>
          <w:tcPr>
            <w:tcW w:w="1303" w:type="dxa"/>
          </w:tcPr>
          <w:p w:rsidR="003C0D13" w:rsidRPr="00E7111A" w:rsidRDefault="003C0D13" w:rsidP="00D204C9">
            <w:pPr>
              <w:jc w:val="both"/>
              <w:rPr>
                <w:sz w:val="24"/>
                <w:lang w:val="tr-TR"/>
              </w:rPr>
            </w:pPr>
          </w:p>
        </w:tc>
        <w:tc>
          <w:tcPr>
            <w:tcW w:w="1397" w:type="dxa"/>
          </w:tcPr>
          <w:p w:rsidR="003C0D13" w:rsidRPr="00E7111A" w:rsidRDefault="003C0D13" w:rsidP="00D204C9">
            <w:pPr>
              <w:jc w:val="both"/>
              <w:rPr>
                <w:sz w:val="24"/>
                <w:lang w:val="tr-TR"/>
              </w:rPr>
            </w:pPr>
          </w:p>
        </w:tc>
        <w:tc>
          <w:tcPr>
            <w:tcW w:w="2160" w:type="dxa"/>
          </w:tcPr>
          <w:p w:rsidR="003C0D13" w:rsidRPr="00E7111A" w:rsidRDefault="003C0D13" w:rsidP="00D204C9">
            <w:pPr>
              <w:jc w:val="both"/>
              <w:rPr>
                <w:sz w:val="24"/>
                <w:lang w:val="tr-TR"/>
              </w:rPr>
            </w:pPr>
          </w:p>
        </w:tc>
        <w:tc>
          <w:tcPr>
            <w:tcW w:w="2113" w:type="dxa"/>
          </w:tcPr>
          <w:p w:rsidR="003C0D13" w:rsidRPr="00E7111A" w:rsidRDefault="003C0D13" w:rsidP="00D204C9">
            <w:pPr>
              <w:jc w:val="both"/>
              <w:rPr>
                <w:sz w:val="24"/>
                <w:lang w:val="tr-TR"/>
              </w:rPr>
            </w:pPr>
          </w:p>
        </w:tc>
        <w:tc>
          <w:tcPr>
            <w:tcW w:w="1843" w:type="dxa"/>
          </w:tcPr>
          <w:p w:rsidR="003C0D13" w:rsidRPr="00E7111A" w:rsidRDefault="003C0D13" w:rsidP="00D204C9">
            <w:pPr>
              <w:jc w:val="both"/>
              <w:rPr>
                <w:sz w:val="24"/>
                <w:lang w:val="tr-TR"/>
              </w:rPr>
            </w:pPr>
          </w:p>
        </w:tc>
      </w:tr>
      <w:tr w:rsidR="003C0D13" w:rsidRPr="00E7111A" w:rsidTr="00D204C9">
        <w:tc>
          <w:tcPr>
            <w:tcW w:w="1303" w:type="dxa"/>
          </w:tcPr>
          <w:p w:rsidR="003C0D13" w:rsidRPr="00E7111A" w:rsidRDefault="003C0D13" w:rsidP="00D204C9">
            <w:pPr>
              <w:jc w:val="both"/>
              <w:rPr>
                <w:sz w:val="24"/>
                <w:lang w:val="tr-TR"/>
              </w:rPr>
            </w:pPr>
          </w:p>
        </w:tc>
        <w:tc>
          <w:tcPr>
            <w:tcW w:w="1397" w:type="dxa"/>
          </w:tcPr>
          <w:p w:rsidR="003C0D13" w:rsidRPr="00E7111A" w:rsidRDefault="003C0D13" w:rsidP="00D204C9">
            <w:pPr>
              <w:jc w:val="both"/>
              <w:rPr>
                <w:sz w:val="24"/>
                <w:lang w:val="tr-TR"/>
              </w:rPr>
            </w:pPr>
          </w:p>
        </w:tc>
        <w:tc>
          <w:tcPr>
            <w:tcW w:w="2160" w:type="dxa"/>
          </w:tcPr>
          <w:p w:rsidR="003C0D13" w:rsidRPr="00E7111A" w:rsidRDefault="003C0D13" w:rsidP="00D204C9">
            <w:pPr>
              <w:jc w:val="both"/>
              <w:rPr>
                <w:sz w:val="24"/>
                <w:lang w:val="tr-TR"/>
              </w:rPr>
            </w:pPr>
          </w:p>
        </w:tc>
        <w:tc>
          <w:tcPr>
            <w:tcW w:w="2113" w:type="dxa"/>
          </w:tcPr>
          <w:p w:rsidR="003C0D13" w:rsidRPr="00E7111A" w:rsidRDefault="003C0D13" w:rsidP="00D204C9">
            <w:pPr>
              <w:jc w:val="both"/>
              <w:rPr>
                <w:sz w:val="24"/>
                <w:lang w:val="tr-TR"/>
              </w:rPr>
            </w:pPr>
          </w:p>
        </w:tc>
        <w:tc>
          <w:tcPr>
            <w:tcW w:w="1843" w:type="dxa"/>
          </w:tcPr>
          <w:p w:rsidR="003C0D13" w:rsidRPr="00E7111A" w:rsidRDefault="003C0D13" w:rsidP="00D204C9">
            <w:pPr>
              <w:jc w:val="both"/>
              <w:rPr>
                <w:sz w:val="24"/>
                <w:lang w:val="tr-TR"/>
              </w:rPr>
            </w:pPr>
          </w:p>
        </w:tc>
      </w:tr>
    </w:tbl>
    <w:p w:rsidR="003C0D13" w:rsidRPr="00E7111A" w:rsidRDefault="003C0D13" w:rsidP="003C0D13">
      <w:pPr>
        <w:rPr>
          <w:lang w:val="tr-TR"/>
        </w:rPr>
      </w:pPr>
    </w:p>
    <w:p w:rsidR="003C0D13" w:rsidRPr="00E7111A" w:rsidRDefault="003C0D13" w:rsidP="00F52A6E">
      <w:pPr>
        <w:pStyle w:val="Balk2"/>
        <w:rPr>
          <w:bCs/>
          <w:sz w:val="24"/>
          <w:lang w:val="tr-TR"/>
        </w:rPr>
      </w:pPr>
      <w:bookmarkStart w:id="133" w:name="_Toc416945591"/>
      <w:bookmarkStart w:id="134" w:name="_Toc5183484"/>
      <w:r w:rsidRPr="00E7111A">
        <w:rPr>
          <w:bCs/>
          <w:sz w:val="24"/>
          <w:lang w:val="tr-TR"/>
        </w:rPr>
        <w:lastRenderedPageBreak/>
        <w:t xml:space="preserve">D-4 </w:t>
      </w:r>
      <w:bookmarkEnd w:id="133"/>
      <w:r w:rsidR="007C19E9">
        <w:rPr>
          <w:bCs/>
          <w:sz w:val="24"/>
        </w:rPr>
        <w:t>Allowances for Domestic Sales</w:t>
      </w:r>
      <w:bookmarkEnd w:id="134"/>
    </w:p>
    <w:p w:rsidR="000C2556" w:rsidRDefault="0025076C" w:rsidP="000C2556">
      <w:pPr>
        <w:pStyle w:val="GvdeMetni2"/>
        <w:tabs>
          <w:tab w:val="clear" w:pos="709"/>
          <w:tab w:val="left" w:pos="540"/>
        </w:tabs>
        <w:ind w:left="539" w:right="142" w:hanging="539"/>
        <w:rPr>
          <w:lang w:val="tr-TR"/>
        </w:rPr>
      </w:pPr>
      <w:r w:rsidRPr="00E7111A">
        <w:rPr>
          <w:lang w:val="tr-TR"/>
        </w:rPr>
        <w:tab/>
      </w:r>
    </w:p>
    <w:p w:rsidR="003C0D13" w:rsidRPr="00E7111A" w:rsidRDefault="000C2556" w:rsidP="009A1099">
      <w:pPr>
        <w:pStyle w:val="GvdeMetni2"/>
        <w:tabs>
          <w:tab w:val="clear" w:pos="709"/>
          <w:tab w:val="left" w:pos="540"/>
        </w:tabs>
        <w:ind w:left="539" w:right="142" w:hanging="539"/>
        <w:rPr>
          <w:lang w:val="tr-TR"/>
        </w:rPr>
      </w:pPr>
      <w:r>
        <w:rPr>
          <w:lang w:val="tr-TR"/>
        </w:rPr>
        <w:tab/>
      </w:r>
      <w:r w:rsidR="00DF09D1">
        <w:t>In accordance with Article 10 of the Regulation on the Prevention of Unfair Competition in Imports, a fair comparison shall be made between the export price and the normal value. This comparison will be made at the same level of trade, normally at ex-factory level, and in respect of sales made as nearly as possible at the same time. Where domestic sales prices and export prices are not on a comparable basis, due allowances can be made for differences, which affect price comparability.</w:t>
      </w:r>
    </w:p>
    <w:p w:rsidR="000C2556" w:rsidRDefault="003C0D13" w:rsidP="009A1099">
      <w:pPr>
        <w:tabs>
          <w:tab w:val="left" w:pos="540"/>
        </w:tabs>
        <w:ind w:left="539" w:right="142" w:hanging="539"/>
        <w:jc w:val="both"/>
        <w:rPr>
          <w:sz w:val="24"/>
          <w:lang w:val="tr-TR"/>
        </w:rPr>
      </w:pPr>
      <w:r w:rsidRPr="00E7111A">
        <w:rPr>
          <w:sz w:val="24"/>
          <w:lang w:val="tr-TR"/>
        </w:rPr>
        <w:tab/>
      </w:r>
    </w:p>
    <w:p w:rsidR="000C2556" w:rsidRDefault="000C2556" w:rsidP="009A1099">
      <w:pPr>
        <w:tabs>
          <w:tab w:val="left" w:pos="540"/>
        </w:tabs>
        <w:ind w:left="539" w:right="142" w:hanging="539"/>
        <w:jc w:val="both"/>
        <w:rPr>
          <w:sz w:val="24"/>
        </w:rPr>
      </w:pPr>
      <w:r>
        <w:rPr>
          <w:sz w:val="24"/>
          <w:lang w:val="tr-TR"/>
        </w:rPr>
        <w:tab/>
      </w:r>
      <w:r>
        <w:rPr>
          <w:sz w:val="24"/>
        </w:rPr>
        <w:t xml:space="preserve">For this purpose, you may claim adjustments where it can be demonstrated that the factor concerned is one (relevant documents and calculations must be provided for </w:t>
      </w:r>
      <w:r w:rsidR="00DD5F04">
        <w:rPr>
          <w:sz w:val="24"/>
        </w:rPr>
        <w:t>allowance claims</w:t>
      </w:r>
      <w:r>
        <w:rPr>
          <w:sz w:val="24"/>
        </w:rPr>
        <w:t>,</w:t>
      </w:r>
      <w:r w:rsidR="00DD5F04">
        <w:rPr>
          <w:sz w:val="24"/>
        </w:rPr>
        <w:t xml:space="preserve"> </w:t>
      </w:r>
      <w:r>
        <w:rPr>
          <w:sz w:val="24"/>
        </w:rPr>
        <w:t xml:space="preserve">otherwise </w:t>
      </w:r>
      <w:r w:rsidR="00DD5F04">
        <w:rPr>
          <w:sz w:val="24"/>
        </w:rPr>
        <w:t>they</w:t>
      </w:r>
      <w:r>
        <w:rPr>
          <w:sz w:val="24"/>
        </w:rPr>
        <w:t xml:space="preserve"> may not be taken into consideration), which has resulted in a different price being charged to your customers.</w:t>
      </w:r>
    </w:p>
    <w:p w:rsidR="009A1099" w:rsidRDefault="009A1099" w:rsidP="009A1099">
      <w:pPr>
        <w:tabs>
          <w:tab w:val="left" w:pos="540"/>
        </w:tabs>
        <w:ind w:left="539" w:right="144" w:hanging="540"/>
        <w:jc w:val="both"/>
        <w:rPr>
          <w:b/>
          <w:sz w:val="24"/>
        </w:rPr>
      </w:pPr>
      <w:r>
        <w:rPr>
          <w:b/>
          <w:sz w:val="24"/>
        </w:rPr>
        <w:tab/>
      </w:r>
    </w:p>
    <w:p w:rsidR="009A1099" w:rsidRPr="00DA5C56" w:rsidRDefault="009A1099" w:rsidP="009A1099">
      <w:pPr>
        <w:tabs>
          <w:tab w:val="left" w:pos="540"/>
        </w:tabs>
        <w:ind w:left="539" w:right="144" w:hanging="540"/>
        <w:jc w:val="both"/>
        <w:rPr>
          <w:b/>
          <w:sz w:val="24"/>
        </w:rPr>
      </w:pPr>
      <w:r>
        <w:rPr>
          <w:b/>
          <w:sz w:val="24"/>
        </w:rPr>
        <w:tab/>
      </w:r>
      <w:r w:rsidR="00875ABC" w:rsidRPr="009A1099">
        <w:rPr>
          <w:b/>
          <w:sz w:val="24"/>
        </w:rPr>
        <w:t>Please note that all allowances must have already been included in the cost of production</w:t>
      </w:r>
      <w:r w:rsidR="00311794">
        <w:rPr>
          <w:b/>
          <w:sz w:val="24"/>
        </w:rPr>
        <w:t xml:space="preserve"> (COP)</w:t>
      </w:r>
      <w:r w:rsidR="00875ABC" w:rsidRPr="009A1099">
        <w:rPr>
          <w:b/>
          <w:sz w:val="24"/>
        </w:rPr>
        <w:t xml:space="preserve">.  </w:t>
      </w:r>
      <w:r w:rsidRPr="009A1099">
        <w:rPr>
          <w:b/>
          <w:sz w:val="24"/>
        </w:rPr>
        <w:t xml:space="preserve">For example, an adjustment for packing cost or customs charges must have already been included in the </w:t>
      </w:r>
      <w:r w:rsidR="00311794">
        <w:rPr>
          <w:b/>
          <w:sz w:val="24"/>
        </w:rPr>
        <w:t>COP</w:t>
      </w:r>
      <w:r w:rsidRPr="009A1099">
        <w:rPr>
          <w:b/>
          <w:sz w:val="24"/>
        </w:rPr>
        <w:t xml:space="preserve"> as a component of </w:t>
      </w:r>
      <w:r>
        <w:rPr>
          <w:b/>
          <w:sz w:val="24"/>
        </w:rPr>
        <w:t>cost of manufacturing</w:t>
      </w:r>
      <w:r w:rsidR="002C7B36">
        <w:rPr>
          <w:b/>
          <w:sz w:val="24"/>
        </w:rPr>
        <w:t xml:space="preserve"> (COM)</w:t>
      </w:r>
      <w:r w:rsidRPr="009A1099">
        <w:rPr>
          <w:b/>
          <w:sz w:val="24"/>
        </w:rPr>
        <w:t xml:space="preserve"> or</w:t>
      </w:r>
      <w:r w:rsidR="00DA5C56">
        <w:rPr>
          <w:b/>
          <w:sz w:val="24"/>
        </w:rPr>
        <w:t xml:space="preserve"> </w:t>
      </w:r>
      <w:r w:rsidR="00DA5C56" w:rsidRPr="00DA5C56">
        <w:rPr>
          <w:b/>
          <w:sz w:val="24"/>
        </w:rPr>
        <w:t>selling, general, and administrative expenses</w:t>
      </w:r>
      <w:r w:rsidRPr="00DA5C56">
        <w:rPr>
          <w:b/>
          <w:sz w:val="24"/>
        </w:rPr>
        <w:t xml:space="preserve"> </w:t>
      </w:r>
      <w:r w:rsidR="00DA5C56">
        <w:rPr>
          <w:b/>
          <w:sz w:val="24"/>
        </w:rPr>
        <w:t>(</w:t>
      </w:r>
      <w:r w:rsidRPr="00DA5C56">
        <w:rPr>
          <w:b/>
          <w:sz w:val="24"/>
        </w:rPr>
        <w:t>SG&amp;A</w:t>
      </w:r>
      <w:r w:rsidR="00DA5C56">
        <w:rPr>
          <w:b/>
          <w:sz w:val="24"/>
        </w:rPr>
        <w:t>)</w:t>
      </w:r>
      <w:r w:rsidRPr="00DA5C56">
        <w:rPr>
          <w:b/>
          <w:sz w:val="24"/>
        </w:rPr>
        <w:t>.</w:t>
      </w:r>
    </w:p>
    <w:p w:rsidR="0025076C" w:rsidRPr="00DA5C56" w:rsidRDefault="0025076C" w:rsidP="009A1099">
      <w:pPr>
        <w:ind w:left="539" w:right="144"/>
        <w:jc w:val="both"/>
        <w:rPr>
          <w:b/>
          <w:sz w:val="24"/>
          <w:lang w:val="tr-TR"/>
        </w:rPr>
      </w:pPr>
    </w:p>
    <w:p w:rsidR="003D3AE0" w:rsidRDefault="003D3AE0" w:rsidP="009A1099">
      <w:pPr>
        <w:ind w:left="539"/>
        <w:jc w:val="both"/>
        <w:rPr>
          <w:sz w:val="24"/>
        </w:rPr>
      </w:pPr>
      <w:r>
        <w:rPr>
          <w:sz w:val="24"/>
        </w:rPr>
        <w:t xml:space="preserve">You are requested to explain in detail each adjustment you report. Report actual expenses rather than averages. If you allocate any of these expenses, explain the reason for your allocation method used. </w:t>
      </w:r>
      <w:r>
        <w:rPr>
          <w:b/>
          <w:sz w:val="24"/>
          <w:u w:val="single"/>
        </w:rPr>
        <w:t>Do not report per unit expenses or costs, instead report the total amount for each transaction</w:t>
      </w:r>
      <w:r>
        <w:rPr>
          <w:sz w:val="24"/>
        </w:rPr>
        <w:t>.</w:t>
      </w:r>
    </w:p>
    <w:p w:rsidR="003D3AE0" w:rsidRDefault="003D3AE0" w:rsidP="009A1099">
      <w:pPr>
        <w:ind w:left="539"/>
        <w:jc w:val="both"/>
        <w:rPr>
          <w:sz w:val="24"/>
        </w:rPr>
      </w:pPr>
    </w:p>
    <w:p w:rsidR="003C0D13" w:rsidRPr="00E7111A" w:rsidRDefault="003D3AE0" w:rsidP="009A1099">
      <w:pPr>
        <w:tabs>
          <w:tab w:val="left" w:pos="540"/>
        </w:tabs>
        <w:ind w:left="539" w:right="144" w:hanging="540"/>
        <w:jc w:val="both"/>
        <w:rPr>
          <w:lang w:val="tr-TR"/>
        </w:rPr>
      </w:pPr>
      <w:r>
        <w:rPr>
          <w:sz w:val="24"/>
        </w:rPr>
        <w:tab/>
        <w:t xml:space="preserve">All allowances must be reported </w:t>
      </w:r>
      <w:r>
        <w:rPr>
          <w:b/>
          <w:sz w:val="24"/>
          <w:u w:val="single"/>
        </w:rPr>
        <w:t>in the currency in which your accounts are kept.</w:t>
      </w:r>
    </w:p>
    <w:p w:rsidR="003D3AE0" w:rsidRDefault="003D3AE0" w:rsidP="003C0D13">
      <w:pPr>
        <w:rPr>
          <w:i/>
          <w:sz w:val="24"/>
          <w:u w:val="single"/>
          <w:lang w:val="tr-TR"/>
        </w:rPr>
      </w:pPr>
    </w:p>
    <w:p w:rsidR="0025382D" w:rsidRDefault="0025382D" w:rsidP="0025382D">
      <w:pPr>
        <w:pStyle w:val="Balk3"/>
        <w:spacing w:line="360" w:lineRule="auto"/>
        <w:jc w:val="left"/>
        <w:rPr>
          <w:b w:val="0"/>
          <w:bCs/>
          <w:i/>
          <w:iCs/>
          <w:spacing w:val="-20"/>
          <w:sz w:val="24"/>
          <w:u w:val="single"/>
        </w:rPr>
      </w:pPr>
      <w:bookmarkStart w:id="135" w:name="_Toc4424143"/>
      <w:bookmarkStart w:id="136" w:name="_Toc5183485"/>
      <w:r>
        <w:rPr>
          <w:b w:val="0"/>
          <w:bCs/>
          <w:i/>
          <w:iCs/>
          <w:spacing w:val="-20"/>
          <w:sz w:val="24"/>
          <w:u w:val="single"/>
        </w:rPr>
        <w:t>Differences in discounts and rebates</w:t>
      </w:r>
      <w:bookmarkEnd w:id="135"/>
      <w:bookmarkEnd w:id="136"/>
      <w:r>
        <w:rPr>
          <w:b w:val="0"/>
          <w:bCs/>
          <w:i/>
          <w:iCs/>
          <w:spacing w:val="-20"/>
          <w:sz w:val="24"/>
          <w:u w:val="single"/>
        </w:rPr>
        <w:t xml:space="preserve"> </w:t>
      </w:r>
    </w:p>
    <w:p w:rsidR="0039411F" w:rsidRDefault="0039411F" w:rsidP="0039411F">
      <w:pPr>
        <w:ind w:left="1078"/>
        <w:jc w:val="both"/>
        <w:rPr>
          <w:sz w:val="24"/>
        </w:rPr>
      </w:pPr>
    </w:p>
    <w:p w:rsidR="00AA1623" w:rsidRDefault="00CF76B9" w:rsidP="00E82783">
      <w:pPr>
        <w:numPr>
          <w:ilvl w:val="0"/>
          <w:numId w:val="34"/>
        </w:numPr>
        <w:tabs>
          <w:tab w:val="clear" w:pos="360"/>
          <w:tab w:val="num" w:pos="1080"/>
        </w:tabs>
        <w:ind w:left="1078" w:hanging="539"/>
        <w:jc w:val="both"/>
        <w:rPr>
          <w:sz w:val="24"/>
        </w:rPr>
      </w:pPr>
      <w:r>
        <w:rPr>
          <w:sz w:val="24"/>
        </w:rPr>
        <w:t>Describe in detail your policy for granting discounts and rebates to customers in the domestic market. List all different kinds of discounts or rebates you granted, e.g. cash discounts, quantity discounts, year-end rebates, etc. and describe their terms. Include deferred discounts. If discounts or rebates vary by class of customers, explain separately the discounts and rebates given to each class.</w:t>
      </w:r>
    </w:p>
    <w:p w:rsidR="00AA1623" w:rsidRDefault="00AA1623" w:rsidP="00AA1623">
      <w:pPr>
        <w:ind w:left="1078"/>
        <w:jc w:val="both"/>
        <w:rPr>
          <w:sz w:val="24"/>
        </w:rPr>
      </w:pPr>
    </w:p>
    <w:p w:rsidR="00AA1623" w:rsidRDefault="00AA1623" w:rsidP="00E82783">
      <w:pPr>
        <w:numPr>
          <w:ilvl w:val="0"/>
          <w:numId w:val="34"/>
        </w:numPr>
        <w:tabs>
          <w:tab w:val="clear" w:pos="360"/>
          <w:tab w:val="num" w:pos="1080"/>
        </w:tabs>
        <w:ind w:left="1078" w:hanging="539"/>
        <w:jc w:val="both"/>
        <w:rPr>
          <w:sz w:val="24"/>
        </w:rPr>
      </w:pPr>
      <w:r w:rsidRPr="00AA1623">
        <w:rPr>
          <w:sz w:val="24"/>
        </w:rPr>
        <w:t>List all of your customers who were eligible for each discount or rebate program and their customer codes, and describe the criteria you used to determine their eligibility.</w:t>
      </w:r>
    </w:p>
    <w:p w:rsidR="00AA1623" w:rsidRDefault="00AA1623" w:rsidP="00AA1623">
      <w:pPr>
        <w:pStyle w:val="ListeParagraf"/>
        <w:rPr>
          <w:sz w:val="24"/>
        </w:rPr>
      </w:pPr>
    </w:p>
    <w:p w:rsidR="00AA1623" w:rsidRDefault="00AA1623" w:rsidP="00E82783">
      <w:pPr>
        <w:numPr>
          <w:ilvl w:val="0"/>
          <w:numId w:val="34"/>
        </w:numPr>
        <w:tabs>
          <w:tab w:val="clear" w:pos="360"/>
          <w:tab w:val="num" w:pos="1080"/>
        </w:tabs>
        <w:ind w:left="1078" w:hanging="539"/>
        <w:jc w:val="both"/>
        <w:rPr>
          <w:sz w:val="24"/>
        </w:rPr>
      </w:pPr>
      <w:r w:rsidRPr="00AA1623">
        <w:rPr>
          <w:sz w:val="24"/>
        </w:rPr>
        <w:t>Provide your discount and rebate schedules, and be prepared to furnish, on request, contracts or agreements that reflect all discounts and rebates that were given.</w:t>
      </w:r>
    </w:p>
    <w:p w:rsidR="00AA1623" w:rsidRDefault="00AA1623" w:rsidP="00AA1623">
      <w:pPr>
        <w:pStyle w:val="ListeParagraf"/>
        <w:rPr>
          <w:sz w:val="24"/>
        </w:rPr>
      </w:pPr>
    </w:p>
    <w:p w:rsidR="00AA1623" w:rsidRDefault="00AA1623" w:rsidP="00E82783">
      <w:pPr>
        <w:numPr>
          <w:ilvl w:val="0"/>
          <w:numId w:val="34"/>
        </w:numPr>
        <w:tabs>
          <w:tab w:val="clear" w:pos="360"/>
          <w:tab w:val="num" w:pos="1080"/>
        </w:tabs>
        <w:ind w:left="1078" w:hanging="539"/>
        <w:jc w:val="both"/>
        <w:rPr>
          <w:sz w:val="24"/>
        </w:rPr>
      </w:pPr>
      <w:r w:rsidRPr="00AA1623">
        <w:rPr>
          <w:sz w:val="24"/>
        </w:rPr>
        <w:t>Note that the term "rebate" includes credit on current or future purchases, promissory notes, extension of credit, or free goods or services.</w:t>
      </w:r>
    </w:p>
    <w:p w:rsidR="00AA1623" w:rsidRDefault="00AA1623" w:rsidP="00AA1623">
      <w:pPr>
        <w:pStyle w:val="ListeParagraf"/>
        <w:rPr>
          <w:sz w:val="24"/>
        </w:rPr>
      </w:pPr>
    </w:p>
    <w:p w:rsidR="00AA1623" w:rsidRPr="00AA1623" w:rsidRDefault="00AA1623" w:rsidP="00E82783">
      <w:pPr>
        <w:numPr>
          <w:ilvl w:val="0"/>
          <w:numId w:val="34"/>
        </w:numPr>
        <w:tabs>
          <w:tab w:val="clear" w:pos="360"/>
          <w:tab w:val="num" w:pos="1080"/>
        </w:tabs>
        <w:ind w:left="1078" w:hanging="539"/>
        <w:jc w:val="both"/>
        <w:rPr>
          <w:sz w:val="24"/>
        </w:rPr>
      </w:pPr>
      <w:r w:rsidRPr="00AA1623">
        <w:rPr>
          <w:sz w:val="24"/>
        </w:rPr>
        <w:t xml:space="preserve">If any, report all discounts and rebates granted to the domestic customers transaction-by-transaction </w:t>
      </w:r>
      <w:r w:rsidR="0087373F">
        <w:rPr>
          <w:sz w:val="24"/>
        </w:rPr>
        <w:t>in the</w:t>
      </w:r>
      <w:r w:rsidRPr="00AA1623">
        <w:rPr>
          <w:sz w:val="24"/>
        </w:rPr>
        <w:t xml:space="preserve"> SALESDOM table.</w:t>
      </w:r>
    </w:p>
    <w:p w:rsidR="00350F83" w:rsidRPr="00E7111A" w:rsidRDefault="00350F83" w:rsidP="00350F83">
      <w:pPr>
        <w:pStyle w:val="ListeParagraf"/>
        <w:rPr>
          <w:sz w:val="24"/>
          <w:lang w:val="tr-TR"/>
        </w:rPr>
      </w:pPr>
    </w:p>
    <w:p w:rsidR="003C0D13" w:rsidRDefault="003C0D13" w:rsidP="000636B7">
      <w:pPr>
        <w:ind w:left="1078"/>
        <w:jc w:val="both"/>
        <w:rPr>
          <w:sz w:val="24"/>
          <w:lang w:val="tr-TR"/>
        </w:rPr>
      </w:pPr>
    </w:p>
    <w:p w:rsidR="000636B7" w:rsidRDefault="000636B7" w:rsidP="00350F83">
      <w:pPr>
        <w:ind w:left="1080"/>
        <w:jc w:val="both"/>
        <w:rPr>
          <w:sz w:val="24"/>
          <w:lang w:val="tr-TR"/>
        </w:rPr>
      </w:pPr>
    </w:p>
    <w:p w:rsidR="000636B7" w:rsidRDefault="000636B7" w:rsidP="00350F83">
      <w:pPr>
        <w:ind w:left="1080"/>
        <w:jc w:val="both"/>
        <w:rPr>
          <w:sz w:val="24"/>
          <w:lang w:val="tr-TR"/>
        </w:rPr>
      </w:pPr>
    </w:p>
    <w:p w:rsidR="0039411F" w:rsidRDefault="0039411F" w:rsidP="0039411F">
      <w:pPr>
        <w:pStyle w:val="Balk3"/>
        <w:spacing w:line="360" w:lineRule="auto"/>
        <w:jc w:val="left"/>
        <w:rPr>
          <w:b w:val="0"/>
          <w:bCs/>
          <w:i/>
          <w:iCs/>
          <w:spacing w:val="-20"/>
          <w:sz w:val="24"/>
          <w:u w:val="single"/>
        </w:rPr>
      </w:pPr>
      <w:bookmarkStart w:id="137" w:name="_Toc4424144"/>
      <w:bookmarkStart w:id="138" w:name="_Toc5183486"/>
      <w:r>
        <w:rPr>
          <w:b w:val="0"/>
          <w:bCs/>
          <w:i/>
          <w:iCs/>
          <w:spacing w:val="-20"/>
          <w:sz w:val="24"/>
          <w:u w:val="single"/>
        </w:rPr>
        <w:lastRenderedPageBreak/>
        <w:t>Differences in the cost of any credit for the sales</w:t>
      </w:r>
      <w:bookmarkEnd w:id="137"/>
      <w:bookmarkEnd w:id="138"/>
    </w:p>
    <w:p w:rsidR="00D01DA0" w:rsidRDefault="00D01DA0" w:rsidP="00D01DA0">
      <w:pPr>
        <w:widowControl w:val="0"/>
        <w:tabs>
          <w:tab w:val="num" w:pos="1080"/>
          <w:tab w:val="left" w:pos="11340"/>
        </w:tabs>
        <w:ind w:left="1078"/>
        <w:jc w:val="both"/>
        <w:rPr>
          <w:sz w:val="24"/>
        </w:rPr>
      </w:pPr>
    </w:p>
    <w:p w:rsidR="00D01DA0" w:rsidRDefault="00D01DA0" w:rsidP="00E82783">
      <w:pPr>
        <w:widowControl w:val="0"/>
        <w:numPr>
          <w:ilvl w:val="1"/>
          <w:numId w:val="35"/>
        </w:numPr>
        <w:tabs>
          <w:tab w:val="clear" w:pos="1440"/>
          <w:tab w:val="num" w:pos="1080"/>
          <w:tab w:val="left" w:pos="11340"/>
        </w:tabs>
        <w:ind w:left="1078" w:hanging="539"/>
        <w:jc w:val="both"/>
        <w:rPr>
          <w:sz w:val="24"/>
        </w:rPr>
      </w:pPr>
      <w:r>
        <w:rPr>
          <w:sz w:val="24"/>
        </w:rPr>
        <w:t>Cost of credit refers to the implicit cost of granting credit for a specific sales transaction. The agreed terms of payment must be known to the parties involved and the cost of the credit terms must be reflected in the sales price of the product subject to review. Describe the method you have used to calculate the credit costs.</w:t>
      </w:r>
    </w:p>
    <w:p w:rsidR="003C0D13" w:rsidRPr="00E7111A" w:rsidRDefault="003C0D13" w:rsidP="003C0D13">
      <w:pPr>
        <w:ind w:left="1080"/>
        <w:jc w:val="both"/>
        <w:rPr>
          <w:sz w:val="24"/>
          <w:lang w:val="tr-TR"/>
        </w:rPr>
      </w:pPr>
    </w:p>
    <w:p w:rsidR="00044A00" w:rsidRDefault="00044A00" w:rsidP="00E82783">
      <w:pPr>
        <w:widowControl w:val="0"/>
        <w:numPr>
          <w:ilvl w:val="1"/>
          <w:numId w:val="35"/>
        </w:numPr>
        <w:tabs>
          <w:tab w:val="clear" w:pos="1440"/>
          <w:tab w:val="num" w:pos="1080"/>
          <w:tab w:val="left" w:pos="11340"/>
        </w:tabs>
        <w:ind w:left="1078" w:hanging="539"/>
        <w:jc w:val="both"/>
        <w:rPr>
          <w:sz w:val="24"/>
        </w:rPr>
      </w:pPr>
      <w:r>
        <w:rPr>
          <w:sz w:val="24"/>
        </w:rPr>
        <w:t xml:space="preserve">Provide information on interest rates applied or applicable to your company for short-term borrowings during the POD. Credit cost may only be claimed if it is proved that parties involved have known term of payment during the time of sales and this cost has been reflected into sales prices seen in commercial invoice itself, or other substantiated documents. </w:t>
      </w:r>
    </w:p>
    <w:p w:rsidR="003C0D13" w:rsidRPr="004D69D9" w:rsidRDefault="003C0D13" w:rsidP="004D69D9">
      <w:pPr>
        <w:widowControl w:val="0"/>
        <w:tabs>
          <w:tab w:val="left" w:pos="11340"/>
        </w:tabs>
        <w:ind w:left="1078"/>
        <w:jc w:val="both"/>
        <w:rPr>
          <w:sz w:val="24"/>
        </w:rPr>
      </w:pPr>
    </w:p>
    <w:p w:rsidR="004D69D9" w:rsidRPr="004D69D9" w:rsidRDefault="004D69D9" w:rsidP="00E82783">
      <w:pPr>
        <w:widowControl w:val="0"/>
        <w:numPr>
          <w:ilvl w:val="1"/>
          <w:numId w:val="35"/>
        </w:numPr>
        <w:tabs>
          <w:tab w:val="clear" w:pos="1440"/>
          <w:tab w:val="num" w:pos="1080"/>
          <w:tab w:val="left" w:pos="11340"/>
        </w:tabs>
        <w:ind w:left="1078" w:hanging="539"/>
        <w:jc w:val="both"/>
        <w:rPr>
          <w:sz w:val="24"/>
        </w:rPr>
      </w:pPr>
      <w:r>
        <w:rPr>
          <w:sz w:val="24"/>
        </w:rPr>
        <w:t>If you claim allowance, report interest r</w:t>
      </w:r>
      <w:r w:rsidR="009342D3">
        <w:rPr>
          <w:sz w:val="24"/>
        </w:rPr>
        <w:t>ate(s) and terms of payment</w:t>
      </w:r>
      <w:r>
        <w:rPr>
          <w:sz w:val="24"/>
        </w:rPr>
        <w:t xml:space="preserve"> </w:t>
      </w:r>
      <w:r w:rsidR="009342D3">
        <w:rPr>
          <w:sz w:val="24"/>
        </w:rPr>
        <w:t xml:space="preserve">for domestic sales </w:t>
      </w:r>
      <w:r w:rsidR="00C96DCE">
        <w:rPr>
          <w:sz w:val="24"/>
        </w:rPr>
        <w:t xml:space="preserve">transaction-by-transaction </w:t>
      </w:r>
      <w:r w:rsidR="0087373F">
        <w:rPr>
          <w:sz w:val="24"/>
        </w:rPr>
        <w:t>i</w:t>
      </w:r>
      <w:r w:rsidR="009342D3">
        <w:rPr>
          <w:sz w:val="24"/>
        </w:rPr>
        <w:t xml:space="preserve">n the </w:t>
      </w:r>
      <w:r>
        <w:rPr>
          <w:sz w:val="24"/>
        </w:rPr>
        <w:t>SALESDOM</w:t>
      </w:r>
      <w:r w:rsidR="009342D3">
        <w:rPr>
          <w:sz w:val="24"/>
        </w:rPr>
        <w:t xml:space="preserve"> table</w:t>
      </w:r>
      <w:r>
        <w:rPr>
          <w:sz w:val="24"/>
        </w:rPr>
        <w:t>.</w:t>
      </w:r>
      <w:r w:rsidR="00C96DCE">
        <w:rPr>
          <w:sz w:val="24"/>
        </w:rPr>
        <w:t xml:space="preserve"> </w:t>
      </w:r>
      <w:r w:rsidR="009342D3">
        <w:rPr>
          <w:sz w:val="24"/>
        </w:rPr>
        <w:t xml:space="preserve">These interest rate(s) and terms of payment are required for </w:t>
      </w:r>
      <w:r w:rsidR="00C96DCE">
        <w:rPr>
          <w:sz w:val="24"/>
        </w:rPr>
        <w:t>the calculation of credit cost by the authority</w:t>
      </w:r>
      <w:r w:rsidR="006164F9">
        <w:rPr>
          <w:sz w:val="24"/>
        </w:rPr>
        <w:t>.</w:t>
      </w:r>
      <w:r w:rsidR="00C96DCE">
        <w:rPr>
          <w:sz w:val="24"/>
        </w:rPr>
        <w:t xml:space="preserve"> </w:t>
      </w:r>
    </w:p>
    <w:p w:rsidR="003C0D13" w:rsidRPr="00E7111A" w:rsidRDefault="003C0D13" w:rsidP="003C0D13">
      <w:pPr>
        <w:rPr>
          <w:lang w:val="tr-TR"/>
        </w:rPr>
      </w:pPr>
    </w:p>
    <w:p w:rsidR="007C00F6" w:rsidRDefault="007C00F6" w:rsidP="007C00F6">
      <w:pPr>
        <w:pStyle w:val="Balk3"/>
        <w:spacing w:line="360" w:lineRule="auto"/>
        <w:jc w:val="left"/>
        <w:rPr>
          <w:b w:val="0"/>
          <w:bCs/>
          <w:i/>
          <w:iCs/>
          <w:spacing w:val="-20"/>
          <w:sz w:val="24"/>
          <w:u w:val="single"/>
        </w:rPr>
      </w:pPr>
      <w:bookmarkStart w:id="139" w:name="_Toc4424145"/>
      <w:bookmarkStart w:id="140" w:name="_Toc5183487"/>
      <w:r>
        <w:rPr>
          <w:b w:val="0"/>
          <w:bCs/>
          <w:i/>
          <w:iCs/>
          <w:spacing w:val="-20"/>
          <w:sz w:val="24"/>
          <w:u w:val="single"/>
        </w:rPr>
        <w:t>Differences in packing costs</w:t>
      </w:r>
      <w:bookmarkEnd w:id="139"/>
      <w:bookmarkEnd w:id="140"/>
    </w:p>
    <w:p w:rsidR="003C0D13" w:rsidRPr="00E7111A" w:rsidRDefault="003C0D13" w:rsidP="003C0D13">
      <w:pPr>
        <w:jc w:val="both"/>
        <w:rPr>
          <w:sz w:val="24"/>
          <w:lang w:val="tr-TR"/>
        </w:rPr>
      </w:pPr>
    </w:p>
    <w:p w:rsidR="002029E8" w:rsidRDefault="002029E8" w:rsidP="00E82783">
      <w:pPr>
        <w:numPr>
          <w:ilvl w:val="0"/>
          <w:numId w:val="36"/>
        </w:numPr>
        <w:tabs>
          <w:tab w:val="clear" w:pos="360"/>
          <w:tab w:val="num" w:pos="1080"/>
        </w:tabs>
        <w:ind w:left="1080" w:hanging="540"/>
        <w:jc w:val="both"/>
        <w:rPr>
          <w:sz w:val="24"/>
        </w:rPr>
      </w:pPr>
      <w:r>
        <w:rPr>
          <w:sz w:val="24"/>
        </w:rPr>
        <w:t xml:space="preserve">Specify the costs of packing for the products shipped to domestic customers and those shipped to </w:t>
      </w:r>
      <w:smartTag w:uri="urn:schemas-microsoft-com:office:smarttags" w:element="place">
        <w:smartTag w:uri="urn:schemas-microsoft-com:office:smarttags" w:element="country-region">
          <w:r>
            <w:rPr>
              <w:sz w:val="24"/>
            </w:rPr>
            <w:t>Turkey</w:t>
          </w:r>
        </w:smartTag>
      </w:smartTag>
      <w:r>
        <w:rPr>
          <w:sz w:val="24"/>
        </w:rPr>
        <w:t xml:space="preserve">. List material and labor costs separately. Be specific in describing packing materials and any special or extraordinary procedures used in preparing the product subject to review for shipment to </w:t>
      </w:r>
      <w:smartTag w:uri="urn:schemas-microsoft-com:office:smarttags" w:element="place">
        <w:smartTag w:uri="urn:schemas-microsoft-com:office:smarttags" w:element="country-region">
          <w:r>
            <w:rPr>
              <w:sz w:val="24"/>
            </w:rPr>
            <w:t>Turkey</w:t>
          </w:r>
        </w:smartTag>
      </w:smartTag>
      <w:r>
        <w:rPr>
          <w:sz w:val="24"/>
        </w:rPr>
        <w:t>.  Identify the general ledger account(s) where each expense is located.</w:t>
      </w:r>
    </w:p>
    <w:p w:rsidR="003C0D13" w:rsidRPr="00E7111A" w:rsidRDefault="009129B3" w:rsidP="00F672D8">
      <w:pPr>
        <w:jc w:val="both"/>
        <w:rPr>
          <w:sz w:val="24"/>
          <w:lang w:val="tr-TR"/>
        </w:rPr>
      </w:pPr>
      <w:r>
        <w:rPr>
          <w:sz w:val="24"/>
          <w:lang w:val="tr-TR"/>
        </w:rPr>
        <w:t xml:space="preserve"> </w:t>
      </w:r>
    </w:p>
    <w:p w:rsidR="003C0D13" w:rsidRPr="00E7111A" w:rsidRDefault="009129B3" w:rsidP="008016B5">
      <w:pPr>
        <w:numPr>
          <w:ilvl w:val="0"/>
          <w:numId w:val="4"/>
        </w:numPr>
        <w:tabs>
          <w:tab w:val="clear" w:pos="360"/>
          <w:tab w:val="num" w:pos="1080"/>
        </w:tabs>
        <w:ind w:left="1080" w:hanging="540"/>
        <w:jc w:val="both"/>
        <w:rPr>
          <w:sz w:val="24"/>
          <w:lang w:val="tr-TR"/>
        </w:rPr>
      </w:pPr>
      <w:r>
        <w:rPr>
          <w:sz w:val="24"/>
        </w:rPr>
        <w:t xml:space="preserve">If any, report packing costs for domestic </w:t>
      </w:r>
      <w:r w:rsidR="00C90EC5">
        <w:rPr>
          <w:sz w:val="24"/>
        </w:rPr>
        <w:t>sales transaction-</w:t>
      </w:r>
      <w:r w:rsidR="00F672D8">
        <w:rPr>
          <w:sz w:val="24"/>
        </w:rPr>
        <w:t>b</w:t>
      </w:r>
      <w:r w:rsidR="00C90EC5">
        <w:rPr>
          <w:sz w:val="24"/>
        </w:rPr>
        <w:t xml:space="preserve">y-transaction </w:t>
      </w:r>
      <w:r w:rsidR="0087373F">
        <w:rPr>
          <w:sz w:val="24"/>
        </w:rPr>
        <w:t>i</w:t>
      </w:r>
      <w:r w:rsidR="00C90EC5">
        <w:rPr>
          <w:sz w:val="24"/>
        </w:rPr>
        <w:t>n the SALESDOM table.</w:t>
      </w:r>
      <w:r>
        <w:rPr>
          <w:sz w:val="24"/>
        </w:rPr>
        <w:t xml:space="preserve"> </w:t>
      </w:r>
    </w:p>
    <w:p w:rsidR="003C0D13" w:rsidRPr="00E7111A" w:rsidRDefault="003C0D13" w:rsidP="003C0D13">
      <w:pPr>
        <w:rPr>
          <w:lang w:val="tr-TR"/>
        </w:rPr>
      </w:pPr>
    </w:p>
    <w:p w:rsidR="00F672D8" w:rsidRDefault="00F672D8" w:rsidP="00F672D8">
      <w:pPr>
        <w:pStyle w:val="Balk3"/>
        <w:spacing w:line="360" w:lineRule="auto"/>
        <w:jc w:val="left"/>
        <w:rPr>
          <w:b w:val="0"/>
          <w:bCs/>
          <w:i/>
          <w:iCs/>
          <w:spacing w:val="-20"/>
          <w:sz w:val="24"/>
          <w:u w:val="single"/>
        </w:rPr>
      </w:pPr>
      <w:bookmarkStart w:id="141" w:name="_Toc4424146"/>
      <w:bookmarkStart w:id="142" w:name="_Toc5183488"/>
      <w:r>
        <w:rPr>
          <w:b w:val="0"/>
          <w:bCs/>
          <w:i/>
          <w:iCs/>
          <w:spacing w:val="-20"/>
          <w:sz w:val="24"/>
          <w:u w:val="single"/>
        </w:rPr>
        <w:t>Differences in transportation, handling, loading costs</w:t>
      </w:r>
      <w:bookmarkEnd w:id="141"/>
      <w:bookmarkEnd w:id="142"/>
      <w:r>
        <w:rPr>
          <w:b w:val="0"/>
          <w:bCs/>
          <w:i/>
          <w:iCs/>
          <w:spacing w:val="-20"/>
          <w:sz w:val="24"/>
          <w:u w:val="single"/>
        </w:rPr>
        <w:t xml:space="preserve">  </w:t>
      </w:r>
    </w:p>
    <w:p w:rsidR="003C0D13" w:rsidRPr="00E7111A" w:rsidRDefault="003C0D13" w:rsidP="003C0D13">
      <w:pPr>
        <w:jc w:val="both"/>
        <w:rPr>
          <w:sz w:val="24"/>
          <w:lang w:val="tr-TR"/>
        </w:rPr>
      </w:pPr>
    </w:p>
    <w:p w:rsidR="0008632F" w:rsidRDefault="0008632F" w:rsidP="00E82783">
      <w:pPr>
        <w:numPr>
          <w:ilvl w:val="0"/>
          <w:numId w:val="37"/>
        </w:numPr>
        <w:tabs>
          <w:tab w:val="clear" w:pos="360"/>
          <w:tab w:val="num" w:pos="1080"/>
        </w:tabs>
        <w:ind w:left="1080" w:hanging="540"/>
        <w:jc w:val="both"/>
        <w:rPr>
          <w:sz w:val="24"/>
        </w:rPr>
      </w:pPr>
      <w:r>
        <w:rPr>
          <w:sz w:val="24"/>
        </w:rPr>
        <w:t xml:space="preserve">List all charges included in </w:t>
      </w:r>
      <w:r w:rsidR="002E0773">
        <w:rPr>
          <w:sz w:val="24"/>
        </w:rPr>
        <w:t xml:space="preserve">the prices of </w:t>
      </w:r>
      <w:r>
        <w:rPr>
          <w:sz w:val="24"/>
        </w:rPr>
        <w:t xml:space="preserve">domestic </w:t>
      </w:r>
      <w:r w:rsidR="002E0773">
        <w:rPr>
          <w:sz w:val="24"/>
        </w:rPr>
        <w:t xml:space="preserve">sales </w:t>
      </w:r>
      <w:r>
        <w:rPr>
          <w:sz w:val="24"/>
        </w:rPr>
        <w:t>and explain how you have quantified each of these charges.</w:t>
      </w:r>
    </w:p>
    <w:p w:rsidR="008A7808" w:rsidRPr="00E7111A" w:rsidRDefault="008A7808" w:rsidP="002E0773">
      <w:pPr>
        <w:tabs>
          <w:tab w:val="num" w:pos="1080"/>
        </w:tabs>
        <w:ind w:left="1080"/>
        <w:jc w:val="both"/>
        <w:rPr>
          <w:sz w:val="24"/>
          <w:lang w:val="tr-TR"/>
        </w:rPr>
      </w:pPr>
    </w:p>
    <w:p w:rsidR="002E0773" w:rsidRDefault="002E0773" w:rsidP="00E82783">
      <w:pPr>
        <w:numPr>
          <w:ilvl w:val="0"/>
          <w:numId w:val="37"/>
        </w:numPr>
        <w:tabs>
          <w:tab w:val="clear" w:pos="360"/>
          <w:tab w:val="num" w:pos="1080"/>
        </w:tabs>
        <w:ind w:left="1080" w:hanging="540"/>
        <w:jc w:val="both"/>
        <w:rPr>
          <w:sz w:val="24"/>
        </w:rPr>
      </w:pPr>
      <w:r>
        <w:rPr>
          <w:sz w:val="24"/>
        </w:rPr>
        <w:t>Make necessary adjustments only for transportation costs incurred subsequent to the sales for moving products from the production premises to the independent customer.  Identify the general ledger account(s) where each expense is located.</w:t>
      </w:r>
    </w:p>
    <w:p w:rsidR="003C0D13" w:rsidRPr="00E7111A" w:rsidRDefault="003C0D13" w:rsidP="002E0773">
      <w:pPr>
        <w:jc w:val="both"/>
        <w:rPr>
          <w:sz w:val="24"/>
          <w:lang w:val="tr-TR"/>
        </w:rPr>
      </w:pPr>
    </w:p>
    <w:p w:rsidR="00E1710D" w:rsidRPr="00E7111A" w:rsidRDefault="002E0773" w:rsidP="008016B5">
      <w:pPr>
        <w:numPr>
          <w:ilvl w:val="0"/>
          <w:numId w:val="4"/>
        </w:numPr>
        <w:tabs>
          <w:tab w:val="clear" w:pos="360"/>
          <w:tab w:val="num" w:pos="1080"/>
        </w:tabs>
        <w:ind w:left="1080" w:hanging="540"/>
        <w:jc w:val="both"/>
        <w:rPr>
          <w:sz w:val="24"/>
          <w:lang w:val="tr-TR"/>
        </w:rPr>
      </w:pPr>
      <w:r>
        <w:rPr>
          <w:sz w:val="24"/>
        </w:rPr>
        <w:t xml:space="preserve">Report all such costs </w:t>
      </w:r>
      <w:r w:rsidR="008E7877">
        <w:rPr>
          <w:sz w:val="24"/>
        </w:rPr>
        <w:t>due to</w:t>
      </w:r>
      <w:r w:rsidR="00E1710D">
        <w:rPr>
          <w:sz w:val="24"/>
        </w:rPr>
        <w:t xml:space="preserve"> domestic sales transaction-by-transaction in the SALESDOM table. </w:t>
      </w:r>
    </w:p>
    <w:p w:rsidR="002E0773" w:rsidRDefault="002E0773" w:rsidP="003C0D13">
      <w:pPr>
        <w:tabs>
          <w:tab w:val="num" w:pos="540"/>
        </w:tabs>
        <w:jc w:val="both"/>
        <w:rPr>
          <w:b/>
          <w:sz w:val="24"/>
          <w:u w:val="single"/>
          <w:lang w:val="tr-TR"/>
        </w:rPr>
      </w:pPr>
    </w:p>
    <w:p w:rsidR="003C0D13" w:rsidRPr="00E7111A" w:rsidRDefault="003C0D13" w:rsidP="003C0D13">
      <w:pPr>
        <w:pStyle w:val="Balk3"/>
        <w:jc w:val="left"/>
        <w:rPr>
          <w:b w:val="0"/>
          <w:bCs/>
          <w:i/>
          <w:iCs/>
          <w:spacing w:val="-20"/>
          <w:sz w:val="24"/>
          <w:u w:val="single"/>
          <w:lang w:val="tr-TR"/>
        </w:rPr>
      </w:pPr>
      <w:bookmarkStart w:id="143" w:name="_Toc4424147"/>
      <w:bookmarkStart w:id="144" w:name="_Toc5183489"/>
      <w:r w:rsidRPr="00E7111A">
        <w:rPr>
          <w:b w:val="0"/>
          <w:bCs/>
          <w:i/>
          <w:iCs/>
          <w:spacing w:val="-20"/>
          <w:sz w:val="24"/>
          <w:u w:val="single"/>
          <w:lang w:val="tr-TR"/>
        </w:rPr>
        <w:t xml:space="preserve">Bank </w:t>
      </w:r>
      <w:r w:rsidR="00A37B93">
        <w:rPr>
          <w:b w:val="0"/>
          <w:bCs/>
          <w:i/>
          <w:iCs/>
          <w:spacing w:val="-20"/>
          <w:sz w:val="24"/>
          <w:u w:val="single"/>
          <w:lang w:val="tr-TR"/>
        </w:rPr>
        <w:t>c</w:t>
      </w:r>
      <w:r w:rsidR="007168A3">
        <w:rPr>
          <w:b w:val="0"/>
          <w:bCs/>
          <w:i/>
          <w:iCs/>
          <w:spacing w:val="-20"/>
          <w:sz w:val="24"/>
          <w:u w:val="single"/>
          <w:lang w:val="tr-TR"/>
        </w:rPr>
        <w:t>harges</w:t>
      </w:r>
      <w:bookmarkEnd w:id="143"/>
      <w:bookmarkEnd w:id="144"/>
    </w:p>
    <w:p w:rsidR="003C0D13" w:rsidRPr="00E7111A" w:rsidRDefault="003C0D13" w:rsidP="003C0D13">
      <w:pPr>
        <w:jc w:val="both"/>
        <w:rPr>
          <w:sz w:val="24"/>
          <w:lang w:val="tr-TR"/>
        </w:rPr>
      </w:pPr>
    </w:p>
    <w:p w:rsidR="008E7877" w:rsidRDefault="008E7877" w:rsidP="00E82783">
      <w:pPr>
        <w:numPr>
          <w:ilvl w:val="1"/>
          <w:numId w:val="38"/>
        </w:numPr>
        <w:tabs>
          <w:tab w:val="num" w:pos="1080"/>
        </w:tabs>
        <w:ind w:left="1080" w:hanging="540"/>
        <w:jc w:val="both"/>
        <w:rPr>
          <w:sz w:val="24"/>
        </w:rPr>
      </w:pPr>
      <w:r>
        <w:rPr>
          <w:sz w:val="24"/>
        </w:rPr>
        <w:t xml:space="preserve">List all banking expenses incurred due to domestic </w:t>
      </w:r>
      <w:r w:rsidRPr="002E1C60">
        <w:rPr>
          <w:sz w:val="24"/>
        </w:rPr>
        <w:t>and export sales. Identify</w:t>
      </w:r>
      <w:r>
        <w:rPr>
          <w:sz w:val="24"/>
        </w:rPr>
        <w:t xml:space="preserve"> the general ledger account(s) where each expense is located.</w:t>
      </w:r>
    </w:p>
    <w:p w:rsidR="008A7808" w:rsidRPr="00E7111A" w:rsidRDefault="008A7808" w:rsidP="00BD15EB">
      <w:pPr>
        <w:pStyle w:val="ListeParagraf"/>
        <w:ind w:left="1120"/>
        <w:contextualSpacing/>
        <w:jc w:val="both"/>
        <w:rPr>
          <w:sz w:val="24"/>
          <w:lang w:val="tr-TR"/>
        </w:rPr>
      </w:pPr>
    </w:p>
    <w:p w:rsidR="00917077" w:rsidRDefault="00917077" w:rsidP="00E82783">
      <w:pPr>
        <w:numPr>
          <w:ilvl w:val="0"/>
          <w:numId w:val="38"/>
        </w:numPr>
        <w:tabs>
          <w:tab w:val="clear" w:pos="720"/>
          <w:tab w:val="num" w:pos="1080"/>
        </w:tabs>
        <w:ind w:left="1080" w:hanging="540"/>
        <w:jc w:val="both"/>
        <w:rPr>
          <w:sz w:val="24"/>
        </w:rPr>
      </w:pPr>
      <w:r>
        <w:rPr>
          <w:sz w:val="24"/>
        </w:rPr>
        <w:t xml:space="preserve">If any, report all such expenses </w:t>
      </w:r>
      <w:r w:rsidR="00197337">
        <w:rPr>
          <w:sz w:val="24"/>
        </w:rPr>
        <w:t>for</w:t>
      </w:r>
      <w:r>
        <w:rPr>
          <w:sz w:val="24"/>
        </w:rPr>
        <w:t xml:space="preserve"> domestic </w:t>
      </w:r>
      <w:r w:rsidR="00F848B7">
        <w:rPr>
          <w:sz w:val="24"/>
        </w:rPr>
        <w:t>sales</w:t>
      </w:r>
      <w:r>
        <w:rPr>
          <w:sz w:val="24"/>
        </w:rPr>
        <w:t xml:space="preserve"> transaction-by-transaction </w:t>
      </w:r>
      <w:r w:rsidR="00F848B7">
        <w:rPr>
          <w:sz w:val="24"/>
        </w:rPr>
        <w:t>in the SALESDOM table</w:t>
      </w:r>
      <w:r>
        <w:rPr>
          <w:sz w:val="24"/>
        </w:rPr>
        <w:t>.</w:t>
      </w:r>
      <w:r w:rsidR="00197337">
        <w:rPr>
          <w:sz w:val="24"/>
        </w:rPr>
        <w:t xml:space="preserve"> </w:t>
      </w:r>
    </w:p>
    <w:p w:rsidR="003C0D13" w:rsidRPr="00E7111A" w:rsidRDefault="003C0D13" w:rsidP="003C0D13">
      <w:pPr>
        <w:rPr>
          <w:lang w:val="tr-TR"/>
        </w:rPr>
      </w:pPr>
    </w:p>
    <w:p w:rsidR="0015358B" w:rsidRDefault="0015358B" w:rsidP="008B6F5F">
      <w:pPr>
        <w:pStyle w:val="Balk3"/>
        <w:jc w:val="left"/>
        <w:rPr>
          <w:b w:val="0"/>
          <w:bCs/>
          <w:i/>
          <w:iCs/>
          <w:spacing w:val="-20"/>
          <w:sz w:val="24"/>
          <w:u w:val="single"/>
        </w:rPr>
      </w:pPr>
      <w:bookmarkStart w:id="145" w:name="_Toc4424148"/>
      <w:bookmarkStart w:id="146" w:name="_Toc5183490"/>
      <w:r>
        <w:rPr>
          <w:b w:val="0"/>
          <w:bCs/>
          <w:i/>
          <w:iCs/>
          <w:spacing w:val="-20"/>
          <w:sz w:val="24"/>
          <w:u w:val="single"/>
        </w:rPr>
        <w:lastRenderedPageBreak/>
        <w:t>Differences in commissions paid in respect of the sales under consideration</w:t>
      </w:r>
      <w:bookmarkEnd w:id="145"/>
      <w:bookmarkEnd w:id="146"/>
    </w:p>
    <w:p w:rsidR="003C0D13" w:rsidRPr="00E7111A" w:rsidRDefault="003C0D13" w:rsidP="008B6F5F">
      <w:pPr>
        <w:jc w:val="both"/>
        <w:rPr>
          <w:sz w:val="24"/>
          <w:lang w:val="tr-TR"/>
        </w:rPr>
      </w:pPr>
    </w:p>
    <w:p w:rsidR="0032219B" w:rsidRDefault="0032219B" w:rsidP="00E82783">
      <w:pPr>
        <w:numPr>
          <w:ilvl w:val="0"/>
          <w:numId w:val="39"/>
        </w:numPr>
        <w:tabs>
          <w:tab w:val="clear" w:pos="720"/>
          <w:tab w:val="num" w:pos="1080"/>
        </w:tabs>
        <w:ind w:left="1078" w:hanging="539"/>
        <w:jc w:val="both"/>
        <w:rPr>
          <w:sz w:val="24"/>
        </w:rPr>
      </w:pPr>
      <w:r>
        <w:rPr>
          <w:sz w:val="24"/>
        </w:rPr>
        <w:t>Where the commission expenses were incurred due to service of unrelated or related sellers, report the amount of commission expenses and explain the terms under which commissions were given. Identify the general ledger account(s) where each expense is located.</w:t>
      </w:r>
    </w:p>
    <w:p w:rsidR="0032219B" w:rsidRDefault="0032219B" w:rsidP="008B6F5F">
      <w:pPr>
        <w:tabs>
          <w:tab w:val="num" w:pos="540"/>
          <w:tab w:val="num" w:pos="1080"/>
        </w:tabs>
        <w:ind w:left="1078" w:hanging="539"/>
        <w:jc w:val="both"/>
        <w:rPr>
          <w:sz w:val="24"/>
        </w:rPr>
      </w:pPr>
    </w:p>
    <w:p w:rsidR="0032219B" w:rsidRDefault="0032219B" w:rsidP="00E82783">
      <w:pPr>
        <w:numPr>
          <w:ilvl w:val="0"/>
          <w:numId w:val="39"/>
        </w:numPr>
        <w:tabs>
          <w:tab w:val="clear" w:pos="720"/>
          <w:tab w:val="num" w:pos="1080"/>
        </w:tabs>
        <w:ind w:left="1078" w:hanging="539"/>
        <w:jc w:val="both"/>
        <w:rPr>
          <w:sz w:val="24"/>
        </w:rPr>
      </w:pPr>
      <w:r>
        <w:rPr>
          <w:sz w:val="24"/>
        </w:rPr>
        <w:t xml:space="preserve">If any, report all commissions for domestic </w:t>
      </w:r>
      <w:r w:rsidR="00C13058">
        <w:rPr>
          <w:sz w:val="24"/>
        </w:rPr>
        <w:t>sales</w:t>
      </w:r>
      <w:r>
        <w:rPr>
          <w:sz w:val="24"/>
        </w:rPr>
        <w:t xml:space="preserve"> transaction-by-transaction </w:t>
      </w:r>
      <w:r w:rsidR="00FE3754">
        <w:rPr>
          <w:sz w:val="24"/>
        </w:rPr>
        <w:t>in the SALESDOM table</w:t>
      </w:r>
      <w:r>
        <w:rPr>
          <w:sz w:val="24"/>
        </w:rPr>
        <w:t>.</w:t>
      </w:r>
    </w:p>
    <w:p w:rsidR="003C0D13" w:rsidRPr="002C090D" w:rsidRDefault="003C0D13" w:rsidP="003C0D13">
      <w:pPr>
        <w:rPr>
          <w:sz w:val="24"/>
          <w:szCs w:val="24"/>
          <w:lang w:val="tr-TR"/>
        </w:rPr>
      </w:pPr>
    </w:p>
    <w:p w:rsidR="008E42B6" w:rsidRDefault="008E42B6" w:rsidP="008E42B6">
      <w:pPr>
        <w:pStyle w:val="Balk3"/>
        <w:spacing w:line="360" w:lineRule="auto"/>
        <w:jc w:val="left"/>
        <w:rPr>
          <w:b w:val="0"/>
          <w:bCs/>
          <w:i/>
          <w:iCs/>
          <w:spacing w:val="-20"/>
          <w:sz w:val="24"/>
          <w:u w:val="single"/>
        </w:rPr>
      </w:pPr>
      <w:bookmarkStart w:id="147" w:name="_Toc4424149"/>
      <w:bookmarkStart w:id="148" w:name="_Toc5183491"/>
      <w:r>
        <w:rPr>
          <w:b w:val="0"/>
          <w:bCs/>
          <w:i/>
          <w:iCs/>
          <w:spacing w:val="-20"/>
          <w:sz w:val="24"/>
          <w:u w:val="single"/>
        </w:rPr>
        <w:t>Differences in physical characteristics</w:t>
      </w:r>
      <w:bookmarkEnd w:id="147"/>
      <w:bookmarkEnd w:id="148"/>
    </w:p>
    <w:p w:rsidR="003C0D13" w:rsidRPr="00E7111A" w:rsidRDefault="00CC0862" w:rsidP="003C0D13">
      <w:pPr>
        <w:pStyle w:val="GvdeMetniGirintisi3"/>
        <w:tabs>
          <w:tab w:val="clear" w:pos="709"/>
        </w:tabs>
        <w:ind w:left="0"/>
        <w:rPr>
          <w:lang w:val="tr-TR"/>
        </w:rPr>
      </w:pPr>
      <w:r>
        <w:rPr>
          <w:lang w:val="tr-TR"/>
        </w:rPr>
        <w:t xml:space="preserve"> </w:t>
      </w:r>
    </w:p>
    <w:p w:rsidR="00902AE1" w:rsidRDefault="002C090D" w:rsidP="00E82783">
      <w:pPr>
        <w:pStyle w:val="msobodytextindent3"/>
        <w:numPr>
          <w:ilvl w:val="0"/>
          <w:numId w:val="40"/>
        </w:numPr>
        <w:tabs>
          <w:tab w:val="clear" w:pos="360"/>
          <w:tab w:val="clear" w:pos="709"/>
          <w:tab w:val="num" w:pos="1080"/>
        </w:tabs>
        <w:ind w:left="1080" w:hanging="540"/>
      </w:pPr>
      <w:r>
        <w:t>In comparing the types sold to Turkey with the most similar domestic market product an adjustment might be necessary to take into account the physical differences between the types.</w:t>
      </w:r>
    </w:p>
    <w:p w:rsidR="00902AE1" w:rsidRDefault="00902AE1" w:rsidP="00902AE1">
      <w:pPr>
        <w:pStyle w:val="msobodytextindent3"/>
        <w:tabs>
          <w:tab w:val="clear" w:pos="709"/>
        </w:tabs>
        <w:ind w:left="1080"/>
      </w:pPr>
    </w:p>
    <w:p w:rsidR="004E6EAF" w:rsidRDefault="00902AE1" w:rsidP="00E82783">
      <w:pPr>
        <w:pStyle w:val="msobodytextindent3"/>
        <w:numPr>
          <w:ilvl w:val="0"/>
          <w:numId w:val="40"/>
        </w:numPr>
        <w:tabs>
          <w:tab w:val="clear" w:pos="360"/>
          <w:tab w:val="clear" w:pos="709"/>
          <w:tab w:val="num" w:pos="1080"/>
        </w:tabs>
        <w:ind w:left="1080" w:hanging="540"/>
      </w:pPr>
      <w:r w:rsidRPr="00902AE1">
        <w:t>The amount of the adjustment shall correspond to a reasonable estimate of the market value of the difference. Identify separately for each type of the physical differences. Provide a detailed list of all physical differences with full explanation of each item listed.</w:t>
      </w:r>
    </w:p>
    <w:p w:rsidR="00902AE1" w:rsidRDefault="00902AE1" w:rsidP="007E6DD8">
      <w:pPr>
        <w:pStyle w:val="ListeParagraf"/>
      </w:pPr>
    </w:p>
    <w:p w:rsidR="0019750B" w:rsidRDefault="0019750B" w:rsidP="00E82783">
      <w:pPr>
        <w:numPr>
          <w:ilvl w:val="0"/>
          <w:numId w:val="40"/>
        </w:numPr>
        <w:tabs>
          <w:tab w:val="clear" w:pos="360"/>
          <w:tab w:val="num" w:pos="1080"/>
        </w:tabs>
        <w:ind w:left="1080" w:hanging="540"/>
        <w:jc w:val="both"/>
        <w:rPr>
          <w:sz w:val="24"/>
        </w:rPr>
      </w:pPr>
      <w:r>
        <w:rPr>
          <w:sz w:val="24"/>
        </w:rPr>
        <w:t>If any, report such adjustments transaction-by-transaction in the SALESDOM table.</w:t>
      </w:r>
    </w:p>
    <w:p w:rsidR="003C0D13" w:rsidRPr="00E7111A" w:rsidRDefault="003C0D13" w:rsidP="007E6DD8">
      <w:pPr>
        <w:ind w:left="1080"/>
        <w:jc w:val="both"/>
        <w:rPr>
          <w:sz w:val="24"/>
          <w:lang w:val="tr-TR"/>
        </w:rPr>
      </w:pPr>
    </w:p>
    <w:p w:rsidR="007F3456" w:rsidRDefault="007F3456" w:rsidP="007E6DD8">
      <w:pPr>
        <w:pStyle w:val="Balk3"/>
        <w:jc w:val="left"/>
        <w:rPr>
          <w:b w:val="0"/>
          <w:bCs/>
          <w:i/>
          <w:iCs/>
          <w:spacing w:val="-20"/>
          <w:sz w:val="24"/>
          <w:u w:val="single"/>
        </w:rPr>
      </w:pPr>
      <w:bookmarkStart w:id="149" w:name="_Toc4424150"/>
      <w:bookmarkStart w:id="150" w:name="_Toc5183492"/>
      <w:r>
        <w:rPr>
          <w:b w:val="0"/>
          <w:bCs/>
          <w:i/>
          <w:iCs/>
          <w:spacing w:val="-20"/>
          <w:sz w:val="24"/>
          <w:u w:val="single"/>
        </w:rPr>
        <w:t>Differences in level of trade</w:t>
      </w:r>
      <w:bookmarkEnd w:id="149"/>
      <w:bookmarkEnd w:id="150"/>
    </w:p>
    <w:p w:rsidR="003C0D13" w:rsidRPr="00E7111A" w:rsidRDefault="003C0D13" w:rsidP="007E6DD8">
      <w:pPr>
        <w:jc w:val="both"/>
        <w:rPr>
          <w:sz w:val="24"/>
          <w:lang w:val="tr-TR"/>
        </w:rPr>
      </w:pPr>
    </w:p>
    <w:p w:rsidR="007E6DD8" w:rsidRDefault="00FE75C7" w:rsidP="00E82783">
      <w:pPr>
        <w:pStyle w:val="ListeParagraf"/>
        <w:numPr>
          <w:ilvl w:val="0"/>
          <w:numId w:val="26"/>
        </w:numPr>
        <w:tabs>
          <w:tab w:val="left" w:pos="1080"/>
        </w:tabs>
        <w:ind w:left="1078" w:hanging="511"/>
        <w:contextualSpacing/>
        <w:jc w:val="both"/>
        <w:rPr>
          <w:sz w:val="24"/>
          <w:lang w:val="tr-TR"/>
        </w:rPr>
      </w:pPr>
      <w:r w:rsidRPr="00B112F9">
        <w:rPr>
          <w:sz w:val="24"/>
          <w:lang w:val="tr-TR"/>
        </w:rPr>
        <w:t>A</w:t>
      </w:r>
      <w:r w:rsidR="00B112F9">
        <w:rPr>
          <w:sz w:val="24"/>
          <w:lang w:val="tr-TR"/>
        </w:rPr>
        <w:t>n</w:t>
      </w:r>
      <w:r w:rsidRPr="00B112F9">
        <w:rPr>
          <w:sz w:val="24"/>
          <w:lang w:val="tr-TR"/>
        </w:rPr>
        <w:t xml:space="preserve"> </w:t>
      </w:r>
      <w:r w:rsidR="00B112F9" w:rsidRPr="00B112F9">
        <w:rPr>
          <w:sz w:val="24"/>
          <w:lang w:val="tr-TR"/>
        </w:rPr>
        <w:t xml:space="preserve">adjustment </w:t>
      </w:r>
      <w:r w:rsidR="00B112F9">
        <w:rPr>
          <w:sz w:val="24"/>
          <w:lang w:val="tr-TR"/>
        </w:rPr>
        <w:t xml:space="preserve">for </w:t>
      </w:r>
      <w:r w:rsidRPr="00B112F9">
        <w:rPr>
          <w:sz w:val="24"/>
          <w:lang w:val="tr-TR"/>
        </w:rPr>
        <w:t xml:space="preserve">level of trade may be granted where you can show that your domestic sales of the like product are being made at a level of trade different from the level of trade of your export sales and that such difference has affected price comparability. For this purpose, your claim should clearly identify domestic and export levels of trade by demonstrating that functions and prices for the sales in question are appropriate </w:t>
      </w:r>
      <w:r w:rsidR="00F74EC4">
        <w:rPr>
          <w:sz w:val="24"/>
          <w:lang w:val="tr-TR"/>
        </w:rPr>
        <w:t xml:space="preserve">for </w:t>
      </w:r>
      <w:r w:rsidRPr="00B112F9">
        <w:rPr>
          <w:sz w:val="24"/>
          <w:lang w:val="tr-TR"/>
        </w:rPr>
        <w:t>the alleged levels of trade on both markets.</w:t>
      </w:r>
    </w:p>
    <w:p w:rsidR="007E6DD8" w:rsidRDefault="007E6DD8" w:rsidP="007E6DD8">
      <w:pPr>
        <w:pStyle w:val="ListeParagraf"/>
        <w:tabs>
          <w:tab w:val="left" w:pos="1080"/>
        </w:tabs>
        <w:ind w:left="1078"/>
        <w:contextualSpacing/>
        <w:jc w:val="both"/>
        <w:rPr>
          <w:sz w:val="24"/>
          <w:lang w:val="tr-TR"/>
        </w:rPr>
      </w:pPr>
    </w:p>
    <w:p w:rsidR="00312E0E" w:rsidRPr="007E6DD8" w:rsidRDefault="00312E0E" w:rsidP="00E82783">
      <w:pPr>
        <w:pStyle w:val="ListeParagraf"/>
        <w:numPr>
          <w:ilvl w:val="0"/>
          <w:numId w:val="26"/>
        </w:numPr>
        <w:tabs>
          <w:tab w:val="left" w:pos="1080"/>
        </w:tabs>
        <w:ind w:left="1078" w:hanging="511"/>
        <w:contextualSpacing/>
        <w:jc w:val="both"/>
        <w:rPr>
          <w:sz w:val="24"/>
          <w:lang w:val="tr-TR"/>
        </w:rPr>
      </w:pPr>
      <w:r w:rsidRPr="007E6DD8">
        <w:rPr>
          <w:sz w:val="24"/>
        </w:rPr>
        <w:t>If any, report such adjustments transaction-by-transaction in the SALESDOM table.</w:t>
      </w:r>
    </w:p>
    <w:p w:rsidR="003C0D13" w:rsidRPr="00E7111A" w:rsidRDefault="003C0D13" w:rsidP="007E6DD8">
      <w:pPr>
        <w:rPr>
          <w:lang w:val="tr-TR"/>
        </w:rPr>
      </w:pPr>
    </w:p>
    <w:p w:rsidR="002D4498" w:rsidRDefault="002D4498" w:rsidP="007E6DD8">
      <w:pPr>
        <w:pStyle w:val="Balk3"/>
        <w:jc w:val="left"/>
        <w:rPr>
          <w:b w:val="0"/>
          <w:bCs/>
          <w:i/>
          <w:iCs/>
          <w:spacing w:val="-20"/>
          <w:sz w:val="24"/>
          <w:u w:val="single"/>
        </w:rPr>
      </w:pPr>
      <w:bookmarkStart w:id="151" w:name="_Toc4424151"/>
      <w:bookmarkStart w:id="152" w:name="_Toc5183493"/>
      <w:r>
        <w:rPr>
          <w:b w:val="0"/>
          <w:bCs/>
          <w:i/>
          <w:iCs/>
          <w:spacing w:val="-20"/>
          <w:sz w:val="24"/>
          <w:u w:val="single"/>
        </w:rPr>
        <w:t>Differences in the expenses of providing warranties, guaranties, technical assistance and services, as provided for by law and/or sales contract</w:t>
      </w:r>
      <w:bookmarkEnd w:id="151"/>
      <w:bookmarkEnd w:id="152"/>
    </w:p>
    <w:p w:rsidR="003C0D13" w:rsidRPr="00E7111A" w:rsidRDefault="003C0D13" w:rsidP="007E6DD8">
      <w:pPr>
        <w:jc w:val="both"/>
        <w:rPr>
          <w:sz w:val="24"/>
          <w:lang w:val="tr-TR"/>
        </w:rPr>
      </w:pPr>
    </w:p>
    <w:p w:rsidR="007E6DD8" w:rsidRDefault="00D9311B" w:rsidP="00E82783">
      <w:pPr>
        <w:numPr>
          <w:ilvl w:val="0"/>
          <w:numId w:val="41"/>
        </w:numPr>
        <w:tabs>
          <w:tab w:val="clear" w:pos="720"/>
          <w:tab w:val="num" w:pos="1080"/>
        </w:tabs>
        <w:ind w:left="1080" w:hanging="540"/>
        <w:jc w:val="both"/>
        <w:rPr>
          <w:sz w:val="24"/>
        </w:rPr>
      </w:pPr>
      <w:r>
        <w:rPr>
          <w:sz w:val="24"/>
        </w:rPr>
        <w:t>List all expenses mentioned above which were incurred in the domestic sales, or were required by law of the country concerned, e.g. the cost of materials concerned.</w:t>
      </w:r>
    </w:p>
    <w:p w:rsidR="007E6DD8" w:rsidRDefault="007E6DD8" w:rsidP="007E6DD8">
      <w:pPr>
        <w:tabs>
          <w:tab w:val="num" w:pos="1080"/>
        </w:tabs>
        <w:ind w:left="1080"/>
        <w:jc w:val="both"/>
        <w:rPr>
          <w:sz w:val="24"/>
        </w:rPr>
      </w:pPr>
    </w:p>
    <w:p w:rsidR="00D9311B" w:rsidRPr="007E6DD8" w:rsidRDefault="00D9311B" w:rsidP="00E82783">
      <w:pPr>
        <w:numPr>
          <w:ilvl w:val="0"/>
          <w:numId w:val="41"/>
        </w:numPr>
        <w:tabs>
          <w:tab w:val="clear" w:pos="720"/>
          <w:tab w:val="num" w:pos="1080"/>
        </w:tabs>
        <w:ind w:left="1080" w:hanging="540"/>
        <w:jc w:val="both"/>
        <w:rPr>
          <w:sz w:val="24"/>
        </w:rPr>
      </w:pPr>
      <w:r w:rsidRPr="007E6DD8">
        <w:rPr>
          <w:sz w:val="24"/>
        </w:rPr>
        <w:t xml:space="preserve">If any, report all </w:t>
      </w:r>
      <w:r w:rsidR="00CE7512" w:rsidRPr="007E6DD8">
        <w:rPr>
          <w:sz w:val="24"/>
        </w:rPr>
        <w:t>expenses</w:t>
      </w:r>
      <w:r w:rsidRPr="007E6DD8">
        <w:rPr>
          <w:sz w:val="24"/>
        </w:rPr>
        <w:t xml:space="preserve"> for domestic sales transaction-by-transaction in the SALESDOM table.</w:t>
      </w:r>
    </w:p>
    <w:p w:rsidR="003C0D13" w:rsidRPr="00E7111A" w:rsidRDefault="00027099" w:rsidP="007E6DD8">
      <w:pPr>
        <w:jc w:val="both"/>
        <w:rPr>
          <w:sz w:val="24"/>
          <w:lang w:val="tr-TR"/>
        </w:rPr>
      </w:pPr>
      <w:r>
        <w:rPr>
          <w:sz w:val="24"/>
          <w:lang w:val="tr-TR"/>
        </w:rPr>
        <w:t xml:space="preserve">  </w:t>
      </w:r>
    </w:p>
    <w:p w:rsidR="003C0D13" w:rsidRPr="00151397" w:rsidRDefault="003F14AB" w:rsidP="007E6DD8">
      <w:pPr>
        <w:jc w:val="both"/>
        <w:rPr>
          <w:bCs/>
          <w:i/>
          <w:iCs/>
          <w:spacing w:val="-20"/>
          <w:sz w:val="24"/>
          <w:u w:val="single"/>
        </w:rPr>
      </w:pPr>
      <w:r w:rsidRPr="00151397">
        <w:rPr>
          <w:bCs/>
          <w:i/>
          <w:iCs/>
          <w:spacing w:val="-20"/>
          <w:sz w:val="24"/>
          <w:u w:val="single"/>
        </w:rPr>
        <w:t>Other factors</w:t>
      </w:r>
    </w:p>
    <w:p w:rsidR="003C0D13" w:rsidRPr="00E7111A" w:rsidRDefault="003C0D13" w:rsidP="007E6DD8">
      <w:pPr>
        <w:jc w:val="both"/>
        <w:rPr>
          <w:sz w:val="24"/>
          <w:lang w:val="tr-TR"/>
        </w:rPr>
      </w:pPr>
    </w:p>
    <w:p w:rsidR="007E6DD8" w:rsidRDefault="007E6DD8" w:rsidP="00E82783">
      <w:pPr>
        <w:numPr>
          <w:ilvl w:val="0"/>
          <w:numId w:val="42"/>
        </w:numPr>
        <w:ind w:hanging="529"/>
        <w:jc w:val="both"/>
        <w:rPr>
          <w:sz w:val="24"/>
        </w:rPr>
      </w:pPr>
      <w:r>
        <w:rPr>
          <w:sz w:val="24"/>
        </w:rPr>
        <w:t>Any adjustment</w:t>
      </w:r>
      <w:r w:rsidR="003F5D46">
        <w:rPr>
          <w:sz w:val="24"/>
        </w:rPr>
        <w:t>s</w:t>
      </w:r>
      <w:r>
        <w:rPr>
          <w:sz w:val="24"/>
        </w:rPr>
        <w:t xml:space="preserve"> should also be made f</w:t>
      </w:r>
      <w:r w:rsidR="003F5D46">
        <w:rPr>
          <w:sz w:val="24"/>
        </w:rPr>
        <w:t>or differences in other factors that are</w:t>
      </w:r>
      <w:r>
        <w:rPr>
          <w:sz w:val="24"/>
        </w:rPr>
        <w:t xml:space="preserve"> not provided in above paragraphs, if clearly described and demonstrated that they affect pr</w:t>
      </w:r>
      <w:r w:rsidR="003F5D46">
        <w:rPr>
          <w:sz w:val="24"/>
        </w:rPr>
        <w:t>ice comparability. If you claim</w:t>
      </w:r>
      <w:r>
        <w:rPr>
          <w:sz w:val="24"/>
        </w:rPr>
        <w:t xml:space="preserve"> allowances in “Other </w:t>
      </w:r>
      <w:smartTag w:uri="urn:schemas-microsoft-com:office:smarttags" w:element="metricconverter">
        <w:smartTagPr>
          <w:attr w:name="ProductID" w:val="1”"/>
        </w:smartTagPr>
        <w:r>
          <w:rPr>
            <w:sz w:val="24"/>
          </w:rPr>
          <w:t>1”</w:t>
        </w:r>
      </w:smartTag>
      <w:r>
        <w:rPr>
          <w:sz w:val="24"/>
        </w:rPr>
        <w:t xml:space="preserve"> and “Other </w:t>
      </w:r>
      <w:smartTag w:uri="urn:schemas-microsoft-com:office:smarttags" w:element="metricconverter">
        <w:smartTagPr>
          <w:attr w:name="ProductID" w:val="2”"/>
        </w:smartTagPr>
        <w:r>
          <w:rPr>
            <w:sz w:val="24"/>
          </w:rPr>
          <w:t>2”</w:t>
        </w:r>
      </w:smartTag>
      <w:r>
        <w:rPr>
          <w:sz w:val="24"/>
        </w:rPr>
        <w:t xml:space="preserve"> in any transaction, please list the type of claims, explain their importance and provide </w:t>
      </w:r>
      <w:r>
        <w:rPr>
          <w:sz w:val="24"/>
        </w:rPr>
        <w:lastRenderedPageBreak/>
        <w:t>supporting document</w:t>
      </w:r>
      <w:r w:rsidR="003F5D46">
        <w:rPr>
          <w:sz w:val="24"/>
        </w:rPr>
        <w:t>s</w:t>
      </w:r>
      <w:r>
        <w:rPr>
          <w:sz w:val="24"/>
        </w:rPr>
        <w:t xml:space="preserve"> and calculation sheet</w:t>
      </w:r>
      <w:r w:rsidR="003F5D46">
        <w:rPr>
          <w:sz w:val="24"/>
        </w:rPr>
        <w:t>s</w:t>
      </w:r>
      <w:r>
        <w:rPr>
          <w:sz w:val="24"/>
        </w:rPr>
        <w:t>. Identify the general ledger account(s) where each expense is located.</w:t>
      </w:r>
    </w:p>
    <w:p w:rsidR="006F52C8" w:rsidRPr="007E6DD8" w:rsidRDefault="006F52C8" w:rsidP="003F5D46">
      <w:pPr>
        <w:pStyle w:val="ListeParagraf"/>
        <w:ind w:left="1069"/>
        <w:contextualSpacing/>
        <w:jc w:val="both"/>
        <w:rPr>
          <w:sz w:val="24"/>
          <w:szCs w:val="24"/>
          <w:lang w:val="tr-TR"/>
        </w:rPr>
      </w:pPr>
    </w:p>
    <w:p w:rsidR="007E6DD8" w:rsidRDefault="007E6DD8" w:rsidP="008016B5">
      <w:pPr>
        <w:numPr>
          <w:ilvl w:val="0"/>
          <w:numId w:val="7"/>
        </w:numPr>
        <w:jc w:val="both"/>
        <w:rPr>
          <w:sz w:val="24"/>
        </w:rPr>
      </w:pPr>
      <w:r>
        <w:rPr>
          <w:sz w:val="24"/>
        </w:rPr>
        <w:t>If any, report all expenses for domestic sales transaction-by-transaction in the SALESDOM table.</w:t>
      </w:r>
    </w:p>
    <w:p w:rsidR="003C0D13" w:rsidRPr="00E7111A" w:rsidRDefault="003C0D13" w:rsidP="007E6DD8">
      <w:pPr>
        <w:tabs>
          <w:tab w:val="num" w:pos="1080"/>
        </w:tabs>
        <w:ind w:left="1080" w:hanging="540"/>
        <w:jc w:val="both"/>
        <w:rPr>
          <w:sz w:val="24"/>
          <w:lang w:val="tr-TR"/>
        </w:rPr>
      </w:pPr>
    </w:p>
    <w:p w:rsidR="003C0D13" w:rsidRDefault="00D739D1" w:rsidP="007E6DD8">
      <w:pPr>
        <w:pStyle w:val="Balk1"/>
        <w:ind w:left="540" w:firstLine="0"/>
        <w:jc w:val="center"/>
        <w:rPr>
          <w:b/>
          <w:bCs/>
          <w:sz w:val="36"/>
        </w:rPr>
      </w:pPr>
      <w:r w:rsidRPr="00E7111A">
        <w:rPr>
          <w:b/>
          <w:bCs/>
          <w:sz w:val="36"/>
          <w:lang w:val="tr-TR"/>
        </w:rPr>
        <w:br w:type="page"/>
      </w:r>
      <w:bookmarkStart w:id="153" w:name="_Toc217209178"/>
      <w:bookmarkStart w:id="154" w:name="_Toc5183494"/>
      <w:r w:rsidR="000B527F">
        <w:rPr>
          <w:b/>
          <w:bCs/>
          <w:sz w:val="36"/>
        </w:rPr>
        <w:lastRenderedPageBreak/>
        <w:t>SECTION E- Export Sales of the Product to Turkey</w:t>
      </w:r>
      <w:bookmarkEnd w:id="153"/>
      <w:bookmarkEnd w:id="154"/>
    </w:p>
    <w:p w:rsidR="000B527F" w:rsidRPr="000B527F" w:rsidRDefault="000B527F" w:rsidP="000B527F"/>
    <w:p w:rsidR="00B12DAD" w:rsidRDefault="00686BE6" w:rsidP="00B12DAD">
      <w:pPr>
        <w:ind w:left="539"/>
        <w:jc w:val="both"/>
        <w:rPr>
          <w:sz w:val="24"/>
        </w:rPr>
      </w:pPr>
      <w:r>
        <w:rPr>
          <w:sz w:val="24"/>
        </w:rPr>
        <w:t>This s</w:t>
      </w:r>
      <w:r w:rsidR="00B12DAD">
        <w:rPr>
          <w:sz w:val="24"/>
        </w:rPr>
        <w:t xml:space="preserve">ection asks for specific information on your export sales of the product subject to review </w:t>
      </w:r>
      <w:r w:rsidR="00B12DAD">
        <w:rPr>
          <w:b/>
          <w:sz w:val="24"/>
          <w:u w:val="single"/>
        </w:rPr>
        <w:t>to Turkey</w:t>
      </w:r>
      <w:r w:rsidR="00B12DAD">
        <w:rPr>
          <w:sz w:val="24"/>
        </w:rPr>
        <w:t>. In particular you should provide sales prices and pricing methods for these sales.</w:t>
      </w:r>
    </w:p>
    <w:p w:rsidR="00B12DAD" w:rsidRDefault="00B12DAD" w:rsidP="00B12DAD">
      <w:pPr>
        <w:ind w:left="539"/>
        <w:jc w:val="both"/>
        <w:rPr>
          <w:sz w:val="24"/>
        </w:rPr>
      </w:pPr>
    </w:p>
    <w:p w:rsidR="00B12DAD" w:rsidRDefault="00B12DAD" w:rsidP="00B12DAD">
      <w:pPr>
        <w:ind w:left="539"/>
        <w:jc w:val="both"/>
        <w:rPr>
          <w:sz w:val="24"/>
        </w:rPr>
      </w:pPr>
      <w:r>
        <w:rPr>
          <w:b/>
          <w:sz w:val="24"/>
        </w:rPr>
        <w:t>All values in this section should be provided in the currency in which your accounts are kept unless otherwise requested and the currency should be indicated in each table.</w:t>
      </w:r>
    </w:p>
    <w:p w:rsidR="00B12DAD" w:rsidRDefault="00B12DAD" w:rsidP="00B12DAD">
      <w:pPr>
        <w:ind w:left="539"/>
        <w:jc w:val="both"/>
        <w:rPr>
          <w:sz w:val="24"/>
        </w:rPr>
      </w:pPr>
    </w:p>
    <w:p w:rsidR="00B12DAD" w:rsidRDefault="00B12DAD" w:rsidP="00B12DAD">
      <w:pPr>
        <w:ind w:left="539"/>
        <w:jc w:val="both"/>
        <w:rPr>
          <w:sz w:val="24"/>
        </w:rPr>
      </w:pPr>
      <w:r>
        <w:rPr>
          <w:sz w:val="24"/>
        </w:rPr>
        <w:t xml:space="preserve">In order to determine which sales fall within the </w:t>
      </w:r>
      <w:r w:rsidR="005167A7">
        <w:rPr>
          <w:sz w:val="24"/>
        </w:rPr>
        <w:t>I</w:t>
      </w:r>
      <w:r>
        <w:rPr>
          <w:sz w:val="24"/>
        </w:rPr>
        <w:t>P</w:t>
      </w:r>
      <w:r w:rsidR="005167A7">
        <w:rPr>
          <w:sz w:val="24"/>
        </w:rPr>
        <w:t xml:space="preserve">, </w:t>
      </w:r>
      <w:r>
        <w:rPr>
          <w:sz w:val="24"/>
        </w:rPr>
        <w:t>the invoice date should normally be used as the date of sale.</w:t>
      </w:r>
    </w:p>
    <w:p w:rsidR="005B07D9" w:rsidRPr="00E7111A" w:rsidRDefault="005B07D9" w:rsidP="005B07D9">
      <w:pPr>
        <w:ind w:left="540"/>
        <w:jc w:val="both"/>
        <w:rPr>
          <w:sz w:val="24"/>
        </w:rPr>
      </w:pPr>
    </w:p>
    <w:p w:rsidR="003C0D13" w:rsidRPr="00E7111A" w:rsidRDefault="003C0D13" w:rsidP="002448B0">
      <w:pPr>
        <w:pStyle w:val="Balk2"/>
        <w:rPr>
          <w:bCs/>
          <w:sz w:val="24"/>
          <w:lang w:val="tr-TR"/>
        </w:rPr>
      </w:pPr>
      <w:bookmarkStart w:id="155" w:name="_Toc416945593"/>
      <w:bookmarkStart w:id="156" w:name="_Toc5183495"/>
      <w:r w:rsidRPr="00E7111A">
        <w:rPr>
          <w:bCs/>
          <w:sz w:val="24"/>
          <w:lang w:val="tr-TR"/>
        </w:rPr>
        <w:t xml:space="preserve">E-1 </w:t>
      </w:r>
      <w:bookmarkEnd w:id="155"/>
      <w:r w:rsidR="00244E77">
        <w:rPr>
          <w:bCs/>
          <w:sz w:val="24"/>
        </w:rPr>
        <w:t>Export Sales Procedures</w:t>
      </w:r>
      <w:bookmarkEnd w:id="156"/>
    </w:p>
    <w:p w:rsidR="003C0D13" w:rsidRPr="00E7111A" w:rsidRDefault="00244E77" w:rsidP="002448B0">
      <w:pPr>
        <w:ind w:left="540"/>
        <w:jc w:val="both"/>
        <w:rPr>
          <w:sz w:val="24"/>
          <w:lang w:val="tr-TR"/>
        </w:rPr>
      </w:pPr>
      <w:r>
        <w:rPr>
          <w:sz w:val="24"/>
          <w:lang w:val="tr-TR"/>
        </w:rPr>
        <w:t xml:space="preserve"> </w:t>
      </w:r>
    </w:p>
    <w:p w:rsidR="009D2008" w:rsidRDefault="009D2008" w:rsidP="00E82783">
      <w:pPr>
        <w:numPr>
          <w:ilvl w:val="0"/>
          <w:numId w:val="43"/>
        </w:numPr>
        <w:tabs>
          <w:tab w:val="clear" w:pos="360"/>
          <w:tab w:val="num" w:pos="540"/>
        </w:tabs>
        <w:ind w:left="540" w:hanging="540"/>
        <w:jc w:val="both"/>
        <w:rPr>
          <w:sz w:val="24"/>
        </w:rPr>
      </w:pPr>
      <w:r>
        <w:rPr>
          <w:sz w:val="24"/>
        </w:rPr>
        <w:t xml:space="preserve">Explain your </w:t>
      </w:r>
      <w:r w:rsidRPr="00F427C4">
        <w:rPr>
          <w:sz w:val="24"/>
        </w:rPr>
        <w:t xml:space="preserve">company's channels of distribution to </w:t>
      </w:r>
      <w:smartTag w:uri="urn:schemas-microsoft-com:office:smarttags" w:element="place">
        <w:smartTag w:uri="urn:schemas-microsoft-com:office:smarttags" w:element="country-region">
          <w:r w:rsidRPr="00F427C4">
            <w:rPr>
              <w:sz w:val="24"/>
            </w:rPr>
            <w:t>Turkey</w:t>
          </w:r>
        </w:smartTag>
      </w:smartTag>
      <w:r w:rsidRPr="00F427C4">
        <w:rPr>
          <w:sz w:val="24"/>
        </w:rPr>
        <w:t xml:space="preserve"> starting from the factory gate until the first resale to independent customers. Include a detailed flow chart indicating terms of sale and pricing to each class of customer (e.g. end</w:t>
      </w:r>
      <w:r>
        <w:rPr>
          <w:sz w:val="24"/>
        </w:rPr>
        <w:t xml:space="preserve"> user, converter, distributor, etc.) including related companies. </w:t>
      </w:r>
    </w:p>
    <w:p w:rsidR="00C5645F" w:rsidRPr="00E7111A" w:rsidRDefault="00C5645F" w:rsidP="002448B0">
      <w:pPr>
        <w:tabs>
          <w:tab w:val="num" w:pos="540"/>
        </w:tabs>
        <w:ind w:left="540"/>
        <w:jc w:val="both"/>
        <w:rPr>
          <w:sz w:val="24"/>
          <w:lang w:val="tr-TR"/>
        </w:rPr>
      </w:pPr>
    </w:p>
    <w:p w:rsidR="002448B0" w:rsidRPr="00F427C4" w:rsidRDefault="002448B0" w:rsidP="00E82783">
      <w:pPr>
        <w:numPr>
          <w:ilvl w:val="0"/>
          <w:numId w:val="43"/>
        </w:numPr>
        <w:tabs>
          <w:tab w:val="clear" w:pos="360"/>
          <w:tab w:val="num" w:pos="540"/>
        </w:tabs>
        <w:ind w:left="540" w:hanging="540"/>
        <w:jc w:val="both"/>
        <w:rPr>
          <w:sz w:val="24"/>
        </w:rPr>
      </w:pPr>
      <w:r>
        <w:rPr>
          <w:sz w:val="24"/>
        </w:rPr>
        <w:t xml:space="preserve">Describe each </w:t>
      </w:r>
      <w:r w:rsidRPr="00F427C4">
        <w:rPr>
          <w:sz w:val="24"/>
        </w:rPr>
        <w:t xml:space="preserve">step in sales negotiation process, from the first point of contact with </w:t>
      </w:r>
      <w:r w:rsidR="00464372" w:rsidRPr="00F427C4">
        <w:rPr>
          <w:sz w:val="24"/>
        </w:rPr>
        <w:t xml:space="preserve">the </w:t>
      </w:r>
      <w:r w:rsidRPr="00F427C4">
        <w:rPr>
          <w:sz w:val="24"/>
        </w:rPr>
        <w:t>purchaser through any after-sales price adjustments and include a diagram showing the sales process. If this sales process varies between classes of customers, please describe each variation for each market separately.</w:t>
      </w:r>
    </w:p>
    <w:p w:rsidR="002448B0" w:rsidRPr="00F427C4" w:rsidRDefault="002448B0" w:rsidP="002448B0">
      <w:pPr>
        <w:rPr>
          <w:color w:val="2E74B5"/>
          <w:sz w:val="24"/>
          <w:szCs w:val="24"/>
        </w:rPr>
      </w:pPr>
    </w:p>
    <w:p w:rsidR="002448B0" w:rsidRDefault="002448B0" w:rsidP="00E82783">
      <w:pPr>
        <w:numPr>
          <w:ilvl w:val="0"/>
          <w:numId w:val="43"/>
        </w:numPr>
        <w:tabs>
          <w:tab w:val="clear" w:pos="360"/>
          <w:tab w:val="num" w:pos="540"/>
        </w:tabs>
        <w:ind w:left="540" w:hanging="540"/>
        <w:jc w:val="both"/>
        <w:rPr>
          <w:sz w:val="24"/>
        </w:rPr>
      </w:pPr>
      <w:r w:rsidRPr="00F427C4">
        <w:rPr>
          <w:sz w:val="24"/>
        </w:rPr>
        <w:t>If your sales are made pursuant to contracts</w:t>
      </w:r>
      <w:r>
        <w:rPr>
          <w:sz w:val="24"/>
        </w:rPr>
        <w:t xml:space="preserve"> (either long term or short term), please provide cont</w:t>
      </w:r>
      <w:r w:rsidR="00E21445">
        <w:rPr>
          <w:sz w:val="24"/>
        </w:rPr>
        <w:t>r</w:t>
      </w:r>
      <w:r>
        <w:rPr>
          <w:sz w:val="24"/>
        </w:rPr>
        <w:t xml:space="preserve">acts and describe in detail the process by which contracts, prices and quantities herein are agreed to. Describe each types of contracts applicable to </w:t>
      </w:r>
      <w:r w:rsidR="00E21445">
        <w:rPr>
          <w:sz w:val="24"/>
        </w:rPr>
        <w:t xml:space="preserve">the </w:t>
      </w:r>
      <w:r>
        <w:rPr>
          <w:sz w:val="24"/>
        </w:rPr>
        <w:t>product subject to review, including terms, requirements for a price change or renegotiation by either side, etc. Explain any commitments on either</w:t>
      </w:r>
      <w:r w:rsidR="00091177">
        <w:rPr>
          <w:sz w:val="24"/>
        </w:rPr>
        <w:t xml:space="preserve"> side</w:t>
      </w:r>
      <w:r>
        <w:rPr>
          <w:sz w:val="24"/>
        </w:rPr>
        <w:t xml:space="preserve">, should the contract be terminated prematurely. </w:t>
      </w:r>
    </w:p>
    <w:p w:rsidR="002448B0" w:rsidRDefault="002448B0" w:rsidP="002448B0">
      <w:pPr>
        <w:tabs>
          <w:tab w:val="num" w:pos="540"/>
        </w:tabs>
        <w:ind w:left="540" w:hanging="540"/>
        <w:jc w:val="both"/>
        <w:rPr>
          <w:sz w:val="24"/>
        </w:rPr>
      </w:pPr>
    </w:p>
    <w:p w:rsidR="002448B0" w:rsidRDefault="002448B0" w:rsidP="00E82783">
      <w:pPr>
        <w:numPr>
          <w:ilvl w:val="0"/>
          <w:numId w:val="43"/>
        </w:numPr>
        <w:tabs>
          <w:tab w:val="clear" w:pos="360"/>
          <w:tab w:val="num" w:pos="540"/>
        </w:tabs>
        <w:ind w:left="540" w:hanging="540"/>
        <w:jc w:val="both"/>
        <w:rPr>
          <w:sz w:val="24"/>
        </w:rPr>
      </w:pPr>
      <w:r>
        <w:rPr>
          <w:sz w:val="24"/>
        </w:rPr>
        <w:t xml:space="preserve">Please explain your after sales services in </w:t>
      </w:r>
      <w:r w:rsidR="00091177">
        <w:rPr>
          <w:sz w:val="24"/>
        </w:rPr>
        <w:t xml:space="preserve">the </w:t>
      </w:r>
      <w:r>
        <w:rPr>
          <w:sz w:val="24"/>
        </w:rPr>
        <w:t>Turkish market.</w:t>
      </w:r>
    </w:p>
    <w:p w:rsidR="003C0D13" w:rsidRPr="00E7111A" w:rsidRDefault="003C0D13" w:rsidP="003C0D13">
      <w:pPr>
        <w:jc w:val="both"/>
        <w:rPr>
          <w:sz w:val="24"/>
          <w:lang w:val="tr-TR"/>
        </w:rPr>
      </w:pPr>
    </w:p>
    <w:p w:rsidR="003C0D13" w:rsidRPr="00E7111A" w:rsidRDefault="003C0D13" w:rsidP="00DC5425">
      <w:pPr>
        <w:pStyle w:val="Balk2"/>
        <w:rPr>
          <w:bCs/>
          <w:sz w:val="24"/>
          <w:lang w:val="tr-TR"/>
        </w:rPr>
      </w:pPr>
      <w:bookmarkStart w:id="157" w:name="_Toc416945594"/>
      <w:bookmarkStart w:id="158" w:name="_Toc5183496"/>
      <w:r w:rsidRPr="00E7111A">
        <w:rPr>
          <w:bCs/>
          <w:sz w:val="24"/>
          <w:lang w:val="tr-TR"/>
        </w:rPr>
        <w:t xml:space="preserve">E-2 </w:t>
      </w:r>
      <w:bookmarkEnd w:id="157"/>
      <w:r w:rsidR="009C7798">
        <w:rPr>
          <w:bCs/>
          <w:sz w:val="24"/>
        </w:rPr>
        <w:t>Export Sales</w:t>
      </w:r>
      <w:bookmarkEnd w:id="158"/>
    </w:p>
    <w:p w:rsidR="003C7447" w:rsidRPr="00553D95" w:rsidRDefault="003C7447" w:rsidP="00DC5425">
      <w:pPr>
        <w:rPr>
          <w:sz w:val="24"/>
          <w:szCs w:val="24"/>
          <w:lang w:val="tr-TR"/>
        </w:rPr>
      </w:pPr>
    </w:p>
    <w:p w:rsidR="00DC5425" w:rsidRDefault="00DC5425" w:rsidP="00E82783">
      <w:pPr>
        <w:numPr>
          <w:ilvl w:val="0"/>
          <w:numId w:val="44"/>
        </w:numPr>
        <w:tabs>
          <w:tab w:val="clear" w:pos="360"/>
          <w:tab w:val="left" w:pos="-1843"/>
          <w:tab w:val="num" w:pos="540"/>
        </w:tabs>
        <w:ind w:left="540" w:hanging="540"/>
        <w:jc w:val="both"/>
        <w:rPr>
          <w:sz w:val="24"/>
        </w:rPr>
      </w:pPr>
      <w:r>
        <w:rPr>
          <w:sz w:val="24"/>
        </w:rPr>
        <w:t xml:space="preserve">Provide copies of all price lists (in Turkish or English) issued or in use during the </w:t>
      </w:r>
      <w:r w:rsidR="007214B7">
        <w:rPr>
          <w:sz w:val="24"/>
        </w:rPr>
        <w:t>I</w:t>
      </w:r>
      <w:r>
        <w:rPr>
          <w:sz w:val="24"/>
        </w:rPr>
        <w:t xml:space="preserve">P for all customer types in </w:t>
      </w:r>
      <w:r w:rsidR="007214B7">
        <w:rPr>
          <w:sz w:val="24"/>
        </w:rPr>
        <w:t xml:space="preserve">the </w:t>
      </w:r>
      <w:r>
        <w:rPr>
          <w:sz w:val="24"/>
        </w:rPr>
        <w:t>Turkish market including those used by related companies.</w:t>
      </w:r>
    </w:p>
    <w:p w:rsidR="003C7447" w:rsidRPr="00E7111A" w:rsidRDefault="003C7447" w:rsidP="00DC5425">
      <w:pPr>
        <w:pStyle w:val="GvdeMetni"/>
        <w:keepNext/>
        <w:tabs>
          <w:tab w:val="left" w:pos="-1843"/>
        </w:tabs>
        <w:ind w:left="567"/>
      </w:pPr>
    </w:p>
    <w:p w:rsidR="00DC5425" w:rsidRDefault="00DC5425" w:rsidP="00E82783">
      <w:pPr>
        <w:numPr>
          <w:ilvl w:val="0"/>
          <w:numId w:val="44"/>
        </w:numPr>
        <w:tabs>
          <w:tab w:val="clear" w:pos="360"/>
          <w:tab w:val="left" w:pos="-1843"/>
          <w:tab w:val="num" w:pos="540"/>
        </w:tabs>
        <w:ind w:left="540" w:hanging="540"/>
        <w:jc w:val="both"/>
        <w:rPr>
          <w:sz w:val="24"/>
        </w:rPr>
      </w:pPr>
      <w:r>
        <w:rPr>
          <w:sz w:val="24"/>
        </w:rPr>
        <w:t xml:space="preserve">Indicate any price offers for </w:t>
      </w:r>
      <w:r w:rsidR="007214B7">
        <w:rPr>
          <w:sz w:val="24"/>
        </w:rPr>
        <w:t xml:space="preserve">the </w:t>
      </w:r>
      <w:r>
        <w:rPr>
          <w:sz w:val="24"/>
        </w:rPr>
        <w:t>export of product subject to review to Turkey and submit all necessary documents.</w:t>
      </w:r>
    </w:p>
    <w:p w:rsidR="00DC5425" w:rsidRDefault="00DC5425" w:rsidP="00DC5425">
      <w:pPr>
        <w:pStyle w:val="ListeParagraf"/>
        <w:rPr>
          <w:sz w:val="24"/>
        </w:rPr>
      </w:pPr>
    </w:p>
    <w:p w:rsidR="00DC5425" w:rsidRPr="00DC5425" w:rsidRDefault="00DC5425" w:rsidP="00E82783">
      <w:pPr>
        <w:numPr>
          <w:ilvl w:val="0"/>
          <w:numId w:val="44"/>
        </w:numPr>
        <w:tabs>
          <w:tab w:val="clear" w:pos="360"/>
          <w:tab w:val="left" w:pos="-1843"/>
          <w:tab w:val="num" w:pos="540"/>
        </w:tabs>
        <w:ind w:left="540" w:hanging="540"/>
        <w:jc w:val="both"/>
        <w:rPr>
          <w:sz w:val="24"/>
        </w:rPr>
      </w:pPr>
      <w:r w:rsidRPr="00DC5425">
        <w:rPr>
          <w:sz w:val="24"/>
        </w:rPr>
        <w:t xml:space="preserve">Complete the following table showing total export sales of your company to Turkey of the product subject to review and the corresponding average export prices in the </w:t>
      </w:r>
      <w:r w:rsidR="007214B7">
        <w:rPr>
          <w:sz w:val="24"/>
        </w:rPr>
        <w:t>I</w:t>
      </w:r>
      <w:r w:rsidRPr="00DC5425">
        <w:rPr>
          <w:sz w:val="24"/>
        </w:rPr>
        <w:t>P:</w:t>
      </w:r>
    </w:p>
    <w:p w:rsidR="00D204C9" w:rsidRDefault="00D204C9" w:rsidP="00D204C9">
      <w:pPr>
        <w:ind w:left="567"/>
        <w:jc w:val="both"/>
        <w:rPr>
          <w:sz w:val="24"/>
          <w:lang w:val="tr-TR"/>
        </w:rPr>
      </w:pPr>
    </w:p>
    <w:p w:rsidR="007214B7" w:rsidRDefault="007214B7" w:rsidP="00D204C9">
      <w:pPr>
        <w:ind w:left="567"/>
        <w:jc w:val="both"/>
        <w:rPr>
          <w:sz w:val="24"/>
          <w:lang w:val="tr-TR"/>
        </w:rPr>
      </w:pPr>
    </w:p>
    <w:p w:rsidR="007214B7" w:rsidRDefault="007214B7" w:rsidP="00D204C9">
      <w:pPr>
        <w:ind w:left="567"/>
        <w:jc w:val="both"/>
        <w:rPr>
          <w:sz w:val="24"/>
          <w:lang w:val="tr-TR"/>
        </w:rPr>
      </w:pPr>
    </w:p>
    <w:p w:rsidR="007214B7" w:rsidRDefault="007214B7" w:rsidP="00D204C9">
      <w:pPr>
        <w:ind w:left="567"/>
        <w:jc w:val="both"/>
        <w:rPr>
          <w:sz w:val="24"/>
          <w:lang w:val="tr-TR"/>
        </w:rPr>
      </w:pPr>
    </w:p>
    <w:p w:rsidR="007214B7" w:rsidRDefault="007214B7" w:rsidP="00D204C9">
      <w:pPr>
        <w:ind w:left="567"/>
        <w:jc w:val="both"/>
        <w:rPr>
          <w:sz w:val="24"/>
          <w:lang w:val="tr-TR"/>
        </w:rPr>
      </w:pPr>
    </w:p>
    <w:p w:rsidR="007214B7" w:rsidRDefault="007214B7" w:rsidP="00D204C9">
      <w:pPr>
        <w:ind w:left="567"/>
        <w:jc w:val="both"/>
        <w:rPr>
          <w:sz w:val="24"/>
          <w:lang w:val="tr-TR"/>
        </w:rPr>
      </w:pPr>
    </w:p>
    <w:p w:rsidR="007214B7" w:rsidRPr="00E7111A" w:rsidRDefault="007214B7" w:rsidP="00D204C9">
      <w:pPr>
        <w:ind w:left="567"/>
        <w:jc w:val="both"/>
        <w:rPr>
          <w:sz w:val="24"/>
          <w:lang w:val="tr-TR"/>
        </w:rPr>
      </w:pPr>
    </w:p>
    <w:tbl>
      <w:tblPr>
        <w:tblW w:w="8067" w:type="dxa"/>
        <w:jc w:val="center"/>
        <w:tblCellMar>
          <w:left w:w="70" w:type="dxa"/>
          <w:right w:w="70" w:type="dxa"/>
        </w:tblCellMar>
        <w:tblLook w:val="04A0" w:firstRow="1" w:lastRow="0" w:firstColumn="1" w:lastColumn="0" w:noHBand="0" w:noVBand="1"/>
      </w:tblPr>
      <w:tblGrid>
        <w:gridCol w:w="1536"/>
        <w:gridCol w:w="1554"/>
        <w:gridCol w:w="715"/>
        <w:gridCol w:w="1926"/>
        <w:gridCol w:w="501"/>
        <w:gridCol w:w="1835"/>
      </w:tblGrid>
      <w:tr w:rsidR="003C0D13" w:rsidRPr="00E7111A" w:rsidTr="00F34105">
        <w:trPr>
          <w:trHeight w:val="354"/>
          <w:jc w:val="center"/>
        </w:trPr>
        <w:tc>
          <w:tcPr>
            <w:tcW w:w="8067" w:type="dxa"/>
            <w:gridSpan w:val="6"/>
            <w:tcBorders>
              <w:top w:val="double" w:sz="6" w:space="0" w:color="auto"/>
              <w:left w:val="double" w:sz="6" w:space="0" w:color="auto"/>
              <w:bottom w:val="double" w:sz="6" w:space="0" w:color="auto"/>
              <w:right w:val="double" w:sz="6" w:space="0" w:color="auto"/>
            </w:tcBorders>
            <w:shd w:val="clear" w:color="auto" w:fill="auto"/>
            <w:hideMark/>
          </w:tcPr>
          <w:p w:rsidR="003C0D13" w:rsidRPr="00E7111A" w:rsidRDefault="003C0D13" w:rsidP="00A85055">
            <w:pPr>
              <w:rPr>
                <w:b/>
                <w:bCs/>
                <w:sz w:val="24"/>
                <w:szCs w:val="24"/>
                <w:lang w:val="tr-TR"/>
              </w:rPr>
            </w:pPr>
            <w:r w:rsidRPr="00E7111A">
              <w:rPr>
                <w:b/>
                <w:bCs/>
                <w:sz w:val="24"/>
                <w:szCs w:val="24"/>
                <w:lang w:val="tr-TR"/>
              </w:rPr>
              <w:lastRenderedPageBreak/>
              <w:t>Tabl</w:t>
            </w:r>
            <w:r w:rsidR="00A85055">
              <w:rPr>
                <w:b/>
                <w:bCs/>
                <w:sz w:val="24"/>
                <w:szCs w:val="24"/>
                <w:lang w:val="tr-TR"/>
              </w:rPr>
              <w:t>e</w:t>
            </w:r>
            <w:r w:rsidRPr="00E7111A">
              <w:rPr>
                <w:b/>
                <w:bCs/>
                <w:sz w:val="24"/>
                <w:szCs w:val="24"/>
                <w:lang w:val="tr-TR"/>
              </w:rPr>
              <w:t xml:space="preserve"> E-2.3 “</w:t>
            </w:r>
            <w:r w:rsidR="00A85055">
              <w:rPr>
                <w:b/>
                <w:bCs/>
                <w:sz w:val="24"/>
                <w:szCs w:val="24"/>
                <w:lang w:val="tr-TR"/>
              </w:rPr>
              <w:t>TOTAL EXPORT</w:t>
            </w:r>
            <w:r w:rsidR="000C5772">
              <w:rPr>
                <w:b/>
                <w:bCs/>
                <w:sz w:val="24"/>
                <w:szCs w:val="24"/>
                <w:lang w:val="tr-TR"/>
              </w:rPr>
              <w:t>S</w:t>
            </w:r>
            <w:r w:rsidR="00A85055">
              <w:rPr>
                <w:b/>
                <w:bCs/>
                <w:sz w:val="24"/>
                <w:szCs w:val="24"/>
                <w:lang w:val="tr-TR"/>
              </w:rPr>
              <w:t xml:space="preserve"> TO TURKEY</w:t>
            </w:r>
            <w:r w:rsidRPr="00E7111A">
              <w:rPr>
                <w:b/>
                <w:bCs/>
                <w:sz w:val="24"/>
                <w:szCs w:val="24"/>
                <w:lang w:val="tr-TR"/>
              </w:rPr>
              <w:t>”</w:t>
            </w:r>
          </w:p>
        </w:tc>
      </w:tr>
      <w:tr w:rsidR="003C0D13" w:rsidRPr="00E7111A" w:rsidTr="00DE5883">
        <w:trPr>
          <w:trHeight w:val="725"/>
          <w:jc w:val="center"/>
        </w:trPr>
        <w:tc>
          <w:tcPr>
            <w:tcW w:w="1536" w:type="dxa"/>
            <w:tcBorders>
              <w:top w:val="nil"/>
              <w:left w:val="double" w:sz="6" w:space="0" w:color="auto"/>
              <w:bottom w:val="nil"/>
              <w:right w:val="single" w:sz="8" w:space="0" w:color="auto"/>
            </w:tcBorders>
            <w:shd w:val="clear" w:color="auto" w:fill="auto"/>
            <w:hideMark/>
          </w:tcPr>
          <w:p w:rsidR="003C0D13" w:rsidRPr="00E7111A" w:rsidRDefault="00A85055" w:rsidP="00DE5883">
            <w:pPr>
              <w:rPr>
                <w:b/>
                <w:bCs/>
                <w:sz w:val="18"/>
                <w:szCs w:val="18"/>
                <w:lang w:val="tr-TR"/>
              </w:rPr>
            </w:pPr>
            <w:r>
              <w:rPr>
                <w:b/>
                <w:bCs/>
                <w:sz w:val="18"/>
                <w:szCs w:val="18"/>
                <w:lang w:val="tr-TR"/>
              </w:rPr>
              <w:t>Product Code</w:t>
            </w:r>
          </w:p>
        </w:tc>
        <w:tc>
          <w:tcPr>
            <w:tcW w:w="1554" w:type="dxa"/>
            <w:tcBorders>
              <w:top w:val="nil"/>
              <w:left w:val="nil"/>
              <w:bottom w:val="nil"/>
              <w:right w:val="single" w:sz="8" w:space="0" w:color="auto"/>
            </w:tcBorders>
            <w:shd w:val="clear" w:color="auto" w:fill="auto"/>
            <w:hideMark/>
          </w:tcPr>
          <w:p w:rsidR="003C0D13" w:rsidRPr="00E7111A" w:rsidRDefault="00F34105" w:rsidP="00F34105">
            <w:pPr>
              <w:spacing w:line="360" w:lineRule="auto"/>
              <w:rPr>
                <w:b/>
                <w:bCs/>
                <w:sz w:val="18"/>
                <w:szCs w:val="18"/>
                <w:lang w:val="tr-TR"/>
              </w:rPr>
            </w:pPr>
            <w:r>
              <w:rPr>
                <w:b/>
                <w:sz w:val="18"/>
                <w:szCs w:val="18"/>
              </w:rPr>
              <w:t>Total Quantity Sold to Turkey</w:t>
            </w:r>
          </w:p>
        </w:tc>
        <w:tc>
          <w:tcPr>
            <w:tcW w:w="2641" w:type="dxa"/>
            <w:gridSpan w:val="2"/>
            <w:tcBorders>
              <w:top w:val="double" w:sz="6" w:space="0" w:color="auto"/>
              <w:left w:val="nil"/>
              <w:bottom w:val="single" w:sz="8" w:space="0" w:color="auto"/>
              <w:right w:val="single" w:sz="8" w:space="0" w:color="000000"/>
            </w:tcBorders>
            <w:shd w:val="clear" w:color="auto" w:fill="auto"/>
            <w:hideMark/>
          </w:tcPr>
          <w:p w:rsidR="003C0D13" w:rsidRPr="00F34105" w:rsidRDefault="00F34105" w:rsidP="00DE5883">
            <w:pPr>
              <w:spacing w:line="360" w:lineRule="auto"/>
              <w:jc w:val="center"/>
              <w:rPr>
                <w:b/>
                <w:sz w:val="18"/>
                <w:szCs w:val="18"/>
              </w:rPr>
            </w:pPr>
            <w:r>
              <w:rPr>
                <w:b/>
                <w:sz w:val="18"/>
                <w:szCs w:val="18"/>
              </w:rPr>
              <w:t xml:space="preserve">Total Net Invoice </w:t>
            </w:r>
            <w:r w:rsidR="00DE5883">
              <w:rPr>
                <w:b/>
                <w:sz w:val="18"/>
                <w:szCs w:val="18"/>
              </w:rPr>
              <w:t>V</w:t>
            </w:r>
            <w:r>
              <w:rPr>
                <w:b/>
                <w:sz w:val="18"/>
                <w:szCs w:val="18"/>
              </w:rPr>
              <w:t>alue</w:t>
            </w:r>
          </w:p>
        </w:tc>
        <w:tc>
          <w:tcPr>
            <w:tcW w:w="2336" w:type="dxa"/>
            <w:gridSpan w:val="2"/>
            <w:tcBorders>
              <w:top w:val="double" w:sz="6" w:space="0" w:color="auto"/>
              <w:left w:val="nil"/>
              <w:bottom w:val="single" w:sz="8" w:space="0" w:color="auto"/>
              <w:right w:val="double" w:sz="6" w:space="0" w:color="auto"/>
            </w:tcBorders>
            <w:shd w:val="clear" w:color="auto" w:fill="auto"/>
            <w:hideMark/>
          </w:tcPr>
          <w:p w:rsidR="00F34105" w:rsidRDefault="00F34105" w:rsidP="00F34105">
            <w:pPr>
              <w:jc w:val="center"/>
              <w:rPr>
                <w:sz w:val="24"/>
                <w:szCs w:val="24"/>
                <w:lang w:val="tr-TR"/>
              </w:rPr>
            </w:pPr>
            <w:r>
              <w:rPr>
                <w:b/>
                <w:sz w:val="18"/>
                <w:szCs w:val="18"/>
              </w:rPr>
              <w:t>Net Invoice Value per Unit</w:t>
            </w:r>
            <w:r>
              <w:rPr>
                <w:sz w:val="18"/>
                <w:szCs w:val="18"/>
              </w:rPr>
              <w:footnoteReference w:id="5"/>
            </w:r>
          </w:p>
          <w:p w:rsidR="003C0D13" w:rsidRPr="00E7111A" w:rsidRDefault="003C0D13" w:rsidP="00D204C9">
            <w:pPr>
              <w:jc w:val="center"/>
              <w:rPr>
                <w:b/>
                <w:bCs/>
                <w:sz w:val="18"/>
                <w:szCs w:val="18"/>
                <w:lang w:val="tr-TR"/>
              </w:rPr>
            </w:pPr>
          </w:p>
        </w:tc>
      </w:tr>
      <w:tr w:rsidR="003C0D13" w:rsidRPr="00E7111A" w:rsidTr="00DE5883">
        <w:trPr>
          <w:trHeight w:val="277"/>
          <w:jc w:val="center"/>
        </w:trPr>
        <w:tc>
          <w:tcPr>
            <w:tcW w:w="1536" w:type="dxa"/>
            <w:tcBorders>
              <w:top w:val="nil"/>
              <w:left w:val="double" w:sz="6" w:space="0" w:color="auto"/>
              <w:bottom w:val="single" w:sz="8" w:space="0" w:color="auto"/>
              <w:right w:val="single" w:sz="8" w:space="0" w:color="auto"/>
            </w:tcBorders>
            <w:shd w:val="clear" w:color="auto" w:fill="auto"/>
            <w:hideMark/>
          </w:tcPr>
          <w:p w:rsidR="003C0D13" w:rsidRPr="00E7111A" w:rsidRDefault="003C0D13" w:rsidP="00D204C9">
            <w:pPr>
              <w:rPr>
                <w:rFonts w:ascii="Arial TUR" w:hAnsi="Arial TUR" w:cs="Arial TUR"/>
                <w:lang w:val="tr-TR"/>
              </w:rPr>
            </w:pPr>
            <w:r w:rsidRPr="00E7111A">
              <w:rPr>
                <w:rFonts w:ascii="Arial TUR" w:hAnsi="Arial TUR" w:cs="Arial TUR"/>
                <w:lang w:val="tr-TR"/>
              </w:rPr>
              <w:t> </w:t>
            </w:r>
          </w:p>
        </w:tc>
        <w:tc>
          <w:tcPr>
            <w:tcW w:w="1554" w:type="dxa"/>
            <w:tcBorders>
              <w:top w:val="nil"/>
              <w:left w:val="nil"/>
              <w:bottom w:val="single" w:sz="8" w:space="0" w:color="auto"/>
              <w:right w:val="single" w:sz="8" w:space="0" w:color="auto"/>
            </w:tcBorders>
            <w:shd w:val="clear" w:color="auto" w:fill="auto"/>
            <w:hideMark/>
          </w:tcPr>
          <w:p w:rsidR="003C0D13" w:rsidRPr="00E7111A" w:rsidRDefault="003C0D13" w:rsidP="00D204C9">
            <w:pPr>
              <w:rPr>
                <w:rFonts w:ascii="Arial TUR" w:hAnsi="Arial TUR" w:cs="Arial TUR"/>
                <w:lang w:val="tr-TR"/>
              </w:rPr>
            </w:pPr>
            <w:r w:rsidRPr="00E7111A">
              <w:rPr>
                <w:rFonts w:ascii="Arial TUR" w:hAnsi="Arial TUR" w:cs="Arial TUR"/>
                <w:lang w:val="tr-TR"/>
              </w:rPr>
              <w:t> </w:t>
            </w:r>
          </w:p>
        </w:tc>
        <w:tc>
          <w:tcPr>
            <w:tcW w:w="715" w:type="dxa"/>
            <w:tcBorders>
              <w:top w:val="nil"/>
              <w:left w:val="nil"/>
              <w:bottom w:val="single" w:sz="8" w:space="0" w:color="auto"/>
              <w:right w:val="single" w:sz="8" w:space="0" w:color="auto"/>
            </w:tcBorders>
            <w:shd w:val="clear" w:color="auto" w:fill="auto"/>
            <w:hideMark/>
          </w:tcPr>
          <w:p w:rsidR="003C0D13" w:rsidRPr="00E7111A" w:rsidRDefault="003C0D13" w:rsidP="00D204C9">
            <w:pPr>
              <w:jc w:val="center"/>
              <w:rPr>
                <w:b/>
                <w:bCs/>
                <w:sz w:val="18"/>
                <w:szCs w:val="18"/>
                <w:lang w:val="tr-TR"/>
              </w:rPr>
            </w:pPr>
            <w:r w:rsidRPr="00E7111A">
              <w:rPr>
                <w:b/>
                <w:bCs/>
                <w:sz w:val="18"/>
                <w:szCs w:val="18"/>
                <w:lang w:val="tr-TR"/>
              </w:rPr>
              <w:t>USD</w:t>
            </w:r>
          </w:p>
        </w:tc>
        <w:tc>
          <w:tcPr>
            <w:tcW w:w="1926" w:type="dxa"/>
            <w:tcBorders>
              <w:top w:val="nil"/>
              <w:left w:val="nil"/>
              <w:bottom w:val="single" w:sz="8" w:space="0" w:color="auto"/>
              <w:right w:val="single" w:sz="8" w:space="0" w:color="auto"/>
            </w:tcBorders>
            <w:shd w:val="clear" w:color="auto" w:fill="auto"/>
            <w:hideMark/>
          </w:tcPr>
          <w:p w:rsidR="003C0D13" w:rsidRPr="00E7111A" w:rsidRDefault="00F34105" w:rsidP="00DE5883">
            <w:pPr>
              <w:jc w:val="center"/>
              <w:rPr>
                <w:b/>
                <w:bCs/>
                <w:sz w:val="18"/>
                <w:szCs w:val="18"/>
                <w:lang w:val="tr-TR"/>
              </w:rPr>
            </w:pPr>
            <w:r>
              <w:rPr>
                <w:b/>
                <w:sz w:val="18"/>
                <w:szCs w:val="18"/>
              </w:rPr>
              <w:t>Accounting Currency</w:t>
            </w:r>
          </w:p>
        </w:tc>
        <w:tc>
          <w:tcPr>
            <w:tcW w:w="501" w:type="dxa"/>
            <w:tcBorders>
              <w:top w:val="nil"/>
              <w:left w:val="nil"/>
              <w:bottom w:val="single" w:sz="8" w:space="0" w:color="auto"/>
              <w:right w:val="single" w:sz="8" w:space="0" w:color="auto"/>
            </w:tcBorders>
            <w:shd w:val="clear" w:color="auto" w:fill="auto"/>
            <w:hideMark/>
          </w:tcPr>
          <w:p w:rsidR="003C0D13" w:rsidRPr="00E7111A" w:rsidRDefault="003C0D13" w:rsidP="00D204C9">
            <w:pPr>
              <w:jc w:val="center"/>
              <w:rPr>
                <w:b/>
                <w:bCs/>
                <w:sz w:val="18"/>
                <w:szCs w:val="18"/>
                <w:lang w:val="tr-TR"/>
              </w:rPr>
            </w:pPr>
            <w:r w:rsidRPr="00E7111A">
              <w:rPr>
                <w:b/>
                <w:bCs/>
                <w:sz w:val="18"/>
                <w:szCs w:val="18"/>
                <w:lang w:val="tr-TR"/>
              </w:rPr>
              <w:t>USD</w:t>
            </w:r>
          </w:p>
        </w:tc>
        <w:tc>
          <w:tcPr>
            <w:tcW w:w="1835" w:type="dxa"/>
            <w:tcBorders>
              <w:top w:val="nil"/>
              <w:left w:val="nil"/>
              <w:bottom w:val="single" w:sz="8" w:space="0" w:color="auto"/>
              <w:right w:val="double" w:sz="6" w:space="0" w:color="auto"/>
            </w:tcBorders>
            <w:shd w:val="clear" w:color="auto" w:fill="auto"/>
            <w:hideMark/>
          </w:tcPr>
          <w:p w:rsidR="003C0D13" w:rsidRPr="00E7111A" w:rsidRDefault="00F34105" w:rsidP="00DE5883">
            <w:pPr>
              <w:jc w:val="center"/>
              <w:rPr>
                <w:b/>
                <w:bCs/>
                <w:sz w:val="18"/>
                <w:szCs w:val="18"/>
                <w:lang w:val="tr-TR"/>
              </w:rPr>
            </w:pPr>
            <w:r>
              <w:rPr>
                <w:b/>
                <w:sz w:val="18"/>
                <w:szCs w:val="18"/>
              </w:rPr>
              <w:t>Accounting Currency</w:t>
            </w:r>
          </w:p>
        </w:tc>
      </w:tr>
      <w:tr w:rsidR="003C0D13" w:rsidRPr="00E7111A" w:rsidTr="00DE5883">
        <w:trPr>
          <w:trHeight w:val="339"/>
          <w:jc w:val="center"/>
        </w:trPr>
        <w:tc>
          <w:tcPr>
            <w:tcW w:w="1536" w:type="dxa"/>
            <w:tcBorders>
              <w:top w:val="nil"/>
              <w:left w:val="double" w:sz="6" w:space="0" w:color="auto"/>
              <w:bottom w:val="single" w:sz="8" w:space="0" w:color="auto"/>
              <w:right w:val="single" w:sz="8" w:space="0" w:color="auto"/>
            </w:tcBorders>
            <w:shd w:val="clear" w:color="auto" w:fill="auto"/>
            <w:hideMark/>
          </w:tcPr>
          <w:p w:rsidR="003C0D13" w:rsidRPr="00E7111A" w:rsidRDefault="003C0D13" w:rsidP="00D204C9">
            <w:pPr>
              <w:rPr>
                <w:b/>
                <w:bCs/>
                <w:sz w:val="24"/>
                <w:szCs w:val="24"/>
                <w:lang w:val="tr-TR"/>
              </w:rPr>
            </w:pPr>
            <w:r w:rsidRPr="00E7111A">
              <w:rPr>
                <w:b/>
                <w:bCs/>
                <w:sz w:val="24"/>
                <w:szCs w:val="24"/>
                <w:lang w:val="tr-TR"/>
              </w:rPr>
              <w:t> </w:t>
            </w:r>
          </w:p>
        </w:tc>
        <w:tc>
          <w:tcPr>
            <w:tcW w:w="1554" w:type="dxa"/>
            <w:tcBorders>
              <w:top w:val="nil"/>
              <w:left w:val="nil"/>
              <w:bottom w:val="single" w:sz="8" w:space="0" w:color="auto"/>
              <w:right w:val="single" w:sz="8" w:space="0" w:color="auto"/>
            </w:tcBorders>
            <w:shd w:val="clear" w:color="auto" w:fill="auto"/>
            <w:hideMark/>
          </w:tcPr>
          <w:p w:rsidR="003C0D13" w:rsidRPr="00E7111A" w:rsidRDefault="003C0D13" w:rsidP="00D204C9">
            <w:pPr>
              <w:rPr>
                <w:b/>
                <w:bCs/>
                <w:sz w:val="24"/>
                <w:szCs w:val="24"/>
                <w:lang w:val="tr-TR"/>
              </w:rPr>
            </w:pPr>
            <w:r w:rsidRPr="00E7111A">
              <w:rPr>
                <w:b/>
                <w:bCs/>
                <w:sz w:val="24"/>
                <w:szCs w:val="24"/>
                <w:lang w:val="tr-TR"/>
              </w:rPr>
              <w:t> </w:t>
            </w:r>
          </w:p>
        </w:tc>
        <w:tc>
          <w:tcPr>
            <w:tcW w:w="715" w:type="dxa"/>
            <w:tcBorders>
              <w:top w:val="nil"/>
              <w:left w:val="nil"/>
              <w:bottom w:val="single" w:sz="8" w:space="0" w:color="auto"/>
              <w:right w:val="single" w:sz="8" w:space="0" w:color="auto"/>
            </w:tcBorders>
            <w:shd w:val="clear" w:color="auto" w:fill="auto"/>
            <w:hideMark/>
          </w:tcPr>
          <w:p w:rsidR="003C0D13" w:rsidRPr="00E7111A" w:rsidRDefault="003C0D13" w:rsidP="00D204C9">
            <w:pPr>
              <w:rPr>
                <w:b/>
                <w:bCs/>
                <w:sz w:val="24"/>
                <w:szCs w:val="24"/>
                <w:lang w:val="tr-TR"/>
              </w:rPr>
            </w:pPr>
            <w:r w:rsidRPr="00E7111A">
              <w:rPr>
                <w:b/>
                <w:bCs/>
                <w:sz w:val="24"/>
                <w:szCs w:val="24"/>
                <w:lang w:val="tr-TR"/>
              </w:rPr>
              <w:t> </w:t>
            </w:r>
          </w:p>
        </w:tc>
        <w:tc>
          <w:tcPr>
            <w:tcW w:w="1926" w:type="dxa"/>
            <w:tcBorders>
              <w:top w:val="nil"/>
              <w:left w:val="nil"/>
              <w:bottom w:val="single" w:sz="8" w:space="0" w:color="auto"/>
              <w:right w:val="single" w:sz="8" w:space="0" w:color="auto"/>
            </w:tcBorders>
            <w:shd w:val="clear" w:color="auto" w:fill="auto"/>
            <w:hideMark/>
          </w:tcPr>
          <w:p w:rsidR="003C0D13" w:rsidRPr="00E7111A" w:rsidRDefault="003C0D13" w:rsidP="00D204C9">
            <w:pPr>
              <w:rPr>
                <w:b/>
                <w:bCs/>
                <w:sz w:val="24"/>
                <w:szCs w:val="24"/>
                <w:lang w:val="tr-TR"/>
              </w:rPr>
            </w:pPr>
            <w:r w:rsidRPr="00E7111A">
              <w:rPr>
                <w:b/>
                <w:bCs/>
                <w:sz w:val="24"/>
                <w:szCs w:val="24"/>
                <w:lang w:val="tr-TR"/>
              </w:rPr>
              <w:t> </w:t>
            </w:r>
          </w:p>
        </w:tc>
        <w:tc>
          <w:tcPr>
            <w:tcW w:w="501" w:type="dxa"/>
            <w:tcBorders>
              <w:top w:val="nil"/>
              <w:left w:val="nil"/>
              <w:bottom w:val="single" w:sz="8" w:space="0" w:color="auto"/>
              <w:right w:val="single" w:sz="8" w:space="0" w:color="auto"/>
            </w:tcBorders>
            <w:shd w:val="clear" w:color="auto" w:fill="auto"/>
            <w:hideMark/>
          </w:tcPr>
          <w:p w:rsidR="003C0D13" w:rsidRPr="00E7111A" w:rsidRDefault="003C0D13" w:rsidP="00D204C9">
            <w:pPr>
              <w:rPr>
                <w:b/>
                <w:bCs/>
                <w:sz w:val="24"/>
                <w:szCs w:val="24"/>
                <w:lang w:val="tr-TR"/>
              </w:rPr>
            </w:pPr>
            <w:r w:rsidRPr="00E7111A">
              <w:rPr>
                <w:b/>
                <w:bCs/>
                <w:sz w:val="24"/>
                <w:szCs w:val="24"/>
                <w:lang w:val="tr-TR"/>
              </w:rPr>
              <w:t> </w:t>
            </w:r>
          </w:p>
        </w:tc>
        <w:tc>
          <w:tcPr>
            <w:tcW w:w="1835" w:type="dxa"/>
            <w:tcBorders>
              <w:top w:val="nil"/>
              <w:left w:val="nil"/>
              <w:bottom w:val="single" w:sz="8" w:space="0" w:color="auto"/>
              <w:right w:val="double" w:sz="6" w:space="0" w:color="auto"/>
            </w:tcBorders>
            <w:shd w:val="clear" w:color="auto" w:fill="auto"/>
            <w:hideMark/>
          </w:tcPr>
          <w:p w:rsidR="003C0D13" w:rsidRPr="00E7111A" w:rsidRDefault="003C0D13" w:rsidP="00D204C9">
            <w:pPr>
              <w:rPr>
                <w:b/>
                <w:bCs/>
                <w:sz w:val="24"/>
                <w:szCs w:val="24"/>
                <w:lang w:val="tr-TR"/>
              </w:rPr>
            </w:pPr>
            <w:r w:rsidRPr="00E7111A">
              <w:rPr>
                <w:b/>
                <w:bCs/>
                <w:sz w:val="24"/>
                <w:szCs w:val="24"/>
                <w:lang w:val="tr-TR"/>
              </w:rPr>
              <w:t> </w:t>
            </w:r>
          </w:p>
        </w:tc>
      </w:tr>
      <w:tr w:rsidR="003C0D13" w:rsidRPr="00E7111A" w:rsidTr="00DE5883">
        <w:trPr>
          <w:trHeight w:val="339"/>
          <w:jc w:val="center"/>
        </w:trPr>
        <w:tc>
          <w:tcPr>
            <w:tcW w:w="1536" w:type="dxa"/>
            <w:tcBorders>
              <w:top w:val="nil"/>
              <w:left w:val="double" w:sz="6" w:space="0" w:color="auto"/>
              <w:bottom w:val="single" w:sz="8" w:space="0" w:color="auto"/>
              <w:right w:val="single" w:sz="8" w:space="0" w:color="auto"/>
            </w:tcBorders>
            <w:shd w:val="clear" w:color="auto" w:fill="auto"/>
            <w:hideMark/>
          </w:tcPr>
          <w:p w:rsidR="003C0D13" w:rsidRPr="00E7111A" w:rsidRDefault="003C0D13" w:rsidP="00D204C9">
            <w:pPr>
              <w:rPr>
                <w:b/>
                <w:bCs/>
                <w:sz w:val="24"/>
                <w:szCs w:val="24"/>
                <w:lang w:val="tr-TR"/>
              </w:rPr>
            </w:pPr>
            <w:r w:rsidRPr="00E7111A">
              <w:rPr>
                <w:b/>
                <w:bCs/>
                <w:sz w:val="24"/>
                <w:szCs w:val="24"/>
                <w:lang w:val="tr-TR"/>
              </w:rPr>
              <w:t> </w:t>
            </w:r>
          </w:p>
        </w:tc>
        <w:tc>
          <w:tcPr>
            <w:tcW w:w="1554" w:type="dxa"/>
            <w:tcBorders>
              <w:top w:val="nil"/>
              <w:left w:val="nil"/>
              <w:bottom w:val="single" w:sz="8" w:space="0" w:color="auto"/>
              <w:right w:val="single" w:sz="8" w:space="0" w:color="auto"/>
            </w:tcBorders>
            <w:shd w:val="clear" w:color="auto" w:fill="auto"/>
            <w:hideMark/>
          </w:tcPr>
          <w:p w:rsidR="003C0D13" w:rsidRPr="00E7111A" w:rsidRDefault="003C0D13" w:rsidP="00D204C9">
            <w:pPr>
              <w:rPr>
                <w:b/>
                <w:bCs/>
                <w:sz w:val="24"/>
                <w:szCs w:val="24"/>
                <w:lang w:val="tr-TR"/>
              </w:rPr>
            </w:pPr>
            <w:r w:rsidRPr="00E7111A">
              <w:rPr>
                <w:b/>
                <w:bCs/>
                <w:sz w:val="24"/>
                <w:szCs w:val="24"/>
                <w:lang w:val="tr-TR"/>
              </w:rPr>
              <w:t> </w:t>
            </w:r>
          </w:p>
        </w:tc>
        <w:tc>
          <w:tcPr>
            <w:tcW w:w="715" w:type="dxa"/>
            <w:tcBorders>
              <w:top w:val="nil"/>
              <w:left w:val="nil"/>
              <w:bottom w:val="single" w:sz="8" w:space="0" w:color="auto"/>
              <w:right w:val="single" w:sz="8" w:space="0" w:color="auto"/>
            </w:tcBorders>
            <w:shd w:val="clear" w:color="auto" w:fill="auto"/>
            <w:hideMark/>
          </w:tcPr>
          <w:p w:rsidR="003C0D13" w:rsidRPr="00E7111A" w:rsidRDefault="003C0D13" w:rsidP="00D204C9">
            <w:pPr>
              <w:rPr>
                <w:b/>
                <w:bCs/>
                <w:sz w:val="24"/>
                <w:szCs w:val="24"/>
                <w:lang w:val="tr-TR"/>
              </w:rPr>
            </w:pPr>
            <w:r w:rsidRPr="00E7111A">
              <w:rPr>
                <w:b/>
                <w:bCs/>
                <w:sz w:val="24"/>
                <w:szCs w:val="24"/>
                <w:lang w:val="tr-TR"/>
              </w:rPr>
              <w:t> </w:t>
            </w:r>
          </w:p>
        </w:tc>
        <w:tc>
          <w:tcPr>
            <w:tcW w:w="1926" w:type="dxa"/>
            <w:tcBorders>
              <w:top w:val="nil"/>
              <w:left w:val="nil"/>
              <w:bottom w:val="single" w:sz="8" w:space="0" w:color="auto"/>
              <w:right w:val="single" w:sz="8" w:space="0" w:color="auto"/>
            </w:tcBorders>
            <w:shd w:val="clear" w:color="auto" w:fill="auto"/>
            <w:hideMark/>
          </w:tcPr>
          <w:p w:rsidR="003C0D13" w:rsidRPr="00E7111A" w:rsidRDefault="003C0D13" w:rsidP="00D204C9">
            <w:pPr>
              <w:rPr>
                <w:b/>
                <w:bCs/>
                <w:sz w:val="24"/>
                <w:szCs w:val="24"/>
                <w:lang w:val="tr-TR"/>
              </w:rPr>
            </w:pPr>
            <w:r w:rsidRPr="00E7111A">
              <w:rPr>
                <w:b/>
                <w:bCs/>
                <w:sz w:val="24"/>
                <w:szCs w:val="24"/>
                <w:lang w:val="tr-TR"/>
              </w:rPr>
              <w:t> </w:t>
            </w:r>
          </w:p>
        </w:tc>
        <w:tc>
          <w:tcPr>
            <w:tcW w:w="501" w:type="dxa"/>
            <w:tcBorders>
              <w:top w:val="nil"/>
              <w:left w:val="nil"/>
              <w:bottom w:val="single" w:sz="8" w:space="0" w:color="auto"/>
              <w:right w:val="single" w:sz="8" w:space="0" w:color="auto"/>
            </w:tcBorders>
            <w:shd w:val="clear" w:color="auto" w:fill="auto"/>
            <w:hideMark/>
          </w:tcPr>
          <w:p w:rsidR="003C0D13" w:rsidRPr="00E7111A" w:rsidRDefault="003C0D13" w:rsidP="00D204C9">
            <w:pPr>
              <w:rPr>
                <w:b/>
                <w:bCs/>
                <w:sz w:val="24"/>
                <w:szCs w:val="24"/>
                <w:lang w:val="tr-TR"/>
              </w:rPr>
            </w:pPr>
            <w:r w:rsidRPr="00E7111A">
              <w:rPr>
                <w:b/>
                <w:bCs/>
                <w:sz w:val="24"/>
                <w:szCs w:val="24"/>
                <w:lang w:val="tr-TR"/>
              </w:rPr>
              <w:t> </w:t>
            </w:r>
          </w:p>
        </w:tc>
        <w:tc>
          <w:tcPr>
            <w:tcW w:w="1835" w:type="dxa"/>
            <w:tcBorders>
              <w:top w:val="nil"/>
              <w:left w:val="nil"/>
              <w:bottom w:val="single" w:sz="8" w:space="0" w:color="auto"/>
              <w:right w:val="double" w:sz="6" w:space="0" w:color="auto"/>
            </w:tcBorders>
            <w:shd w:val="clear" w:color="auto" w:fill="auto"/>
            <w:hideMark/>
          </w:tcPr>
          <w:p w:rsidR="003C0D13" w:rsidRPr="00E7111A" w:rsidRDefault="003C0D13" w:rsidP="00D204C9">
            <w:pPr>
              <w:rPr>
                <w:b/>
                <w:bCs/>
                <w:sz w:val="24"/>
                <w:szCs w:val="24"/>
                <w:lang w:val="tr-TR"/>
              </w:rPr>
            </w:pPr>
            <w:r w:rsidRPr="00E7111A">
              <w:rPr>
                <w:b/>
                <w:bCs/>
                <w:sz w:val="24"/>
                <w:szCs w:val="24"/>
                <w:lang w:val="tr-TR"/>
              </w:rPr>
              <w:t> </w:t>
            </w:r>
          </w:p>
        </w:tc>
      </w:tr>
      <w:tr w:rsidR="003C0D13" w:rsidRPr="00E7111A" w:rsidTr="00DE5883">
        <w:trPr>
          <w:trHeight w:val="339"/>
          <w:jc w:val="center"/>
        </w:trPr>
        <w:tc>
          <w:tcPr>
            <w:tcW w:w="1536" w:type="dxa"/>
            <w:tcBorders>
              <w:top w:val="nil"/>
              <w:left w:val="double" w:sz="6" w:space="0" w:color="auto"/>
              <w:bottom w:val="single" w:sz="8" w:space="0" w:color="auto"/>
              <w:right w:val="single" w:sz="8" w:space="0" w:color="auto"/>
            </w:tcBorders>
            <w:shd w:val="clear" w:color="auto" w:fill="auto"/>
            <w:hideMark/>
          </w:tcPr>
          <w:p w:rsidR="003C0D13" w:rsidRPr="00E7111A" w:rsidRDefault="003C0D13" w:rsidP="00D204C9">
            <w:pPr>
              <w:rPr>
                <w:b/>
                <w:bCs/>
                <w:sz w:val="24"/>
                <w:szCs w:val="24"/>
                <w:lang w:val="tr-TR"/>
              </w:rPr>
            </w:pPr>
            <w:r w:rsidRPr="00E7111A">
              <w:rPr>
                <w:b/>
                <w:bCs/>
                <w:sz w:val="24"/>
                <w:szCs w:val="24"/>
                <w:lang w:val="tr-TR"/>
              </w:rPr>
              <w:t> </w:t>
            </w:r>
          </w:p>
        </w:tc>
        <w:tc>
          <w:tcPr>
            <w:tcW w:w="1554" w:type="dxa"/>
            <w:tcBorders>
              <w:top w:val="nil"/>
              <w:left w:val="nil"/>
              <w:bottom w:val="single" w:sz="8" w:space="0" w:color="auto"/>
              <w:right w:val="single" w:sz="8" w:space="0" w:color="auto"/>
            </w:tcBorders>
            <w:shd w:val="clear" w:color="auto" w:fill="auto"/>
            <w:hideMark/>
          </w:tcPr>
          <w:p w:rsidR="003C0D13" w:rsidRPr="00E7111A" w:rsidRDefault="003C0D13" w:rsidP="00D204C9">
            <w:pPr>
              <w:rPr>
                <w:b/>
                <w:bCs/>
                <w:sz w:val="24"/>
                <w:szCs w:val="24"/>
                <w:lang w:val="tr-TR"/>
              </w:rPr>
            </w:pPr>
            <w:r w:rsidRPr="00E7111A">
              <w:rPr>
                <w:b/>
                <w:bCs/>
                <w:sz w:val="24"/>
                <w:szCs w:val="24"/>
                <w:lang w:val="tr-TR"/>
              </w:rPr>
              <w:t> </w:t>
            </w:r>
          </w:p>
        </w:tc>
        <w:tc>
          <w:tcPr>
            <w:tcW w:w="715" w:type="dxa"/>
            <w:tcBorders>
              <w:top w:val="nil"/>
              <w:left w:val="nil"/>
              <w:bottom w:val="single" w:sz="8" w:space="0" w:color="auto"/>
              <w:right w:val="single" w:sz="8" w:space="0" w:color="auto"/>
            </w:tcBorders>
            <w:shd w:val="clear" w:color="auto" w:fill="auto"/>
            <w:hideMark/>
          </w:tcPr>
          <w:p w:rsidR="003C0D13" w:rsidRPr="00E7111A" w:rsidRDefault="003C0D13" w:rsidP="00D204C9">
            <w:pPr>
              <w:rPr>
                <w:b/>
                <w:bCs/>
                <w:sz w:val="24"/>
                <w:szCs w:val="24"/>
                <w:lang w:val="tr-TR"/>
              </w:rPr>
            </w:pPr>
            <w:r w:rsidRPr="00E7111A">
              <w:rPr>
                <w:b/>
                <w:bCs/>
                <w:sz w:val="24"/>
                <w:szCs w:val="24"/>
                <w:lang w:val="tr-TR"/>
              </w:rPr>
              <w:t> </w:t>
            </w:r>
          </w:p>
        </w:tc>
        <w:tc>
          <w:tcPr>
            <w:tcW w:w="1926" w:type="dxa"/>
            <w:tcBorders>
              <w:top w:val="nil"/>
              <w:left w:val="nil"/>
              <w:bottom w:val="single" w:sz="8" w:space="0" w:color="auto"/>
              <w:right w:val="single" w:sz="8" w:space="0" w:color="auto"/>
            </w:tcBorders>
            <w:shd w:val="clear" w:color="auto" w:fill="auto"/>
            <w:hideMark/>
          </w:tcPr>
          <w:p w:rsidR="003C0D13" w:rsidRPr="00E7111A" w:rsidRDefault="003C0D13" w:rsidP="00D204C9">
            <w:pPr>
              <w:rPr>
                <w:b/>
                <w:bCs/>
                <w:sz w:val="24"/>
                <w:szCs w:val="24"/>
                <w:lang w:val="tr-TR"/>
              </w:rPr>
            </w:pPr>
            <w:r w:rsidRPr="00E7111A">
              <w:rPr>
                <w:b/>
                <w:bCs/>
                <w:sz w:val="24"/>
                <w:szCs w:val="24"/>
                <w:lang w:val="tr-TR"/>
              </w:rPr>
              <w:t> </w:t>
            </w:r>
          </w:p>
        </w:tc>
        <w:tc>
          <w:tcPr>
            <w:tcW w:w="501" w:type="dxa"/>
            <w:tcBorders>
              <w:top w:val="nil"/>
              <w:left w:val="nil"/>
              <w:bottom w:val="single" w:sz="8" w:space="0" w:color="auto"/>
              <w:right w:val="single" w:sz="8" w:space="0" w:color="auto"/>
            </w:tcBorders>
            <w:shd w:val="clear" w:color="auto" w:fill="auto"/>
            <w:hideMark/>
          </w:tcPr>
          <w:p w:rsidR="003C0D13" w:rsidRPr="00E7111A" w:rsidRDefault="003C0D13" w:rsidP="00D204C9">
            <w:pPr>
              <w:rPr>
                <w:b/>
                <w:bCs/>
                <w:sz w:val="24"/>
                <w:szCs w:val="24"/>
                <w:lang w:val="tr-TR"/>
              </w:rPr>
            </w:pPr>
            <w:r w:rsidRPr="00E7111A">
              <w:rPr>
                <w:b/>
                <w:bCs/>
                <w:sz w:val="24"/>
                <w:szCs w:val="24"/>
                <w:lang w:val="tr-TR"/>
              </w:rPr>
              <w:t> </w:t>
            </w:r>
          </w:p>
        </w:tc>
        <w:tc>
          <w:tcPr>
            <w:tcW w:w="1835" w:type="dxa"/>
            <w:tcBorders>
              <w:top w:val="nil"/>
              <w:left w:val="nil"/>
              <w:bottom w:val="single" w:sz="8" w:space="0" w:color="auto"/>
              <w:right w:val="double" w:sz="6" w:space="0" w:color="auto"/>
            </w:tcBorders>
            <w:shd w:val="clear" w:color="auto" w:fill="auto"/>
            <w:hideMark/>
          </w:tcPr>
          <w:p w:rsidR="003C0D13" w:rsidRPr="00E7111A" w:rsidRDefault="003C0D13" w:rsidP="00D204C9">
            <w:pPr>
              <w:rPr>
                <w:b/>
                <w:bCs/>
                <w:sz w:val="24"/>
                <w:szCs w:val="24"/>
                <w:lang w:val="tr-TR"/>
              </w:rPr>
            </w:pPr>
            <w:r w:rsidRPr="00E7111A">
              <w:rPr>
                <w:b/>
                <w:bCs/>
                <w:sz w:val="24"/>
                <w:szCs w:val="24"/>
                <w:lang w:val="tr-TR"/>
              </w:rPr>
              <w:t> </w:t>
            </w:r>
          </w:p>
        </w:tc>
      </w:tr>
      <w:tr w:rsidR="003C0D13" w:rsidRPr="00E7111A" w:rsidTr="00DE5883">
        <w:trPr>
          <w:trHeight w:val="339"/>
          <w:jc w:val="center"/>
        </w:trPr>
        <w:tc>
          <w:tcPr>
            <w:tcW w:w="1536" w:type="dxa"/>
            <w:tcBorders>
              <w:top w:val="nil"/>
              <w:left w:val="double" w:sz="6" w:space="0" w:color="auto"/>
              <w:bottom w:val="double" w:sz="6" w:space="0" w:color="auto"/>
              <w:right w:val="single" w:sz="8" w:space="0" w:color="auto"/>
            </w:tcBorders>
            <w:shd w:val="clear" w:color="auto" w:fill="auto"/>
            <w:hideMark/>
          </w:tcPr>
          <w:p w:rsidR="003C0D13" w:rsidRPr="00E7111A" w:rsidRDefault="003C0D13" w:rsidP="00D204C9">
            <w:pPr>
              <w:rPr>
                <w:b/>
                <w:bCs/>
                <w:sz w:val="24"/>
                <w:szCs w:val="24"/>
                <w:lang w:val="tr-TR"/>
              </w:rPr>
            </w:pPr>
            <w:r w:rsidRPr="00E7111A">
              <w:rPr>
                <w:b/>
                <w:bCs/>
                <w:sz w:val="24"/>
                <w:szCs w:val="24"/>
                <w:lang w:val="tr-TR"/>
              </w:rPr>
              <w:t> </w:t>
            </w:r>
          </w:p>
        </w:tc>
        <w:tc>
          <w:tcPr>
            <w:tcW w:w="1554" w:type="dxa"/>
            <w:tcBorders>
              <w:top w:val="nil"/>
              <w:left w:val="nil"/>
              <w:bottom w:val="double" w:sz="6" w:space="0" w:color="auto"/>
              <w:right w:val="single" w:sz="8" w:space="0" w:color="auto"/>
            </w:tcBorders>
            <w:shd w:val="clear" w:color="auto" w:fill="auto"/>
            <w:hideMark/>
          </w:tcPr>
          <w:p w:rsidR="003C0D13" w:rsidRPr="00E7111A" w:rsidRDefault="003C0D13" w:rsidP="00D204C9">
            <w:pPr>
              <w:rPr>
                <w:b/>
                <w:bCs/>
                <w:sz w:val="24"/>
                <w:szCs w:val="24"/>
                <w:lang w:val="tr-TR"/>
              </w:rPr>
            </w:pPr>
            <w:r w:rsidRPr="00E7111A">
              <w:rPr>
                <w:b/>
                <w:bCs/>
                <w:sz w:val="24"/>
                <w:szCs w:val="24"/>
                <w:lang w:val="tr-TR"/>
              </w:rPr>
              <w:t> </w:t>
            </w:r>
          </w:p>
        </w:tc>
        <w:tc>
          <w:tcPr>
            <w:tcW w:w="715" w:type="dxa"/>
            <w:tcBorders>
              <w:top w:val="nil"/>
              <w:left w:val="nil"/>
              <w:bottom w:val="double" w:sz="6" w:space="0" w:color="auto"/>
              <w:right w:val="single" w:sz="8" w:space="0" w:color="auto"/>
            </w:tcBorders>
            <w:shd w:val="clear" w:color="auto" w:fill="auto"/>
            <w:hideMark/>
          </w:tcPr>
          <w:p w:rsidR="003C0D13" w:rsidRPr="00E7111A" w:rsidRDefault="003C0D13" w:rsidP="00D204C9">
            <w:pPr>
              <w:rPr>
                <w:b/>
                <w:bCs/>
                <w:sz w:val="24"/>
                <w:szCs w:val="24"/>
                <w:lang w:val="tr-TR"/>
              </w:rPr>
            </w:pPr>
            <w:r w:rsidRPr="00E7111A">
              <w:rPr>
                <w:b/>
                <w:bCs/>
                <w:sz w:val="24"/>
                <w:szCs w:val="24"/>
                <w:lang w:val="tr-TR"/>
              </w:rPr>
              <w:t> </w:t>
            </w:r>
          </w:p>
        </w:tc>
        <w:tc>
          <w:tcPr>
            <w:tcW w:w="1926" w:type="dxa"/>
            <w:tcBorders>
              <w:top w:val="nil"/>
              <w:left w:val="nil"/>
              <w:bottom w:val="double" w:sz="6" w:space="0" w:color="auto"/>
              <w:right w:val="single" w:sz="8" w:space="0" w:color="auto"/>
            </w:tcBorders>
            <w:shd w:val="clear" w:color="auto" w:fill="auto"/>
            <w:hideMark/>
          </w:tcPr>
          <w:p w:rsidR="003C0D13" w:rsidRPr="00E7111A" w:rsidRDefault="003C0D13" w:rsidP="00D204C9">
            <w:pPr>
              <w:rPr>
                <w:b/>
                <w:bCs/>
                <w:sz w:val="24"/>
                <w:szCs w:val="24"/>
                <w:lang w:val="tr-TR"/>
              </w:rPr>
            </w:pPr>
            <w:r w:rsidRPr="00E7111A">
              <w:rPr>
                <w:b/>
                <w:bCs/>
                <w:sz w:val="24"/>
                <w:szCs w:val="24"/>
                <w:lang w:val="tr-TR"/>
              </w:rPr>
              <w:t> </w:t>
            </w:r>
          </w:p>
        </w:tc>
        <w:tc>
          <w:tcPr>
            <w:tcW w:w="501" w:type="dxa"/>
            <w:tcBorders>
              <w:top w:val="nil"/>
              <w:left w:val="nil"/>
              <w:bottom w:val="double" w:sz="6" w:space="0" w:color="auto"/>
              <w:right w:val="single" w:sz="8" w:space="0" w:color="auto"/>
            </w:tcBorders>
            <w:shd w:val="clear" w:color="auto" w:fill="auto"/>
            <w:hideMark/>
          </w:tcPr>
          <w:p w:rsidR="003C0D13" w:rsidRPr="00E7111A" w:rsidRDefault="003C0D13" w:rsidP="00D204C9">
            <w:pPr>
              <w:rPr>
                <w:b/>
                <w:bCs/>
                <w:sz w:val="24"/>
                <w:szCs w:val="24"/>
                <w:lang w:val="tr-TR"/>
              </w:rPr>
            </w:pPr>
            <w:r w:rsidRPr="00E7111A">
              <w:rPr>
                <w:b/>
                <w:bCs/>
                <w:sz w:val="24"/>
                <w:szCs w:val="24"/>
                <w:lang w:val="tr-TR"/>
              </w:rPr>
              <w:t> </w:t>
            </w:r>
          </w:p>
        </w:tc>
        <w:tc>
          <w:tcPr>
            <w:tcW w:w="1835" w:type="dxa"/>
            <w:tcBorders>
              <w:top w:val="nil"/>
              <w:left w:val="nil"/>
              <w:bottom w:val="double" w:sz="6" w:space="0" w:color="auto"/>
              <w:right w:val="double" w:sz="6" w:space="0" w:color="auto"/>
            </w:tcBorders>
            <w:shd w:val="clear" w:color="auto" w:fill="auto"/>
            <w:hideMark/>
          </w:tcPr>
          <w:p w:rsidR="003C0D13" w:rsidRPr="00E7111A" w:rsidRDefault="003C0D13" w:rsidP="00D204C9">
            <w:pPr>
              <w:rPr>
                <w:b/>
                <w:bCs/>
                <w:sz w:val="24"/>
                <w:szCs w:val="24"/>
                <w:lang w:val="tr-TR"/>
              </w:rPr>
            </w:pPr>
            <w:r w:rsidRPr="00E7111A">
              <w:rPr>
                <w:b/>
                <w:bCs/>
                <w:sz w:val="24"/>
                <w:szCs w:val="24"/>
                <w:lang w:val="tr-TR"/>
              </w:rPr>
              <w:t> </w:t>
            </w:r>
          </w:p>
        </w:tc>
      </w:tr>
    </w:tbl>
    <w:p w:rsidR="003C0D13" w:rsidRPr="00E7111A" w:rsidRDefault="003C0D13" w:rsidP="003C0D13">
      <w:pPr>
        <w:rPr>
          <w:b/>
          <w:sz w:val="24"/>
          <w:szCs w:val="24"/>
          <w:lang w:val="tr-TR"/>
        </w:rPr>
      </w:pPr>
    </w:p>
    <w:p w:rsidR="00BA7F7E" w:rsidRDefault="00BA7F7E" w:rsidP="00E82783">
      <w:pPr>
        <w:numPr>
          <w:ilvl w:val="0"/>
          <w:numId w:val="44"/>
        </w:numPr>
        <w:tabs>
          <w:tab w:val="clear" w:pos="360"/>
          <w:tab w:val="left" w:pos="-1843"/>
          <w:tab w:val="num" w:pos="540"/>
        </w:tabs>
        <w:spacing w:line="360" w:lineRule="auto"/>
        <w:ind w:left="540" w:hanging="540"/>
        <w:jc w:val="both"/>
        <w:rPr>
          <w:sz w:val="24"/>
        </w:rPr>
      </w:pPr>
      <w:r>
        <w:rPr>
          <w:sz w:val="24"/>
        </w:rPr>
        <w:t xml:space="preserve">Regarding all your export sales to Turkey of the product subject to review </w:t>
      </w:r>
      <w:r w:rsidR="00A9005E">
        <w:rPr>
          <w:sz w:val="24"/>
        </w:rPr>
        <w:t>in</w:t>
      </w:r>
      <w:r>
        <w:rPr>
          <w:sz w:val="24"/>
        </w:rPr>
        <w:t xml:space="preserve"> the IP,</w:t>
      </w:r>
    </w:p>
    <w:p w:rsidR="00574BB8" w:rsidRPr="00E7111A" w:rsidRDefault="00574BB8" w:rsidP="00574BB8">
      <w:pPr>
        <w:tabs>
          <w:tab w:val="left" w:pos="-1843"/>
          <w:tab w:val="left" w:pos="426"/>
        </w:tabs>
        <w:jc w:val="both"/>
        <w:rPr>
          <w:sz w:val="24"/>
        </w:rPr>
      </w:pPr>
    </w:p>
    <w:p w:rsidR="00940876" w:rsidRDefault="00D6675B" w:rsidP="00E82783">
      <w:pPr>
        <w:numPr>
          <w:ilvl w:val="0"/>
          <w:numId w:val="45"/>
        </w:numPr>
        <w:tabs>
          <w:tab w:val="clear" w:pos="360"/>
          <w:tab w:val="left" w:pos="-1843"/>
          <w:tab w:val="num" w:pos="1080"/>
        </w:tabs>
        <w:ind w:left="1078" w:hanging="539"/>
        <w:jc w:val="both"/>
        <w:rPr>
          <w:sz w:val="24"/>
        </w:rPr>
      </w:pPr>
      <w:r>
        <w:rPr>
          <w:sz w:val="24"/>
        </w:rPr>
        <w:t>Supply a</w:t>
      </w:r>
      <w:r w:rsidR="00A96734">
        <w:rPr>
          <w:sz w:val="24"/>
        </w:rPr>
        <w:t>n</w:t>
      </w:r>
      <w:r>
        <w:rPr>
          <w:sz w:val="24"/>
        </w:rPr>
        <w:t xml:space="preserve"> </w:t>
      </w:r>
      <w:r>
        <w:rPr>
          <w:b/>
          <w:sz w:val="24"/>
        </w:rPr>
        <w:t>electronic copy in pdf format</w:t>
      </w:r>
      <w:r>
        <w:rPr>
          <w:sz w:val="24"/>
        </w:rPr>
        <w:t xml:space="preserve"> of </w:t>
      </w:r>
      <w:r>
        <w:rPr>
          <w:b/>
          <w:bCs/>
          <w:sz w:val="24"/>
        </w:rPr>
        <w:t>all</w:t>
      </w:r>
      <w:r>
        <w:rPr>
          <w:sz w:val="24"/>
        </w:rPr>
        <w:t xml:space="preserve"> (i) proforma export </w:t>
      </w:r>
      <w:r w:rsidR="00A96734">
        <w:rPr>
          <w:sz w:val="24"/>
        </w:rPr>
        <w:t>invoices</w:t>
      </w:r>
      <w:r>
        <w:rPr>
          <w:sz w:val="24"/>
        </w:rPr>
        <w:t xml:space="preserve"> (ii) export invoices issued to importers for customs declarations (iii) export sales invoices issued pu</w:t>
      </w:r>
      <w:r w:rsidR="00A96734">
        <w:rPr>
          <w:sz w:val="24"/>
        </w:rPr>
        <w:t>rsuant to your domestic tax law and</w:t>
      </w:r>
      <w:r>
        <w:rPr>
          <w:sz w:val="24"/>
        </w:rPr>
        <w:t xml:space="preserve"> (iv) if any, export sales invoice</w:t>
      </w:r>
      <w:r w:rsidR="00A96734">
        <w:rPr>
          <w:sz w:val="24"/>
        </w:rPr>
        <w:t>s</w:t>
      </w:r>
      <w:r>
        <w:rPr>
          <w:sz w:val="24"/>
        </w:rPr>
        <w:t xml:space="preserve"> issued</w:t>
      </w:r>
      <w:r w:rsidR="00A96734">
        <w:rPr>
          <w:sz w:val="24"/>
        </w:rPr>
        <w:t xml:space="preserve"> by trader to Turkish importers</w:t>
      </w:r>
      <w:r>
        <w:rPr>
          <w:sz w:val="24"/>
        </w:rPr>
        <w:t xml:space="preserve"> with a sample Turkish or English translation</w:t>
      </w:r>
      <w:r w:rsidR="00A96734">
        <w:rPr>
          <w:sz w:val="24"/>
        </w:rPr>
        <w:t>.</w:t>
      </w:r>
    </w:p>
    <w:p w:rsidR="00940876" w:rsidRDefault="00940876" w:rsidP="00940876">
      <w:pPr>
        <w:tabs>
          <w:tab w:val="left" w:pos="-1843"/>
        </w:tabs>
        <w:ind w:left="1078"/>
        <w:jc w:val="both"/>
        <w:rPr>
          <w:sz w:val="24"/>
        </w:rPr>
      </w:pPr>
    </w:p>
    <w:p w:rsidR="003C0D13" w:rsidRPr="00940876" w:rsidRDefault="00940876" w:rsidP="00E82783">
      <w:pPr>
        <w:numPr>
          <w:ilvl w:val="0"/>
          <w:numId w:val="45"/>
        </w:numPr>
        <w:tabs>
          <w:tab w:val="clear" w:pos="360"/>
          <w:tab w:val="left" w:pos="-1843"/>
          <w:tab w:val="num" w:pos="1080"/>
        </w:tabs>
        <w:ind w:left="1078" w:hanging="539"/>
        <w:jc w:val="both"/>
        <w:rPr>
          <w:sz w:val="24"/>
        </w:rPr>
      </w:pPr>
      <w:r w:rsidRPr="00940876">
        <w:rPr>
          <w:sz w:val="24"/>
        </w:rPr>
        <w:t xml:space="preserve">Fill out the following table listing </w:t>
      </w:r>
      <w:r w:rsidRPr="00940876">
        <w:rPr>
          <w:b/>
          <w:sz w:val="24"/>
          <w:u w:val="single"/>
        </w:rPr>
        <w:t>all your export sales to Turkey on a transaction by transaction basis</w:t>
      </w:r>
      <w:r w:rsidRPr="00940876">
        <w:rPr>
          <w:sz w:val="24"/>
        </w:rPr>
        <w:t xml:space="preserve"> in Microsoft </w:t>
      </w:r>
      <w:r>
        <w:rPr>
          <w:sz w:val="24"/>
        </w:rPr>
        <w:t xml:space="preserve">Excel </w:t>
      </w:r>
      <w:r w:rsidRPr="00940876">
        <w:rPr>
          <w:sz w:val="24"/>
        </w:rPr>
        <w:t>format.</w:t>
      </w:r>
    </w:p>
    <w:p w:rsidR="003C0D13" w:rsidRPr="00E7111A" w:rsidRDefault="003C0D13" w:rsidP="003C0D13">
      <w:pPr>
        <w:tabs>
          <w:tab w:val="left" w:pos="-1843"/>
        </w:tabs>
        <w:ind w:left="540"/>
        <w:jc w:val="both"/>
        <w:rPr>
          <w:sz w:val="24"/>
          <w:lang w:val="tr-TR"/>
        </w:rPr>
      </w:pPr>
      <w:r w:rsidRPr="00E7111A">
        <w:rPr>
          <w:sz w:val="24"/>
          <w:lang w:val="tr-TR"/>
        </w:rPr>
        <w:t xml:space="preserve">   </w:t>
      </w:r>
    </w:p>
    <w:tbl>
      <w:tblPr>
        <w:tblW w:w="7040" w:type="dxa"/>
        <w:jc w:val="right"/>
        <w:tblCellMar>
          <w:left w:w="70" w:type="dxa"/>
          <w:right w:w="70" w:type="dxa"/>
        </w:tblCellMar>
        <w:tblLook w:val="04A0" w:firstRow="1" w:lastRow="0" w:firstColumn="1" w:lastColumn="0" w:noHBand="0" w:noVBand="1"/>
      </w:tblPr>
      <w:tblGrid>
        <w:gridCol w:w="293"/>
        <w:gridCol w:w="293"/>
        <w:gridCol w:w="293"/>
        <w:gridCol w:w="293"/>
        <w:gridCol w:w="293"/>
        <w:gridCol w:w="293"/>
        <w:gridCol w:w="292"/>
        <w:gridCol w:w="292"/>
        <w:gridCol w:w="292"/>
        <w:gridCol w:w="292"/>
        <w:gridCol w:w="292"/>
        <w:gridCol w:w="292"/>
        <w:gridCol w:w="292"/>
        <w:gridCol w:w="292"/>
        <w:gridCol w:w="292"/>
        <w:gridCol w:w="292"/>
        <w:gridCol w:w="292"/>
        <w:gridCol w:w="292"/>
        <w:gridCol w:w="292"/>
        <w:gridCol w:w="292"/>
        <w:gridCol w:w="292"/>
        <w:gridCol w:w="292"/>
        <w:gridCol w:w="292"/>
        <w:gridCol w:w="292"/>
        <w:gridCol w:w="292"/>
        <w:gridCol w:w="292"/>
        <w:gridCol w:w="292"/>
        <w:gridCol w:w="292"/>
        <w:gridCol w:w="292"/>
        <w:gridCol w:w="292"/>
        <w:gridCol w:w="292"/>
        <w:gridCol w:w="292"/>
      </w:tblGrid>
      <w:tr w:rsidR="00242CC5" w:rsidRPr="00242CC5" w:rsidTr="001574E7">
        <w:trPr>
          <w:trHeight w:val="315"/>
          <w:jc w:val="right"/>
        </w:trPr>
        <w:tc>
          <w:tcPr>
            <w:tcW w:w="7040" w:type="dxa"/>
            <w:gridSpan w:val="32"/>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242CC5" w:rsidRPr="00242CC5" w:rsidRDefault="00242CC5" w:rsidP="00242CC5">
            <w:pPr>
              <w:rPr>
                <w:b/>
                <w:bCs/>
                <w:sz w:val="24"/>
                <w:szCs w:val="24"/>
                <w:lang w:val="tr-TR"/>
              </w:rPr>
            </w:pPr>
            <w:r w:rsidRPr="00242CC5">
              <w:rPr>
                <w:b/>
                <w:bCs/>
                <w:sz w:val="24"/>
                <w:szCs w:val="24"/>
                <w:lang w:val="tr-TR"/>
              </w:rPr>
              <w:t>Table E-2.4.b "SALESTUR"</w:t>
            </w:r>
          </w:p>
        </w:tc>
      </w:tr>
      <w:tr w:rsidR="00242CC5" w:rsidRPr="00242CC5" w:rsidTr="001574E7">
        <w:trPr>
          <w:trHeight w:val="1485"/>
          <w:jc w:val="right"/>
        </w:trPr>
        <w:tc>
          <w:tcPr>
            <w:tcW w:w="220" w:type="dxa"/>
            <w:tcBorders>
              <w:top w:val="nil"/>
              <w:left w:val="single" w:sz="4" w:space="0" w:color="auto"/>
              <w:bottom w:val="single" w:sz="4" w:space="0" w:color="auto"/>
              <w:right w:val="single" w:sz="4" w:space="0" w:color="auto"/>
            </w:tcBorders>
            <w:shd w:val="clear" w:color="auto" w:fill="auto"/>
            <w:noWrap/>
            <w:textDirection w:val="btLr"/>
            <w:vAlign w:val="bottom"/>
            <w:hideMark/>
          </w:tcPr>
          <w:p w:rsidR="00242CC5" w:rsidRPr="00242CC5" w:rsidRDefault="00242CC5" w:rsidP="00242CC5">
            <w:pPr>
              <w:rPr>
                <w:b/>
                <w:bCs/>
                <w:color w:val="000000"/>
                <w:sz w:val="16"/>
                <w:szCs w:val="16"/>
                <w:lang w:val="tr-TR"/>
              </w:rPr>
            </w:pPr>
            <w:r w:rsidRPr="00242CC5">
              <w:rPr>
                <w:b/>
                <w:bCs/>
                <w:color w:val="000000"/>
                <w:sz w:val="16"/>
                <w:szCs w:val="16"/>
                <w:lang w:val="tr-TR"/>
              </w:rPr>
              <w:t>No</w:t>
            </w:r>
          </w:p>
        </w:tc>
        <w:tc>
          <w:tcPr>
            <w:tcW w:w="220" w:type="dxa"/>
            <w:tcBorders>
              <w:top w:val="nil"/>
              <w:left w:val="nil"/>
              <w:bottom w:val="single" w:sz="4" w:space="0" w:color="auto"/>
              <w:right w:val="single" w:sz="4" w:space="0" w:color="auto"/>
            </w:tcBorders>
            <w:shd w:val="clear" w:color="auto" w:fill="auto"/>
            <w:noWrap/>
            <w:textDirection w:val="btLr"/>
            <w:vAlign w:val="bottom"/>
            <w:hideMark/>
          </w:tcPr>
          <w:p w:rsidR="00242CC5" w:rsidRPr="00242CC5" w:rsidRDefault="00242CC5" w:rsidP="00242CC5">
            <w:pPr>
              <w:rPr>
                <w:b/>
                <w:bCs/>
                <w:color w:val="000000"/>
                <w:sz w:val="16"/>
                <w:szCs w:val="16"/>
                <w:lang w:val="tr-TR"/>
              </w:rPr>
            </w:pPr>
            <w:r w:rsidRPr="00242CC5">
              <w:rPr>
                <w:b/>
                <w:bCs/>
                <w:color w:val="000000"/>
                <w:sz w:val="16"/>
                <w:szCs w:val="16"/>
                <w:lang w:val="tr-TR"/>
              </w:rPr>
              <w:t>Producer</w:t>
            </w:r>
          </w:p>
        </w:tc>
        <w:tc>
          <w:tcPr>
            <w:tcW w:w="220" w:type="dxa"/>
            <w:tcBorders>
              <w:top w:val="nil"/>
              <w:left w:val="nil"/>
              <w:bottom w:val="single" w:sz="4" w:space="0" w:color="auto"/>
              <w:right w:val="single" w:sz="4" w:space="0" w:color="auto"/>
            </w:tcBorders>
            <w:shd w:val="clear" w:color="auto" w:fill="auto"/>
            <w:noWrap/>
            <w:textDirection w:val="btLr"/>
            <w:vAlign w:val="bottom"/>
            <w:hideMark/>
          </w:tcPr>
          <w:p w:rsidR="00242CC5" w:rsidRPr="00242CC5" w:rsidRDefault="00242CC5" w:rsidP="00242CC5">
            <w:pPr>
              <w:rPr>
                <w:b/>
                <w:bCs/>
                <w:color w:val="000000"/>
                <w:sz w:val="16"/>
                <w:szCs w:val="16"/>
                <w:lang w:val="tr-TR"/>
              </w:rPr>
            </w:pPr>
            <w:r w:rsidRPr="00242CC5">
              <w:rPr>
                <w:b/>
                <w:bCs/>
                <w:color w:val="000000"/>
                <w:sz w:val="16"/>
                <w:szCs w:val="16"/>
                <w:lang w:val="tr-TR"/>
              </w:rPr>
              <w:t>Exporter</w:t>
            </w:r>
          </w:p>
        </w:tc>
        <w:tc>
          <w:tcPr>
            <w:tcW w:w="220" w:type="dxa"/>
            <w:tcBorders>
              <w:top w:val="nil"/>
              <w:left w:val="nil"/>
              <w:bottom w:val="single" w:sz="4" w:space="0" w:color="auto"/>
              <w:right w:val="single" w:sz="4" w:space="0" w:color="auto"/>
            </w:tcBorders>
            <w:shd w:val="clear" w:color="auto" w:fill="auto"/>
            <w:noWrap/>
            <w:textDirection w:val="btLr"/>
            <w:vAlign w:val="bottom"/>
            <w:hideMark/>
          </w:tcPr>
          <w:p w:rsidR="00242CC5" w:rsidRPr="00242CC5" w:rsidRDefault="00242CC5" w:rsidP="00242CC5">
            <w:pPr>
              <w:rPr>
                <w:b/>
                <w:bCs/>
                <w:color w:val="000000"/>
                <w:sz w:val="16"/>
                <w:szCs w:val="16"/>
                <w:lang w:val="tr-TR"/>
              </w:rPr>
            </w:pPr>
            <w:r w:rsidRPr="00242CC5">
              <w:rPr>
                <w:b/>
                <w:bCs/>
                <w:color w:val="000000"/>
                <w:sz w:val="16"/>
                <w:szCs w:val="16"/>
                <w:lang w:val="tr-TR"/>
              </w:rPr>
              <w:t>Trader</w:t>
            </w:r>
          </w:p>
        </w:tc>
        <w:tc>
          <w:tcPr>
            <w:tcW w:w="220" w:type="dxa"/>
            <w:tcBorders>
              <w:top w:val="nil"/>
              <w:left w:val="nil"/>
              <w:bottom w:val="single" w:sz="4" w:space="0" w:color="auto"/>
              <w:right w:val="single" w:sz="4" w:space="0" w:color="auto"/>
            </w:tcBorders>
            <w:shd w:val="clear" w:color="auto" w:fill="auto"/>
            <w:noWrap/>
            <w:textDirection w:val="btLr"/>
            <w:vAlign w:val="bottom"/>
            <w:hideMark/>
          </w:tcPr>
          <w:p w:rsidR="00242CC5" w:rsidRPr="00242CC5" w:rsidRDefault="00242CC5" w:rsidP="00242CC5">
            <w:pPr>
              <w:rPr>
                <w:b/>
                <w:bCs/>
                <w:color w:val="000000"/>
                <w:sz w:val="16"/>
                <w:szCs w:val="16"/>
                <w:lang w:val="tr-TR"/>
              </w:rPr>
            </w:pPr>
            <w:r w:rsidRPr="00242CC5">
              <w:rPr>
                <w:b/>
                <w:bCs/>
                <w:color w:val="000000"/>
                <w:sz w:val="16"/>
                <w:szCs w:val="16"/>
                <w:lang w:val="tr-TR"/>
              </w:rPr>
              <w:t>Purchaser</w:t>
            </w:r>
          </w:p>
        </w:tc>
        <w:tc>
          <w:tcPr>
            <w:tcW w:w="220" w:type="dxa"/>
            <w:tcBorders>
              <w:top w:val="nil"/>
              <w:left w:val="nil"/>
              <w:bottom w:val="single" w:sz="4" w:space="0" w:color="auto"/>
              <w:right w:val="single" w:sz="4" w:space="0" w:color="auto"/>
            </w:tcBorders>
            <w:shd w:val="clear" w:color="auto" w:fill="auto"/>
            <w:noWrap/>
            <w:textDirection w:val="btLr"/>
            <w:vAlign w:val="bottom"/>
            <w:hideMark/>
          </w:tcPr>
          <w:p w:rsidR="00242CC5" w:rsidRPr="00242CC5" w:rsidRDefault="00242CC5" w:rsidP="00242CC5">
            <w:pPr>
              <w:rPr>
                <w:b/>
                <w:bCs/>
                <w:color w:val="000000"/>
                <w:sz w:val="16"/>
                <w:szCs w:val="16"/>
                <w:lang w:val="tr-TR"/>
              </w:rPr>
            </w:pPr>
            <w:r w:rsidRPr="00242CC5">
              <w:rPr>
                <w:b/>
                <w:bCs/>
                <w:color w:val="000000"/>
                <w:sz w:val="16"/>
                <w:szCs w:val="16"/>
                <w:lang w:val="tr-TR"/>
              </w:rPr>
              <w:t>Relation</w:t>
            </w:r>
          </w:p>
        </w:tc>
        <w:tc>
          <w:tcPr>
            <w:tcW w:w="220" w:type="dxa"/>
            <w:tcBorders>
              <w:top w:val="nil"/>
              <w:left w:val="nil"/>
              <w:bottom w:val="single" w:sz="4" w:space="0" w:color="auto"/>
              <w:right w:val="single" w:sz="4" w:space="0" w:color="auto"/>
            </w:tcBorders>
            <w:shd w:val="clear" w:color="auto" w:fill="auto"/>
            <w:noWrap/>
            <w:textDirection w:val="btLr"/>
            <w:vAlign w:val="bottom"/>
            <w:hideMark/>
          </w:tcPr>
          <w:p w:rsidR="00242CC5" w:rsidRPr="00242CC5" w:rsidRDefault="00242CC5" w:rsidP="00242CC5">
            <w:pPr>
              <w:rPr>
                <w:b/>
                <w:bCs/>
                <w:color w:val="000000"/>
                <w:sz w:val="16"/>
                <w:szCs w:val="16"/>
                <w:lang w:val="tr-TR"/>
              </w:rPr>
            </w:pPr>
            <w:r w:rsidRPr="00242CC5">
              <w:rPr>
                <w:b/>
                <w:bCs/>
                <w:color w:val="000000"/>
                <w:sz w:val="16"/>
                <w:szCs w:val="16"/>
                <w:lang w:val="tr-TR"/>
              </w:rPr>
              <w:t>Level of Trade</w:t>
            </w:r>
          </w:p>
        </w:tc>
        <w:tc>
          <w:tcPr>
            <w:tcW w:w="220" w:type="dxa"/>
            <w:tcBorders>
              <w:top w:val="nil"/>
              <w:left w:val="nil"/>
              <w:bottom w:val="single" w:sz="4" w:space="0" w:color="auto"/>
              <w:right w:val="single" w:sz="4" w:space="0" w:color="auto"/>
            </w:tcBorders>
            <w:shd w:val="clear" w:color="auto" w:fill="auto"/>
            <w:noWrap/>
            <w:textDirection w:val="btLr"/>
            <w:vAlign w:val="bottom"/>
            <w:hideMark/>
          </w:tcPr>
          <w:p w:rsidR="00242CC5" w:rsidRPr="00242CC5" w:rsidRDefault="00242CC5" w:rsidP="00242CC5">
            <w:pPr>
              <w:rPr>
                <w:b/>
                <w:bCs/>
                <w:color w:val="000000"/>
                <w:sz w:val="16"/>
                <w:szCs w:val="16"/>
                <w:lang w:val="tr-TR"/>
              </w:rPr>
            </w:pPr>
            <w:r w:rsidRPr="00242CC5">
              <w:rPr>
                <w:b/>
                <w:bCs/>
                <w:color w:val="000000"/>
                <w:sz w:val="16"/>
                <w:szCs w:val="16"/>
                <w:lang w:val="tr-TR"/>
              </w:rPr>
              <w:t>Invoice Number</w:t>
            </w:r>
          </w:p>
        </w:tc>
        <w:tc>
          <w:tcPr>
            <w:tcW w:w="220" w:type="dxa"/>
            <w:tcBorders>
              <w:top w:val="nil"/>
              <w:left w:val="nil"/>
              <w:bottom w:val="single" w:sz="4" w:space="0" w:color="auto"/>
              <w:right w:val="single" w:sz="4" w:space="0" w:color="auto"/>
            </w:tcBorders>
            <w:shd w:val="clear" w:color="auto" w:fill="auto"/>
            <w:noWrap/>
            <w:textDirection w:val="btLr"/>
            <w:vAlign w:val="bottom"/>
            <w:hideMark/>
          </w:tcPr>
          <w:p w:rsidR="00242CC5" w:rsidRPr="00242CC5" w:rsidRDefault="00242CC5" w:rsidP="00242CC5">
            <w:pPr>
              <w:rPr>
                <w:b/>
                <w:bCs/>
                <w:color w:val="000000"/>
                <w:sz w:val="16"/>
                <w:szCs w:val="16"/>
                <w:lang w:val="tr-TR"/>
              </w:rPr>
            </w:pPr>
            <w:r w:rsidRPr="00242CC5">
              <w:rPr>
                <w:b/>
                <w:bCs/>
                <w:color w:val="000000"/>
                <w:sz w:val="16"/>
                <w:szCs w:val="16"/>
                <w:lang w:val="tr-TR"/>
              </w:rPr>
              <w:t>Invoice Date</w:t>
            </w:r>
          </w:p>
        </w:tc>
        <w:tc>
          <w:tcPr>
            <w:tcW w:w="220" w:type="dxa"/>
            <w:tcBorders>
              <w:top w:val="nil"/>
              <w:left w:val="nil"/>
              <w:bottom w:val="single" w:sz="4" w:space="0" w:color="auto"/>
              <w:right w:val="single" w:sz="4" w:space="0" w:color="auto"/>
            </w:tcBorders>
            <w:shd w:val="clear" w:color="auto" w:fill="auto"/>
            <w:noWrap/>
            <w:textDirection w:val="btLr"/>
            <w:vAlign w:val="bottom"/>
            <w:hideMark/>
          </w:tcPr>
          <w:p w:rsidR="00242CC5" w:rsidRPr="00242CC5" w:rsidRDefault="00242CC5" w:rsidP="00242CC5">
            <w:pPr>
              <w:rPr>
                <w:b/>
                <w:bCs/>
                <w:color w:val="000000"/>
                <w:sz w:val="16"/>
                <w:szCs w:val="16"/>
                <w:lang w:val="tr-TR"/>
              </w:rPr>
            </w:pPr>
            <w:r w:rsidRPr="00242CC5">
              <w:rPr>
                <w:b/>
                <w:bCs/>
                <w:color w:val="000000"/>
                <w:sz w:val="16"/>
                <w:szCs w:val="16"/>
                <w:lang w:val="tr-TR"/>
              </w:rPr>
              <w:t>Product Code</w:t>
            </w:r>
          </w:p>
        </w:tc>
        <w:tc>
          <w:tcPr>
            <w:tcW w:w="220" w:type="dxa"/>
            <w:tcBorders>
              <w:top w:val="nil"/>
              <w:left w:val="nil"/>
              <w:bottom w:val="single" w:sz="4" w:space="0" w:color="auto"/>
              <w:right w:val="single" w:sz="4" w:space="0" w:color="auto"/>
            </w:tcBorders>
            <w:shd w:val="clear" w:color="auto" w:fill="auto"/>
            <w:noWrap/>
            <w:textDirection w:val="btLr"/>
            <w:vAlign w:val="bottom"/>
            <w:hideMark/>
          </w:tcPr>
          <w:p w:rsidR="00242CC5" w:rsidRPr="00242CC5" w:rsidRDefault="00242CC5" w:rsidP="00242CC5">
            <w:pPr>
              <w:rPr>
                <w:b/>
                <w:bCs/>
                <w:color w:val="000000"/>
                <w:sz w:val="16"/>
                <w:szCs w:val="16"/>
                <w:lang w:val="tr-TR"/>
              </w:rPr>
            </w:pPr>
            <w:r w:rsidRPr="00242CC5">
              <w:rPr>
                <w:b/>
                <w:bCs/>
                <w:color w:val="000000"/>
                <w:sz w:val="16"/>
                <w:szCs w:val="16"/>
                <w:lang w:val="tr-TR"/>
              </w:rPr>
              <w:t>Grade</w:t>
            </w:r>
          </w:p>
        </w:tc>
        <w:tc>
          <w:tcPr>
            <w:tcW w:w="220" w:type="dxa"/>
            <w:tcBorders>
              <w:top w:val="nil"/>
              <w:left w:val="nil"/>
              <w:bottom w:val="single" w:sz="4" w:space="0" w:color="auto"/>
              <w:right w:val="single" w:sz="4" w:space="0" w:color="auto"/>
            </w:tcBorders>
            <w:shd w:val="clear" w:color="auto" w:fill="auto"/>
            <w:noWrap/>
            <w:textDirection w:val="btLr"/>
            <w:vAlign w:val="bottom"/>
            <w:hideMark/>
          </w:tcPr>
          <w:p w:rsidR="00242CC5" w:rsidRPr="00242CC5" w:rsidRDefault="00242CC5" w:rsidP="00242CC5">
            <w:pPr>
              <w:rPr>
                <w:b/>
                <w:bCs/>
                <w:color w:val="000000"/>
                <w:sz w:val="16"/>
                <w:szCs w:val="16"/>
                <w:lang w:val="tr-TR"/>
              </w:rPr>
            </w:pPr>
            <w:r w:rsidRPr="00242CC5">
              <w:rPr>
                <w:b/>
                <w:bCs/>
                <w:color w:val="000000"/>
                <w:sz w:val="16"/>
                <w:szCs w:val="16"/>
                <w:lang w:val="tr-TR"/>
              </w:rPr>
              <w:t>Invoice Volume</w:t>
            </w:r>
          </w:p>
        </w:tc>
        <w:tc>
          <w:tcPr>
            <w:tcW w:w="220" w:type="dxa"/>
            <w:tcBorders>
              <w:top w:val="nil"/>
              <w:left w:val="nil"/>
              <w:bottom w:val="single" w:sz="4" w:space="0" w:color="auto"/>
              <w:right w:val="single" w:sz="4" w:space="0" w:color="auto"/>
            </w:tcBorders>
            <w:shd w:val="clear" w:color="auto" w:fill="auto"/>
            <w:noWrap/>
            <w:textDirection w:val="btLr"/>
            <w:vAlign w:val="bottom"/>
            <w:hideMark/>
          </w:tcPr>
          <w:p w:rsidR="00242CC5" w:rsidRPr="00242CC5" w:rsidRDefault="00242CC5" w:rsidP="00242CC5">
            <w:pPr>
              <w:rPr>
                <w:b/>
                <w:bCs/>
                <w:color w:val="000000"/>
                <w:sz w:val="16"/>
                <w:szCs w:val="16"/>
                <w:lang w:val="tr-TR"/>
              </w:rPr>
            </w:pPr>
            <w:r w:rsidRPr="00242CC5">
              <w:rPr>
                <w:b/>
                <w:bCs/>
                <w:color w:val="000000"/>
                <w:sz w:val="16"/>
                <w:szCs w:val="16"/>
                <w:lang w:val="tr-TR"/>
              </w:rPr>
              <w:t>Invoice Value</w:t>
            </w:r>
          </w:p>
        </w:tc>
        <w:tc>
          <w:tcPr>
            <w:tcW w:w="220" w:type="dxa"/>
            <w:tcBorders>
              <w:top w:val="nil"/>
              <w:left w:val="nil"/>
              <w:bottom w:val="single" w:sz="4" w:space="0" w:color="auto"/>
              <w:right w:val="single" w:sz="4" w:space="0" w:color="auto"/>
            </w:tcBorders>
            <w:shd w:val="clear" w:color="auto" w:fill="auto"/>
            <w:noWrap/>
            <w:textDirection w:val="btLr"/>
            <w:vAlign w:val="bottom"/>
            <w:hideMark/>
          </w:tcPr>
          <w:p w:rsidR="00242CC5" w:rsidRPr="00242CC5" w:rsidRDefault="00242CC5" w:rsidP="00242CC5">
            <w:pPr>
              <w:rPr>
                <w:b/>
                <w:bCs/>
                <w:color w:val="000000"/>
                <w:sz w:val="16"/>
                <w:szCs w:val="16"/>
                <w:lang w:val="tr-TR"/>
              </w:rPr>
            </w:pPr>
            <w:r w:rsidRPr="00242CC5">
              <w:rPr>
                <w:b/>
                <w:bCs/>
                <w:color w:val="000000"/>
                <w:sz w:val="16"/>
                <w:szCs w:val="16"/>
                <w:lang w:val="tr-TR"/>
              </w:rPr>
              <w:t>Discounts</w:t>
            </w:r>
          </w:p>
        </w:tc>
        <w:tc>
          <w:tcPr>
            <w:tcW w:w="220" w:type="dxa"/>
            <w:tcBorders>
              <w:top w:val="nil"/>
              <w:left w:val="nil"/>
              <w:bottom w:val="single" w:sz="4" w:space="0" w:color="auto"/>
              <w:right w:val="single" w:sz="4" w:space="0" w:color="auto"/>
            </w:tcBorders>
            <w:shd w:val="clear" w:color="auto" w:fill="auto"/>
            <w:noWrap/>
            <w:textDirection w:val="btLr"/>
            <w:vAlign w:val="bottom"/>
            <w:hideMark/>
          </w:tcPr>
          <w:p w:rsidR="00242CC5" w:rsidRPr="00242CC5" w:rsidRDefault="00242CC5" w:rsidP="00242CC5">
            <w:pPr>
              <w:rPr>
                <w:b/>
                <w:bCs/>
                <w:color w:val="000000"/>
                <w:sz w:val="16"/>
                <w:szCs w:val="16"/>
                <w:lang w:val="tr-TR"/>
              </w:rPr>
            </w:pPr>
            <w:r w:rsidRPr="00242CC5">
              <w:rPr>
                <w:b/>
                <w:bCs/>
                <w:color w:val="000000"/>
                <w:sz w:val="16"/>
                <w:szCs w:val="16"/>
                <w:lang w:val="tr-TR"/>
              </w:rPr>
              <w:t>Rebates</w:t>
            </w:r>
          </w:p>
        </w:tc>
        <w:tc>
          <w:tcPr>
            <w:tcW w:w="220" w:type="dxa"/>
            <w:tcBorders>
              <w:top w:val="nil"/>
              <w:left w:val="nil"/>
              <w:bottom w:val="single" w:sz="4" w:space="0" w:color="auto"/>
              <w:right w:val="single" w:sz="4" w:space="0" w:color="auto"/>
            </w:tcBorders>
            <w:shd w:val="clear" w:color="auto" w:fill="auto"/>
            <w:noWrap/>
            <w:textDirection w:val="btLr"/>
            <w:vAlign w:val="bottom"/>
            <w:hideMark/>
          </w:tcPr>
          <w:p w:rsidR="00242CC5" w:rsidRPr="00242CC5" w:rsidRDefault="00242CC5" w:rsidP="00242CC5">
            <w:pPr>
              <w:rPr>
                <w:b/>
                <w:bCs/>
                <w:color w:val="000000"/>
                <w:sz w:val="16"/>
                <w:szCs w:val="16"/>
                <w:lang w:val="tr-TR"/>
              </w:rPr>
            </w:pPr>
            <w:r w:rsidRPr="00242CC5">
              <w:rPr>
                <w:b/>
                <w:bCs/>
                <w:color w:val="000000"/>
                <w:sz w:val="16"/>
                <w:szCs w:val="16"/>
                <w:lang w:val="tr-TR"/>
              </w:rPr>
              <w:t>Currency</w:t>
            </w:r>
          </w:p>
        </w:tc>
        <w:tc>
          <w:tcPr>
            <w:tcW w:w="220" w:type="dxa"/>
            <w:tcBorders>
              <w:top w:val="nil"/>
              <w:left w:val="nil"/>
              <w:bottom w:val="single" w:sz="4" w:space="0" w:color="auto"/>
              <w:right w:val="single" w:sz="4" w:space="0" w:color="auto"/>
            </w:tcBorders>
            <w:shd w:val="clear" w:color="auto" w:fill="auto"/>
            <w:noWrap/>
            <w:textDirection w:val="btLr"/>
            <w:vAlign w:val="bottom"/>
            <w:hideMark/>
          </w:tcPr>
          <w:p w:rsidR="00242CC5" w:rsidRPr="00242CC5" w:rsidRDefault="00242CC5" w:rsidP="00242CC5">
            <w:pPr>
              <w:rPr>
                <w:b/>
                <w:bCs/>
                <w:color w:val="000000"/>
                <w:sz w:val="16"/>
                <w:szCs w:val="16"/>
                <w:lang w:val="tr-TR"/>
              </w:rPr>
            </w:pPr>
            <w:r w:rsidRPr="00242CC5">
              <w:rPr>
                <w:b/>
                <w:bCs/>
                <w:color w:val="000000"/>
                <w:sz w:val="16"/>
                <w:szCs w:val="16"/>
                <w:lang w:val="tr-TR"/>
              </w:rPr>
              <w:t>FX Rate</w:t>
            </w:r>
          </w:p>
        </w:tc>
        <w:tc>
          <w:tcPr>
            <w:tcW w:w="220" w:type="dxa"/>
            <w:tcBorders>
              <w:top w:val="nil"/>
              <w:left w:val="nil"/>
              <w:bottom w:val="single" w:sz="4" w:space="0" w:color="auto"/>
              <w:right w:val="single" w:sz="4" w:space="0" w:color="auto"/>
            </w:tcBorders>
            <w:shd w:val="clear" w:color="auto" w:fill="auto"/>
            <w:noWrap/>
            <w:textDirection w:val="btLr"/>
            <w:vAlign w:val="bottom"/>
            <w:hideMark/>
          </w:tcPr>
          <w:p w:rsidR="00242CC5" w:rsidRPr="00242CC5" w:rsidRDefault="00242CC5" w:rsidP="00242CC5">
            <w:pPr>
              <w:rPr>
                <w:b/>
                <w:bCs/>
                <w:color w:val="000000"/>
                <w:sz w:val="16"/>
                <w:szCs w:val="16"/>
                <w:lang w:val="tr-TR"/>
              </w:rPr>
            </w:pPr>
            <w:r w:rsidRPr="00242CC5">
              <w:rPr>
                <w:b/>
                <w:bCs/>
                <w:color w:val="000000"/>
                <w:sz w:val="16"/>
                <w:szCs w:val="16"/>
                <w:lang w:val="tr-TR"/>
              </w:rPr>
              <w:t>ToP</w:t>
            </w:r>
          </w:p>
        </w:tc>
        <w:tc>
          <w:tcPr>
            <w:tcW w:w="220" w:type="dxa"/>
            <w:tcBorders>
              <w:top w:val="nil"/>
              <w:left w:val="nil"/>
              <w:bottom w:val="single" w:sz="4" w:space="0" w:color="auto"/>
              <w:right w:val="single" w:sz="4" w:space="0" w:color="auto"/>
            </w:tcBorders>
            <w:shd w:val="clear" w:color="auto" w:fill="auto"/>
            <w:noWrap/>
            <w:textDirection w:val="btLr"/>
            <w:vAlign w:val="bottom"/>
            <w:hideMark/>
          </w:tcPr>
          <w:p w:rsidR="00242CC5" w:rsidRPr="00242CC5" w:rsidRDefault="00242CC5" w:rsidP="00242CC5">
            <w:pPr>
              <w:rPr>
                <w:b/>
                <w:bCs/>
                <w:color w:val="000000"/>
                <w:sz w:val="16"/>
                <w:szCs w:val="16"/>
                <w:lang w:val="tr-TR"/>
              </w:rPr>
            </w:pPr>
            <w:r w:rsidRPr="00242CC5">
              <w:rPr>
                <w:b/>
                <w:bCs/>
                <w:color w:val="000000"/>
                <w:sz w:val="16"/>
                <w:szCs w:val="16"/>
                <w:lang w:val="tr-TR"/>
              </w:rPr>
              <w:t>Terms of Payment</w:t>
            </w:r>
          </w:p>
        </w:tc>
        <w:tc>
          <w:tcPr>
            <w:tcW w:w="220" w:type="dxa"/>
            <w:tcBorders>
              <w:top w:val="nil"/>
              <w:left w:val="nil"/>
              <w:bottom w:val="single" w:sz="4" w:space="0" w:color="auto"/>
              <w:right w:val="single" w:sz="4" w:space="0" w:color="auto"/>
            </w:tcBorders>
            <w:shd w:val="clear" w:color="auto" w:fill="auto"/>
            <w:noWrap/>
            <w:textDirection w:val="btLr"/>
            <w:vAlign w:val="bottom"/>
            <w:hideMark/>
          </w:tcPr>
          <w:p w:rsidR="00242CC5" w:rsidRPr="00242CC5" w:rsidRDefault="00242CC5" w:rsidP="00242CC5">
            <w:pPr>
              <w:rPr>
                <w:b/>
                <w:bCs/>
                <w:color w:val="000000"/>
                <w:sz w:val="16"/>
                <w:szCs w:val="16"/>
                <w:lang w:val="tr-TR"/>
              </w:rPr>
            </w:pPr>
            <w:r w:rsidRPr="00242CC5">
              <w:rPr>
                <w:b/>
                <w:bCs/>
                <w:color w:val="000000"/>
                <w:sz w:val="16"/>
                <w:szCs w:val="16"/>
                <w:lang w:val="tr-TR"/>
              </w:rPr>
              <w:t>Interest Rate</w:t>
            </w:r>
          </w:p>
        </w:tc>
        <w:tc>
          <w:tcPr>
            <w:tcW w:w="220" w:type="dxa"/>
            <w:tcBorders>
              <w:top w:val="nil"/>
              <w:left w:val="nil"/>
              <w:bottom w:val="single" w:sz="4" w:space="0" w:color="auto"/>
              <w:right w:val="single" w:sz="4" w:space="0" w:color="auto"/>
            </w:tcBorders>
            <w:shd w:val="clear" w:color="auto" w:fill="auto"/>
            <w:noWrap/>
            <w:textDirection w:val="btLr"/>
            <w:vAlign w:val="bottom"/>
            <w:hideMark/>
          </w:tcPr>
          <w:p w:rsidR="00242CC5" w:rsidRPr="00242CC5" w:rsidRDefault="00242CC5" w:rsidP="00242CC5">
            <w:pPr>
              <w:rPr>
                <w:b/>
                <w:bCs/>
                <w:color w:val="000000"/>
                <w:sz w:val="16"/>
                <w:szCs w:val="16"/>
                <w:lang w:val="tr-TR"/>
              </w:rPr>
            </w:pPr>
            <w:r w:rsidRPr="00242CC5">
              <w:rPr>
                <w:b/>
                <w:bCs/>
                <w:color w:val="000000"/>
                <w:sz w:val="16"/>
                <w:szCs w:val="16"/>
                <w:lang w:val="tr-TR"/>
              </w:rPr>
              <w:t>Delivery Terms</w:t>
            </w:r>
          </w:p>
        </w:tc>
        <w:tc>
          <w:tcPr>
            <w:tcW w:w="220" w:type="dxa"/>
            <w:tcBorders>
              <w:top w:val="nil"/>
              <w:left w:val="nil"/>
              <w:bottom w:val="single" w:sz="4" w:space="0" w:color="auto"/>
              <w:right w:val="single" w:sz="4" w:space="0" w:color="auto"/>
            </w:tcBorders>
            <w:shd w:val="clear" w:color="auto" w:fill="auto"/>
            <w:noWrap/>
            <w:textDirection w:val="btLr"/>
            <w:vAlign w:val="bottom"/>
            <w:hideMark/>
          </w:tcPr>
          <w:p w:rsidR="00242CC5" w:rsidRPr="00242CC5" w:rsidRDefault="00242CC5" w:rsidP="00242CC5">
            <w:pPr>
              <w:rPr>
                <w:b/>
                <w:bCs/>
                <w:color w:val="000000"/>
                <w:sz w:val="16"/>
                <w:szCs w:val="16"/>
                <w:lang w:val="tr-TR"/>
              </w:rPr>
            </w:pPr>
            <w:r w:rsidRPr="00242CC5">
              <w:rPr>
                <w:b/>
                <w:bCs/>
                <w:color w:val="000000"/>
                <w:sz w:val="16"/>
                <w:szCs w:val="16"/>
                <w:lang w:val="tr-TR"/>
              </w:rPr>
              <w:t>Packing</w:t>
            </w:r>
          </w:p>
        </w:tc>
        <w:tc>
          <w:tcPr>
            <w:tcW w:w="220" w:type="dxa"/>
            <w:tcBorders>
              <w:top w:val="nil"/>
              <w:left w:val="nil"/>
              <w:bottom w:val="single" w:sz="4" w:space="0" w:color="auto"/>
              <w:right w:val="single" w:sz="4" w:space="0" w:color="auto"/>
            </w:tcBorders>
            <w:shd w:val="clear" w:color="auto" w:fill="auto"/>
            <w:noWrap/>
            <w:textDirection w:val="btLr"/>
            <w:vAlign w:val="bottom"/>
            <w:hideMark/>
          </w:tcPr>
          <w:p w:rsidR="00242CC5" w:rsidRPr="00242CC5" w:rsidRDefault="00242CC5" w:rsidP="00242CC5">
            <w:pPr>
              <w:rPr>
                <w:b/>
                <w:bCs/>
                <w:color w:val="000000"/>
                <w:sz w:val="16"/>
                <w:szCs w:val="16"/>
                <w:lang w:val="tr-TR"/>
              </w:rPr>
            </w:pPr>
            <w:r w:rsidRPr="00242CC5">
              <w:rPr>
                <w:b/>
                <w:bCs/>
                <w:color w:val="000000"/>
                <w:sz w:val="16"/>
                <w:szCs w:val="16"/>
                <w:lang w:val="tr-TR"/>
              </w:rPr>
              <w:t>Handling</w:t>
            </w:r>
          </w:p>
        </w:tc>
        <w:tc>
          <w:tcPr>
            <w:tcW w:w="220" w:type="dxa"/>
            <w:tcBorders>
              <w:top w:val="nil"/>
              <w:left w:val="nil"/>
              <w:bottom w:val="single" w:sz="4" w:space="0" w:color="auto"/>
              <w:right w:val="single" w:sz="4" w:space="0" w:color="auto"/>
            </w:tcBorders>
            <w:shd w:val="clear" w:color="auto" w:fill="auto"/>
            <w:noWrap/>
            <w:textDirection w:val="btLr"/>
            <w:vAlign w:val="bottom"/>
            <w:hideMark/>
          </w:tcPr>
          <w:p w:rsidR="00242CC5" w:rsidRPr="00242CC5" w:rsidRDefault="00242CC5" w:rsidP="00242CC5">
            <w:pPr>
              <w:rPr>
                <w:b/>
                <w:bCs/>
                <w:color w:val="000000"/>
                <w:sz w:val="16"/>
                <w:szCs w:val="16"/>
                <w:lang w:val="tr-TR"/>
              </w:rPr>
            </w:pPr>
            <w:r w:rsidRPr="00242CC5">
              <w:rPr>
                <w:b/>
                <w:bCs/>
                <w:color w:val="000000"/>
                <w:sz w:val="16"/>
                <w:szCs w:val="16"/>
                <w:lang w:val="tr-TR"/>
              </w:rPr>
              <w:t>Dom. Transportation</w:t>
            </w:r>
          </w:p>
        </w:tc>
        <w:tc>
          <w:tcPr>
            <w:tcW w:w="220" w:type="dxa"/>
            <w:tcBorders>
              <w:top w:val="nil"/>
              <w:left w:val="nil"/>
              <w:bottom w:val="single" w:sz="4" w:space="0" w:color="auto"/>
              <w:right w:val="single" w:sz="4" w:space="0" w:color="auto"/>
            </w:tcBorders>
            <w:shd w:val="clear" w:color="auto" w:fill="auto"/>
            <w:noWrap/>
            <w:textDirection w:val="btLr"/>
            <w:vAlign w:val="bottom"/>
            <w:hideMark/>
          </w:tcPr>
          <w:p w:rsidR="00242CC5" w:rsidRPr="00242CC5" w:rsidRDefault="00242CC5" w:rsidP="00242CC5">
            <w:pPr>
              <w:rPr>
                <w:b/>
                <w:bCs/>
                <w:color w:val="000000"/>
                <w:sz w:val="16"/>
                <w:szCs w:val="16"/>
                <w:lang w:val="tr-TR"/>
              </w:rPr>
            </w:pPr>
            <w:r w:rsidRPr="00242CC5">
              <w:rPr>
                <w:b/>
                <w:bCs/>
                <w:color w:val="000000"/>
                <w:sz w:val="16"/>
                <w:szCs w:val="16"/>
                <w:lang w:val="tr-TR"/>
              </w:rPr>
              <w:t>Dom. Insurance</w:t>
            </w:r>
          </w:p>
        </w:tc>
        <w:tc>
          <w:tcPr>
            <w:tcW w:w="220" w:type="dxa"/>
            <w:tcBorders>
              <w:top w:val="nil"/>
              <w:left w:val="nil"/>
              <w:bottom w:val="single" w:sz="4" w:space="0" w:color="auto"/>
              <w:right w:val="single" w:sz="4" w:space="0" w:color="auto"/>
            </w:tcBorders>
            <w:shd w:val="clear" w:color="auto" w:fill="auto"/>
            <w:noWrap/>
            <w:textDirection w:val="btLr"/>
            <w:vAlign w:val="bottom"/>
            <w:hideMark/>
          </w:tcPr>
          <w:p w:rsidR="00242CC5" w:rsidRPr="00242CC5" w:rsidRDefault="00242CC5" w:rsidP="00242CC5">
            <w:pPr>
              <w:rPr>
                <w:b/>
                <w:bCs/>
                <w:color w:val="000000"/>
                <w:sz w:val="16"/>
                <w:szCs w:val="16"/>
                <w:lang w:val="tr-TR"/>
              </w:rPr>
            </w:pPr>
            <w:r w:rsidRPr="00242CC5">
              <w:rPr>
                <w:b/>
                <w:bCs/>
                <w:color w:val="000000"/>
                <w:sz w:val="16"/>
                <w:szCs w:val="16"/>
                <w:lang w:val="tr-TR"/>
              </w:rPr>
              <w:t>External Freight</w:t>
            </w:r>
          </w:p>
        </w:tc>
        <w:tc>
          <w:tcPr>
            <w:tcW w:w="220" w:type="dxa"/>
            <w:tcBorders>
              <w:top w:val="nil"/>
              <w:left w:val="nil"/>
              <w:bottom w:val="single" w:sz="4" w:space="0" w:color="auto"/>
              <w:right w:val="single" w:sz="4" w:space="0" w:color="auto"/>
            </w:tcBorders>
            <w:shd w:val="clear" w:color="auto" w:fill="auto"/>
            <w:noWrap/>
            <w:textDirection w:val="btLr"/>
            <w:vAlign w:val="bottom"/>
            <w:hideMark/>
          </w:tcPr>
          <w:p w:rsidR="00242CC5" w:rsidRPr="00242CC5" w:rsidRDefault="00242CC5" w:rsidP="00242CC5">
            <w:pPr>
              <w:rPr>
                <w:b/>
                <w:bCs/>
                <w:color w:val="000000"/>
                <w:sz w:val="16"/>
                <w:szCs w:val="16"/>
                <w:lang w:val="tr-TR"/>
              </w:rPr>
            </w:pPr>
            <w:r w:rsidRPr="00242CC5">
              <w:rPr>
                <w:b/>
                <w:bCs/>
                <w:color w:val="000000"/>
                <w:sz w:val="16"/>
                <w:szCs w:val="16"/>
                <w:lang w:val="tr-TR"/>
              </w:rPr>
              <w:t>External Insurance</w:t>
            </w:r>
          </w:p>
        </w:tc>
        <w:tc>
          <w:tcPr>
            <w:tcW w:w="220" w:type="dxa"/>
            <w:tcBorders>
              <w:top w:val="nil"/>
              <w:left w:val="nil"/>
              <w:bottom w:val="single" w:sz="4" w:space="0" w:color="auto"/>
              <w:right w:val="single" w:sz="4" w:space="0" w:color="auto"/>
            </w:tcBorders>
            <w:shd w:val="clear" w:color="auto" w:fill="auto"/>
            <w:noWrap/>
            <w:textDirection w:val="btLr"/>
            <w:vAlign w:val="bottom"/>
            <w:hideMark/>
          </w:tcPr>
          <w:p w:rsidR="00242CC5" w:rsidRPr="00242CC5" w:rsidRDefault="00242CC5" w:rsidP="00242CC5">
            <w:pPr>
              <w:rPr>
                <w:b/>
                <w:bCs/>
                <w:color w:val="000000"/>
                <w:sz w:val="16"/>
                <w:szCs w:val="16"/>
                <w:lang w:val="tr-TR"/>
              </w:rPr>
            </w:pPr>
            <w:r w:rsidRPr="00242CC5">
              <w:rPr>
                <w:b/>
                <w:bCs/>
                <w:color w:val="000000"/>
                <w:sz w:val="16"/>
                <w:szCs w:val="16"/>
                <w:lang w:val="tr-TR"/>
              </w:rPr>
              <w:t>Bank Cost</w:t>
            </w:r>
          </w:p>
        </w:tc>
        <w:tc>
          <w:tcPr>
            <w:tcW w:w="220" w:type="dxa"/>
            <w:tcBorders>
              <w:top w:val="nil"/>
              <w:left w:val="nil"/>
              <w:bottom w:val="single" w:sz="4" w:space="0" w:color="auto"/>
              <w:right w:val="single" w:sz="4" w:space="0" w:color="auto"/>
            </w:tcBorders>
            <w:shd w:val="clear" w:color="auto" w:fill="auto"/>
            <w:noWrap/>
            <w:textDirection w:val="btLr"/>
            <w:vAlign w:val="bottom"/>
            <w:hideMark/>
          </w:tcPr>
          <w:p w:rsidR="00242CC5" w:rsidRPr="00242CC5" w:rsidRDefault="00242CC5" w:rsidP="00242CC5">
            <w:pPr>
              <w:rPr>
                <w:b/>
                <w:bCs/>
                <w:color w:val="000000"/>
                <w:sz w:val="16"/>
                <w:szCs w:val="16"/>
                <w:lang w:val="tr-TR"/>
              </w:rPr>
            </w:pPr>
            <w:r w:rsidRPr="00242CC5">
              <w:rPr>
                <w:b/>
                <w:bCs/>
                <w:color w:val="000000"/>
                <w:sz w:val="16"/>
                <w:szCs w:val="16"/>
                <w:lang w:val="tr-TR"/>
              </w:rPr>
              <w:t>Commission</w:t>
            </w:r>
          </w:p>
        </w:tc>
        <w:tc>
          <w:tcPr>
            <w:tcW w:w="220" w:type="dxa"/>
            <w:tcBorders>
              <w:top w:val="nil"/>
              <w:left w:val="nil"/>
              <w:bottom w:val="single" w:sz="4" w:space="0" w:color="auto"/>
              <w:right w:val="single" w:sz="4" w:space="0" w:color="auto"/>
            </w:tcBorders>
            <w:shd w:val="clear" w:color="auto" w:fill="auto"/>
            <w:noWrap/>
            <w:textDirection w:val="btLr"/>
            <w:vAlign w:val="bottom"/>
            <w:hideMark/>
          </w:tcPr>
          <w:p w:rsidR="00242CC5" w:rsidRPr="00242CC5" w:rsidRDefault="00242CC5" w:rsidP="00242CC5">
            <w:pPr>
              <w:rPr>
                <w:b/>
                <w:bCs/>
                <w:color w:val="000000"/>
                <w:sz w:val="16"/>
                <w:szCs w:val="16"/>
                <w:lang w:val="tr-TR"/>
              </w:rPr>
            </w:pPr>
            <w:r w:rsidRPr="00242CC5">
              <w:rPr>
                <w:b/>
                <w:bCs/>
                <w:color w:val="000000"/>
                <w:sz w:val="16"/>
                <w:szCs w:val="16"/>
                <w:lang w:val="tr-TR"/>
              </w:rPr>
              <w:t>DDB</w:t>
            </w:r>
          </w:p>
        </w:tc>
        <w:tc>
          <w:tcPr>
            <w:tcW w:w="220" w:type="dxa"/>
            <w:tcBorders>
              <w:top w:val="nil"/>
              <w:left w:val="nil"/>
              <w:bottom w:val="single" w:sz="4" w:space="0" w:color="auto"/>
              <w:right w:val="single" w:sz="4" w:space="0" w:color="auto"/>
            </w:tcBorders>
            <w:shd w:val="clear" w:color="auto" w:fill="auto"/>
            <w:noWrap/>
            <w:textDirection w:val="btLr"/>
            <w:vAlign w:val="bottom"/>
            <w:hideMark/>
          </w:tcPr>
          <w:p w:rsidR="00242CC5" w:rsidRPr="00242CC5" w:rsidRDefault="00242CC5" w:rsidP="00242CC5">
            <w:pPr>
              <w:rPr>
                <w:b/>
                <w:bCs/>
                <w:color w:val="000000"/>
                <w:sz w:val="16"/>
                <w:szCs w:val="16"/>
                <w:lang w:val="tr-TR"/>
              </w:rPr>
            </w:pPr>
            <w:r w:rsidRPr="00242CC5">
              <w:rPr>
                <w:b/>
                <w:bCs/>
                <w:color w:val="000000"/>
                <w:sz w:val="16"/>
                <w:szCs w:val="16"/>
                <w:lang w:val="tr-TR"/>
              </w:rPr>
              <w:t>Other1</w:t>
            </w:r>
          </w:p>
        </w:tc>
        <w:tc>
          <w:tcPr>
            <w:tcW w:w="220" w:type="dxa"/>
            <w:tcBorders>
              <w:top w:val="nil"/>
              <w:left w:val="nil"/>
              <w:bottom w:val="single" w:sz="4" w:space="0" w:color="auto"/>
              <w:right w:val="single" w:sz="4" w:space="0" w:color="auto"/>
            </w:tcBorders>
            <w:shd w:val="clear" w:color="auto" w:fill="auto"/>
            <w:noWrap/>
            <w:textDirection w:val="btLr"/>
            <w:vAlign w:val="bottom"/>
            <w:hideMark/>
          </w:tcPr>
          <w:p w:rsidR="00242CC5" w:rsidRPr="00242CC5" w:rsidRDefault="00242CC5" w:rsidP="00242CC5">
            <w:pPr>
              <w:rPr>
                <w:b/>
                <w:bCs/>
                <w:color w:val="000000"/>
                <w:sz w:val="16"/>
                <w:szCs w:val="16"/>
                <w:lang w:val="tr-TR"/>
              </w:rPr>
            </w:pPr>
            <w:r w:rsidRPr="00242CC5">
              <w:rPr>
                <w:b/>
                <w:bCs/>
                <w:color w:val="000000"/>
                <w:sz w:val="16"/>
                <w:szCs w:val="16"/>
                <w:lang w:val="tr-TR"/>
              </w:rPr>
              <w:t>Other2</w:t>
            </w:r>
          </w:p>
        </w:tc>
      </w:tr>
      <w:tr w:rsidR="00242CC5" w:rsidRPr="00242CC5" w:rsidTr="001574E7">
        <w:trPr>
          <w:trHeight w:val="195"/>
          <w:jc w:val="right"/>
        </w:trPr>
        <w:tc>
          <w:tcPr>
            <w:tcW w:w="220" w:type="dxa"/>
            <w:tcBorders>
              <w:top w:val="nil"/>
              <w:left w:val="single" w:sz="4" w:space="0" w:color="auto"/>
              <w:bottom w:val="single" w:sz="4" w:space="0" w:color="auto"/>
              <w:right w:val="single" w:sz="4" w:space="0" w:color="auto"/>
            </w:tcBorders>
            <w:shd w:val="clear" w:color="auto" w:fill="auto"/>
            <w:vAlign w:val="bottom"/>
            <w:hideMark/>
          </w:tcPr>
          <w:p w:rsidR="00242CC5" w:rsidRPr="00242CC5" w:rsidRDefault="00242CC5" w:rsidP="00242CC5">
            <w:pPr>
              <w:jc w:val="center"/>
              <w:rPr>
                <w:b/>
                <w:bCs/>
                <w:color w:val="000000"/>
                <w:sz w:val="15"/>
                <w:szCs w:val="15"/>
                <w:lang w:val="tr-TR"/>
              </w:rPr>
            </w:pPr>
            <w:r w:rsidRPr="00242CC5">
              <w:rPr>
                <w:b/>
                <w:bCs/>
                <w:color w:val="000000"/>
                <w:sz w:val="15"/>
                <w:szCs w:val="15"/>
                <w:lang w:val="tr-TR"/>
              </w:rPr>
              <w:t>1</w:t>
            </w:r>
          </w:p>
        </w:tc>
        <w:tc>
          <w:tcPr>
            <w:tcW w:w="220" w:type="dxa"/>
            <w:tcBorders>
              <w:top w:val="nil"/>
              <w:left w:val="nil"/>
              <w:bottom w:val="single" w:sz="4" w:space="0" w:color="auto"/>
              <w:right w:val="single" w:sz="4" w:space="0" w:color="auto"/>
            </w:tcBorders>
            <w:shd w:val="clear" w:color="auto" w:fill="auto"/>
            <w:vAlign w:val="bottom"/>
            <w:hideMark/>
          </w:tcPr>
          <w:p w:rsidR="00242CC5" w:rsidRPr="00242CC5" w:rsidRDefault="00242CC5" w:rsidP="00242CC5">
            <w:pPr>
              <w:rPr>
                <w:color w:val="000000"/>
                <w:sz w:val="15"/>
                <w:szCs w:val="15"/>
                <w:lang w:val="tr-TR"/>
              </w:rPr>
            </w:pPr>
            <w:r w:rsidRPr="00242CC5">
              <w:rPr>
                <w:color w:val="000000"/>
                <w:sz w:val="15"/>
                <w:szCs w:val="15"/>
                <w:lang w:val="tr-TR"/>
              </w:rPr>
              <w:t> </w:t>
            </w:r>
          </w:p>
        </w:tc>
        <w:tc>
          <w:tcPr>
            <w:tcW w:w="220" w:type="dxa"/>
            <w:tcBorders>
              <w:top w:val="nil"/>
              <w:left w:val="nil"/>
              <w:bottom w:val="single" w:sz="4" w:space="0" w:color="auto"/>
              <w:right w:val="single" w:sz="4" w:space="0" w:color="auto"/>
            </w:tcBorders>
            <w:shd w:val="clear" w:color="auto" w:fill="auto"/>
            <w:vAlign w:val="bottom"/>
            <w:hideMark/>
          </w:tcPr>
          <w:p w:rsidR="00242CC5" w:rsidRPr="00242CC5" w:rsidRDefault="00242CC5" w:rsidP="00242CC5">
            <w:pPr>
              <w:rPr>
                <w:color w:val="000000"/>
                <w:sz w:val="15"/>
                <w:szCs w:val="15"/>
                <w:lang w:val="tr-TR"/>
              </w:rPr>
            </w:pPr>
            <w:r w:rsidRPr="00242CC5">
              <w:rPr>
                <w:color w:val="000000"/>
                <w:sz w:val="15"/>
                <w:szCs w:val="15"/>
                <w:lang w:val="tr-TR"/>
              </w:rPr>
              <w:t> </w:t>
            </w:r>
          </w:p>
        </w:tc>
        <w:tc>
          <w:tcPr>
            <w:tcW w:w="220" w:type="dxa"/>
            <w:tcBorders>
              <w:top w:val="nil"/>
              <w:left w:val="nil"/>
              <w:bottom w:val="single" w:sz="4" w:space="0" w:color="auto"/>
              <w:right w:val="single" w:sz="4" w:space="0" w:color="auto"/>
            </w:tcBorders>
            <w:shd w:val="clear" w:color="auto" w:fill="auto"/>
            <w:vAlign w:val="bottom"/>
            <w:hideMark/>
          </w:tcPr>
          <w:p w:rsidR="00242CC5" w:rsidRPr="00242CC5" w:rsidRDefault="00242CC5" w:rsidP="00242CC5">
            <w:pPr>
              <w:rPr>
                <w:color w:val="000000"/>
                <w:sz w:val="15"/>
                <w:szCs w:val="15"/>
                <w:lang w:val="tr-TR"/>
              </w:rPr>
            </w:pPr>
            <w:r w:rsidRPr="00242CC5">
              <w:rPr>
                <w:color w:val="000000"/>
                <w:sz w:val="15"/>
                <w:szCs w:val="15"/>
                <w:lang w:val="tr-TR"/>
              </w:rPr>
              <w:t> </w:t>
            </w:r>
          </w:p>
        </w:tc>
        <w:tc>
          <w:tcPr>
            <w:tcW w:w="220" w:type="dxa"/>
            <w:tcBorders>
              <w:top w:val="nil"/>
              <w:left w:val="nil"/>
              <w:bottom w:val="single" w:sz="4" w:space="0" w:color="auto"/>
              <w:right w:val="single" w:sz="4" w:space="0" w:color="auto"/>
            </w:tcBorders>
            <w:shd w:val="clear" w:color="auto" w:fill="auto"/>
            <w:vAlign w:val="bottom"/>
            <w:hideMark/>
          </w:tcPr>
          <w:p w:rsidR="00242CC5" w:rsidRPr="00242CC5" w:rsidRDefault="00242CC5" w:rsidP="00242CC5">
            <w:pPr>
              <w:rPr>
                <w:color w:val="000000"/>
                <w:sz w:val="15"/>
                <w:szCs w:val="15"/>
                <w:lang w:val="tr-TR"/>
              </w:rPr>
            </w:pPr>
            <w:r w:rsidRPr="00242CC5">
              <w:rPr>
                <w:color w:val="000000"/>
                <w:sz w:val="15"/>
                <w:szCs w:val="15"/>
                <w:lang w:val="tr-TR"/>
              </w:rPr>
              <w:t> </w:t>
            </w:r>
          </w:p>
        </w:tc>
        <w:tc>
          <w:tcPr>
            <w:tcW w:w="220" w:type="dxa"/>
            <w:tcBorders>
              <w:top w:val="nil"/>
              <w:left w:val="nil"/>
              <w:bottom w:val="single" w:sz="4" w:space="0" w:color="auto"/>
              <w:right w:val="single" w:sz="4" w:space="0" w:color="auto"/>
            </w:tcBorders>
            <w:shd w:val="clear" w:color="auto" w:fill="auto"/>
            <w:vAlign w:val="bottom"/>
            <w:hideMark/>
          </w:tcPr>
          <w:p w:rsidR="00242CC5" w:rsidRPr="00242CC5" w:rsidRDefault="00242CC5" w:rsidP="00242CC5">
            <w:pPr>
              <w:rPr>
                <w:color w:val="000000"/>
                <w:sz w:val="15"/>
                <w:szCs w:val="15"/>
                <w:lang w:val="tr-TR"/>
              </w:rPr>
            </w:pPr>
            <w:r w:rsidRPr="00242CC5">
              <w:rPr>
                <w:color w:val="000000"/>
                <w:sz w:val="15"/>
                <w:szCs w:val="15"/>
                <w:lang w:val="tr-TR"/>
              </w:rPr>
              <w:t> </w:t>
            </w:r>
          </w:p>
        </w:tc>
        <w:tc>
          <w:tcPr>
            <w:tcW w:w="220" w:type="dxa"/>
            <w:tcBorders>
              <w:top w:val="nil"/>
              <w:left w:val="nil"/>
              <w:bottom w:val="single" w:sz="4" w:space="0" w:color="auto"/>
              <w:right w:val="single" w:sz="4" w:space="0" w:color="auto"/>
            </w:tcBorders>
            <w:shd w:val="clear" w:color="auto" w:fill="auto"/>
            <w:vAlign w:val="bottom"/>
            <w:hideMark/>
          </w:tcPr>
          <w:p w:rsidR="00242CC5" w:rsidRPr="00242CC5" w:rsidRDefault="00242CC5" w:rsidP="00242CC5">
            <w:pPr>
              <w:rPr>
                <w:color w:val="000000"/>
                <w:sz w:val="15"/>
                <w:szCs w:val="15"/>
                <w:lang w:val="tr-TR"/>
              </w:rPr>
            </w:pPr>
            <w:r w:rsidRPr="00242CC5">
              <w:rPr>
                <w:color w:val="000000"/>
                <w:sz w:val="15"/>
                <w:szCs w:val="15"/>
                <w:lang w:val="tr-TR"/>
              </w:rPr>
              <w:t> </w:t>
            </w:r>
          </w:p>
        </w:tc>
        <w:tc>
          <w:tcPr>
            <w:tcW w:w="220" w:type="dxa"/>
            <w:tcBorders>
              <w:top w:val="nil"/>
              <w:left w:val="nil"/>
              <w:bottom w:val="single" w:sz="4" w:space="0" w:color="auto"/>
              <w:right w:val="single" w:sz="4" w:space="0" w:color="auto"/>
            </w:tcBorders>
            <w:shd w:val="clear" w:color="auto" w:fill="auto"/>
            <w:vAlign w:val="bottom"/>
            <w:hideMark/>
          </w:tcPr>
          <w:p w:rsidR="00242CC5" w:rsidRPr="00242CC5" w:rsidRDefault="00242CC5" w:rsidP="00242CC5">
            <w:pPr>
              <w:rPr>
                <w:color w:val="000000"/>
                <w:sz w:val="15"/>
                <w:szCs w:val="15"/>
                <w:lang w:val="tr-TR"/>
              </w:rPr>
            </w:pPr>
            <w:r w:rsidRPr="00242CC5">
              <w:rPr>
                <w:color w:val="000000"/>
                <w:sz w:val="15"/>
                <w:szCs w:val="15"/>
                <w:lang w:val="tr-TR"/>
              </w:rPr>
              <w:t> </w:t>
            </w:r>
          </w:p>
        </w:tc>
        <w:tc>
          <w:tcPr>
            <w:tcW w:w="220" w:type="dxa"/>
            <w:tcBorders>
              <w:top w:val="nil"/>
              <w:left w:val="nil"/>
              <w:bottom w:val="single" w:sz="4" w:space="0" w:color="auto"/>
              <w:right w:val="single" w:sz="4" w:space="0" w:color="auto"/>
            </w:tcBorders>
            <w:shd w:val="clear" w:color="auto" w:fill="auto"/>
            <w:vAlign w:val="bottom"/>
            <w:hideMark/>
          </w:tcPr>
          <w:p w:rsidR="00242CC5" w:rsidRPr="00242CC5" w:rsidRDefault="00242CC5" w:rsidP="00242CC5">
            <w:pPr>
              <w:jc w:val="right"/>
              <w:rPr>
                <w:color w:val="000000"/>
                <w:sz w:val="15"/>
                <w:szCs w:val="15"/>
                <w:lang w:val="tr-TR"/>
              </w:rPr>
            </w:pPr>
            <w:r w:rsidRPr="00242CC5">
              <w:rPr>
                <w:color w:val="000000"/>
                <w:sz w:val="15"/>
                <w:szCs w:val="15"/>
                <w:lang w:val="tr-TR"/>
              </w:rPr>
              <w:t> </w:t>
            </w:r>
          </w:p>
        </w:tc>
        <w:tc>
          <w:tcPr>
            <w:tcW w:w="220" w:type="dxa"/>
            <w:tcBorders>
              <w:top w:val="nil"/>
              <w:left w:val="nil"/>
              <w:bottom w:val="single" w:sz="4" w:space="0" w:color="auto"/>
              <w:right w:val="single" w:sz="4" w:space="0" w:color="auto"/>
            </w:tcBorders>
            <w:shd w:val="clear" w:color="auto" w:fill="auto"/>
            <w:vAlign w:val="bottom"/>
            <w:hideMark/>
          </w:tcPr>
          <w:p w:rsidR="00242CC5" w:rsidRPr="00242CC5" w:rsidRDefault="00242CC5" w:rsidP="00242CC5">
            <w:pPr>
              <w:rPr>
                <w:color w:val="000000"/>
                <w:sz w:val="15"/>
                <w:szCs w:val="15"/>
                <w:lang w:val="tr-TR"/>
              </w:rPr>
            </w:pPr>
            <w:r w:rsidRPr="00242CC5">
              <w:rPr>
                <w:color w:val="000000"/>
                <w:sz w:val="15"/>
                <w:szCs w:val="15"/>
                <w:lang w:val="tr-TR"/>
              </w:rPr>
              <w:t> </w:t>
            </w:r>
          </w:p>
        </w:tc>
        <w:tc>
          <w:tcPr>
            <w:tcW w:w="220" w:type="dxa"/>
            <w:tcBorders>
              <w:top w:val="nil"/>
              <w:left w:val="nil"/>
              <w:bottom w:val="single" w:sz="4" w:space="0" w:color="auto"/>
              <w:right w:val="single" w:sz="4" w:space="0" w:color="auto"/>
            </w:tcBorders>
            <w:shd w:val="clear" w:color="auto" w:fill="auto"/>
            <w:vAlign w:val="bottom"/>
            <w:hideMark/>
          </w:tcPr>
          <w:p w:rsidR="00242CC5" w:rsidRPr="00242CC5" w:rsidRDefault="00242CC5" w:rsidP="00242CC5">
            <w:pPr>
              <w:rPr>
                <w:color w:val="000000"/>
                <w:sz w:val="15"/>
                <w:szCs w:val="15"/>
                <w:lang w:val="tr-TR"/>
              </w:rPr>
            </w:pPr>
            <w:r w:rsidRPr="00242CC5">
              <w:rPr>
                <w:color w:val="000000"/>
                <w:sz w:val="15"/>
                <w:szCs w:val="15"/>
                <w:lang w:val="tr-TR"/>
              </w:rPr>
              <w:t> </w:t>
            </w:r>
          </w:p>
        </w:tc>
        <w:tc>
          <w:tcPr>
            <w:tcW w:w="220" w:type="dxa"/>
            <w:tcBorders>
              <w:top w:val="nil"/>
              <w:left w:val="nil"/>
              <w:bottom w:val="single" w:sz="4" w:space="0" w:color="auto"/>
              <w:right w:val="single" w:sz="4" w:space="0" w:color="auto"/>
            </w:tcBorders>
            <w:shd w:val="clear" w:color="auto" w:fill="auto"/>
            <w:vAlign w:val="bottom"/>
            <w:hideMark/>
          </w:tcPr>
          <w:p w:rsidR="00242CC5" w:rsidRPr="00242CC5" w:rsidRDefault="00242CC5" w:rsidP="00242CC5">
            <w:pPr>
              <w:jc w:val="right"/>
              <w:rPr>
                <w:color w:val="000000"/>
                <w:sz w:val="15"/>
                <w:szCs w:val="15"/>
                <w:lang w:val="tr-TR"/>
              </w:rPr>
            </w:pPr>
            <w:r w:rsidRPr="00242CC5">
              <w:rPr>
                <w:color w:val="000000"/>
                <w:sz w:val="15"/>
                <w:szCs w:val="15"/>
                <w:lang w:val="tr-TR"/>
              </w:rPr>
              <w:t> </w:t>
            </w:r>
          </w:p>
        </w:tc>
        <w:tc>
          <w:tcPr>
            <w:tcW w:w="220" w:type="dxa"/>
            <w:tcBorders>
              <w:top w:val="nil"/>
              <w:left w:val="nil"/>
              <w:bottom w:val="single" w:sz="4" w:space="0" w:color="auto"/>
              <w:right w:val="single" w:sz="4" w:space="0" w:color="auto"/>
            </w:tcBorders>
            <w:shd w:val="clear" w:color="auto" w:fill="auto"/>
            <w:vAlign w:val="bottom"/>
            <w:hideMark/>
          </w:tcPr>
          <w:p w:rsidR="00242CC5" w:rsidRPr="00242CC5" w:rsidRDefault="00242CC5" w:rsidP="00242CC5">
            <w:pPr>
              <w:jc w:val="right"/>
              <w:rPr>
                <w:color w:val="000000"/>
                <w:sz w:val="15"/>
                <w:szCs w:val="15"/>
                <w:lang w:val="tr-TR"/>
              </w:rPr>
            </w:pPr>
            <w:r w:rsidRPr="00242CC5">
              <w:rPr>
                <w:color w:val="000000"/>
                <w:sz w:val="15"/>
                <w:szCs w:val="15"/>
                <w:lang w:val="tr-TR"/>
              </w:rPr>
              <w:t> </w:t>
            </w:r>
          </w:p>
        </w:tc>
        <w:tc>
          <w:tcPr>
            <w:tcW w:w="220" w:type="dxa"/>
            <w:tcBorders>
              <w:top w:val="nil"/>
              <w:left w:val="nil"/>
              <w:bottom w:val="single" w:sz="4" w:space="0" w:color="auto"/>
              <w:right w:val="single" w:sz="4" w:space="0" w:color="auto"/>
            </w:tcBorders>
            <w:shd w:val="clear" w:color="auto" w:fill="auto"/>
            <w:vAlign w:val="bottom"/>
            <w:hideMark/>
          </w:tcPr>
          <w:p w:rsidR="00242CC5" w:rsidRPr="00242CC5" w:rsidRDefault="00242CC5" w:rsidP="00242CC5">
            <w:pPr>
              <w:jc w:val="right"/>
              <w:rPr>
                <w:color w:val="000000"/>
                <w:sz w:val="15"/>
                <w:szCs w:val="15"/>
                <w:lang w:val="tr-TR"/>
              </w:rPr>
            </w:pPr>
            <w:r w:rsidRPr="00242CC5">
              <w:rPr>
                <w:color w:val="000000"/>
                <w:sz w:val="15"/>
                <w:szCs w:val="15"/>
                <w:lang w:val="tr-TR"/>
              </w:rPr>
              <w:t> </w:t>
            </w:r>
          </w:p>
        </w:tc>
        <w:tc>
          <w:tcPr>
            <w:tcW w:w="220" w:type="dxa"/>
            <w:tcBorders>
              <w:top w:val="nil"/>
              <w:left w:val="nil"/>
              <w:bottom w:val="single" w:sz="4" w:space="0" w:color="auto"/>
              <w:right w:val="single" w:sz="4" w:space="0" w:color="auto"/>
            </w:tcBorders>
            <w:shd w:val="clear" w:color="auto" w:fill="auto"/>
            <w:vAlign w:val="bottom"/>
            <w:hideMark/>
          </w:tcPr>
          <w:p w:rsidR="00242CC5" w:rsidRPr="00242CC5" w:rsidRDefault="00242CC5" w:rsidP="00242CC5">
            <w:pPr>
              <w:jc w:val="right"/>
              <w:rPr>
                <w:color w:val="000000"/>
                <w:sz w:val="15"/>
                <w:szCs w:val="15"/>
                <w:lang w:val="tr-TR"/>
              </w:rPr>
            </w:pPr>
            <w:r w:rsidRPr="00242CC5">
              <w:rPr>
                <w:color w:val="000000"/>
                <w:sz w:val="15"/>
                <w:szCs w:val="15"/>
                <w:lang w:val="tr-TR"/>
              </w:rPr>
              <w:t> </w:t>
            </w:r>
          </w:p>
        </w:tc>
        <w:tc>
          <w:tcPr>
            <w:tcW w:w="220" w:type="dxa"/>
            <w:tcBorders>
              <w:top w:val="nil"/>
              <w:left w:val="nil"/>
              <w:bottom w:val="single" w:sz="4" w:space="0" w:color="auto"/>
              <w:right w:val="single" w:sz="4" w:space="0" w:color="auto"/>
            </w:tcBorders>
            <w:shd w:val="clear" w:color="auto" w:fill="auto"/>
            <w:vAlign w:val="bottom"/>
            <w:hideMark/>
          </w:tcPr>
          <w:p w:rsidR="00242CC5" w:rsidRPr="00242CC5" w:rsidRDefault="00242CC5" w:rsidP="00242CC5">
            <w:pPr>
              <w:rPr>
                <w:color w:val="000000"/>
                <w:sz w:val="15"/>
                <w:szCs w:val="15"/>
                <w:lang w:val="tr-TR"/>
              </w:rPr>
            </w:pPr>
            <w:r w:rsidRPr="00242CC5">
              <w:rPr>
                <w:color w:val="000000"/>
                <w:sz w:val="15"/>
                <w:szCs w:val="15"/>
                <w:lang w:val="tr-TR"/>
              </w:rPr>
              <w:t> </w:t>
            </w:r>
          </w:p>
        </w:tc>
        <w:tc>
          <w:tcPr>
            <w:tcW w:w="220" w:type="dxa"/>
            <w:tcBorders>
              <w:top w:val="nil"/>
              <w:left w:val="nil"/>
              <w:bottom w:val="single" w:sz="4" w:space="0" w:color="auto"/>
              <w:right w:val="single" w:sz="4" w:space="0" w:color="auto"/>
            </w:tcBorders>
            <w:shd w:val="clear" w:color="auto" w:fill="auto"/>
            <w:vAlign w:val="bottom"/>
            <w:hideMark/>
          </w:tcPr>
          <w:p w:rsidR="00242CC5" w:rsidRPr="00242CC5" w:rsidRDefault="00242CC5" w:rsidP="00242CC5">
            <w:pPr>
              <w:jc w:val="right"/>
              <w:rPr>
                <w:color w:val="000000"/>
                <w:sz w:val="15"/>
                <w:szCs w:val="15"/>
                <w:lang w:val="tr-TR"/>
              </w:rPr>
            </w:pPr>
            <w:r w:rsidRPr="00242CC5">
              <w:rPr>
                <w:color w:val="000000"/>
                <w:sz w:val="15"/>
                <w:szCs w:val="15"/>
                <w:lang w:val="tr-TR"/>
              </w:rPr>
              <w:t> </w:t>
            </w:r>
          </w:p>
        </w:tc>
        <w:tc>
          <w:tcPr>
            <w:tcW w:w="220" w:type="dxa"/>
            <w:tcBorders>
              <w:top w:val="nil"/>
              <w:left w:val="nil"/>
              <w:bottom w:val="single" w:sz="4" w:space="0" w:color="auto"/>
              <w:right w:val="single" w:sz="4" w:space="0" w:color="auto"/>
            </w:tcBorders>
            <w:shd w:val="clear" w:color="auto" w:fill="auto"/>
            <w:vAlign w:val="bottom"/>
            <w:hideMark/>
          </w:tcPr>
          <w:p w:rsidR="00242CC5" w:rsidRPr="00242CC5" w:rsidRDefault="00242CC5" w:rsidP="00242CC5">
            <w:pPr>
              <w:rPr>
                <w:color w:val="000000"/>
                <w:sz w:val="15"/>
                <w:szCs w:val="15"/>
                <w:lang w:val="tr-TR"/>
              </w:rPr>
            </w:pPr>
            <w:r w:rsidRPr="00242CC5">
              <w:rPr>
                <w:color w:val="000000"/>
                <w:sz w:val="15"/>
                <w:szCs w:val="15"/>
                <w:lang w:val="tr-TR"/>
              </w:rPr>
              <w:t> </w:t>
            </w:r>
          </w:p>
        </w:tc>
        <w:tc>
          <w:tcPr>
            <w:tcW w:w="220" w:type="dxa"/>
            <w:tcBorders>
              <w:top w:val="nil"/>
              <w:left w:val="nil"/>
              <w:bottom w:val="single" w:sz="4" w:space="0" w:color="auto"/>
              <w:right w:val="single" w:sz="4" w:space="0" w:color="auto"/>
            </w:tcBorders>
            <w:shd w:val="clear" w:color="auto" w:fill="auto"/>
            <w:vAlign w:val="bottom"/>
            <w:hideMark/>
          </w:tcPr>
          <w:p w:rsidR="00242CC5" w:rsidRPr="00242CC5" w:rsidRDefault="00242CC5" w:rsidP="00242CC5">
            <w:pPr>
              <w:jc w:val="right"/>
              <w:rPr>
                <w:color w:val="000000"/>
                <w:sz w:val="15"/>
                <w:szCs w:val="15"/>
                <w:lang w:val="tr-TR"/>
              </w:rPr>
            </w:pPr>
            <w:r w:rsidRPr="00242CC5">
              <w:rPr>
                <w:color w:val="000000"/>
                <w:sz w:val="15"/>
                <w:szCs w:val="15"/>
                <w:lang w:val="tr-TR"/>
              </w:rPr>
              <w:t> </w:t>
            </w:r>
          </w:p>
        </w:tc>
        <w:tc>
          <w:tcPr>
            <w:tcW w:w="220" w:type="dxa"/>
            <w:tcBorders>
              <w:top w:val="nil"/>
              <w:left w:val="nil"/>
              <w:bottom w:val="single" w:sz="4" w:space="0" w:color="auto"/>
              <w:right w:val="single" w:sz="4" w:space="0" w:color="auto"/>
            </w:tcBorders>
            <w:shd w:val="clear" w:color="auto" w:fill="auto"/>
            <w:vAlign w:val="bottom"/>
            <w:hideMark/>
          </w:tcPr>
          <w:p w:rsidR="00242CC5" w:rsidRPr="00242CC5" w:rsidRDefault="00242CC5" w:rsidP="00242CC5">
            <w:pPr>
              <w:jc w:val="right"/>
              <w:rPr>
                <w:color w:val="000000"/>
                <w:sz w:val="15"/>
                <w:szCs w:val="15"/>
                <w:lang w:val="tr-TR"/>
              </w:rPr>
            </w:pPr>
            <w:r w:rsidRPr="00242CC5">
              <w:rPr>
                <w:color w:val="000000"/>
                <w:sz w:val="15"/>
                <w:szCs w:val="15"/>
                <w:lang w:val="tr-TR"/>
              </w:rPr>
              <w:t> </w:t>
            </w:r>
          </w:p>
        </w:tc>
        <w:tc>
          <w:tcPr>
            <w:tcW w:w="220" w:type="dxa"/>
            <w:tcBorders>
              <w:top w:val="nil"/>
              <w:left w:val="nil"/>
              <w:bottom w:val="single" w:sz="4" w:space="0" w:color="auto"/>
              <w:right w:val="single" w:sz="4" w:space="0" w:color="auto"/>
            </w:tcBorders>
            <w:shd w:val="clear" w:color="auto" w:fill="auto"/>
            <w:vAlign w:val="bottom"/>
            <w:hideMark/>
          </w:tcPr>
          <w:p w:rsidR="00242CC5" w:rsidRPr="00242CC5" w:rsidRDefault="00242CC5" w:rsidP="00242CC5">
            <w:pPr>
              <w:rPr>
                <w:color w:val="000000"/>
                <w:sz w:val="15"/>
                <w:szCs w:val="15"/>
                <w:lang w:val="tr-TR"/>
              </w:rPr>
            </w:pPr>
            <w:r w:rsidRPr="00242CC5">
              <w:rPr>
                <w:color w:val="000000"/>
                <w:sz w:val="15"/>
                <w:szCs w:val="15"/>
                <w:lang w:val="tr-TR"/>
              </w:rPr>
              <w:t> </w:t>
            </w:r>
          </w:p>
        </w:tc>
        <w:tc>
          <w:tcPr>
            <w:tcW w:w="220" w:type="dxa"/>
            <w:tcBorders>
              <w:top w:val="nil"/>
              <w:left w:val="nil"/>
              <w:bottom w:val="single" w:sz="4" w:space="0" w:color="auto"/>
              <w:right w:val="single" w:sz="4" w:space="0" w:color="auto"/>
            </w:tcBorders>
            <w:shd w:val="clear" w:color="auto" w:fill="auto"/>
            <w:vAlign w:val="bottom"/>
            <w:hideMark/>
          </w:tcPr>
          <w:p w:rsidR="00242CC5" w:rsidRPr="00242CC5" w:rsidRDefault="00242CC5" w:rsidP="00242CC5">
            <w:pPr>
              <w:jc w:val="right"/>
              <w:rPr>
                <w:color w:val="000000"/>
                <w:sz w:val="15"/>
                <w:szCs w:val="15"/>
                <w:lang w:val="tr-TR"/>
              </w:rPr>
            </w:pPr>
            <w:r w:rsidRPr="00242CC5">
              <w:rPr>
                <w:color w:val="000000"/>
                <w:sz w:val="15"/>
                <w:szCs w:val="15"/>
                <w:lang w:val="tr-TR"/>
              </w:rPr>
              <w:t> </w:t>
            </w:r>
          </w:p>
        </w:tc>
        <w:tc>
          <w:tcPr>
            <w:tcW w:w="220" w:type="dxa"/>
            <w:tcBorders>
              <w:top w:val="nil"/>
              <w:left w:val="nil"/>
              <w:bottom w:val="single" w:sz="4" w:space="0" w:color="auto"/>
              <w:right w:val="single" w:sz="4" w:space="0" w:color="auto"/>
            </w:tcBorders>
            <w:shd w:val="clear" w:color="auto" w:fill="auto"/>
            <w:vAlign w:val="bottom"/>
            <w:hideMark/>
          </w:tcPr>
          <w:p w:rsidR="00242CC5" w:rsidRPr="00242CC5" w:rsidRDefault="00242CC5" w:rsidP="00242CC5">
            <w:pPr>
              <w:jc w:val="right"/>
              <w:rPr>
                <w:color w:val="000000"/>
                <w:sz w:val="15"/>
                <w:szCs w:val="15"/>
                <w:lang w:val="tr-TR"/>
              </w:rPr>
            </w:pPr>
            <w:r w:rsidRPr="00242CC5">
              <w:rPr>
                <w:color w:val="000000"/>
                <w:sz w:val="15"/>
                <w:szCs w:val="15"/>
                <w:lang w:val="tr-TR"/>
              </w:rPr>
              <w:t> </w:t>
            </w:r>
          </w:p>
        </w:tc>
        <w:tc>
          <w:tcPr>
            <w:tcW w:w="220" w:type="dxa"/>
            <w:tcBorders>
              <w:top w:val="nil"/>
              <w:left w:val="nil"/>
              <w:bottom w:val="single" w:sz="4" w:space="0" w:color="auto"/>
              <w:right w:val="single" w:sz="4" w:space="0" w:color="auto"/>
            </w:tcBorders>
            <w:shd w:val="clear" w:color="auto" w:fill="auto"/>
            <w:vAlign w:val="bottom"/>
            <w:hideMark/>
          </w:tcPr>
          <w:p w:rsidR="00242CC5" w:rsidRPr="00242CC5" w:rsidRDefault="00242CC5" w:rsidP="00242CC5">
            <w:pPr>
              <w:jc w:val="right"/>
              <w:rPr>
                <w:color w:val="000000"/>
                <w:sz w:val="15"/>
                <w:szCs w:val="15"/>
                <w:lang w:val="tr-TR"/>
              </w:rPr>
            </w:pPr>
            <w:r w:rsidRPr="00242CC5">
              <w:rPr>
                <w:color w:val="000000"/>
                <w:sz w:val="15"/>
                <w:szCs w:val="15"/>
                <w:lang w:val="tr-TR"/>
              </w:rPr>
              <w:t> </w:t>
            </w:r>
          </w:p>
        </w:tc>
        <w:tc>
          <w:tcPr>
            <w:tcW w:w="220" w:type="dxa"/>
            <w:tcBorders>
              <w:top w:val="nil"/>
              <w:left w:val="nil"/>
              <w:bottom w:val="single" w:sz="4" w:space="0" w:color="auto"/>
              <w:right w:val="single" w:sz="4" w:space="0" w:color="auto"/>
            </w:tcBorders>
            <w:shd w:val="clear" w:color="auto" w:fill="auto"/>
            <w:vAlign w:val="bottom"/>
            <w:hideMark/>
          </w:tcPr>
          <w:p w:rsidR="00242CC5" w:rsidRPr="00242CC5" w:rsidRDefault="00242CC5" w:rsidP="00242CC5">
            <w:pPr>
              <w:jc w:val="right"/>
              <w:rPr>
                <w:color w:val="000000"/>
                <w:sz w:val="15"/>
                <w:szCs w:val="15"/>
                <w:lang w:val="tr-TR"/>
              </w:rPr>
            </w:pPr>
            <w:r w:rsidRPr="00242CC5">
              <w:rPr>
                <w:color w:val="000000"/>
                <w:sz w:val="15"/>
                <w:szCs w:val="15"/>
                <w:lang w:val="tr-TR"/>
              </w:rPr>
              <w:t> </w:t>
            </w:r>
          </w:p>
        </w:tc>
        <w:tc>
          <w:tcPr>
            <w:tcW w:w="220" w:type="dxa"/>
            <w:tcBorders>
              <w:top w:val="nil"/>
              <w:left w:val="nil"/>
              <w:bottom w:val="single" w:sz="4" w:space="0" w:color="auto"/>
              <w:right w:val="single" w:sz="4" w:space="0" w:color="auto"/>
            </w:tcBorders>
            <w:shd w:val="clear" w:color="auto" w:fill="auto"/>
            <w:vAlign w:val="bottom"/>
            <w:hideMark/>
          </w:tcPr>
          <w:p w:rsidR="00242CC5" w:rsidRPr="00242CC5" w:rsidRDefault="00242CC5" w:rsidP="00242CC5">
            <w:pPr>
              <w:jc w:val="right"/>
              <w:rPr>
                <w:color w:val="000000"/>
                <w:sz w:val="15"/>
                <w:szCs w:val="15"/>
                <w:lang w:val="tr-TR"/>
              </w:rPr>
            </w:pPr>
            <w:r w:rsidRPr="00242CC5">
              <w:rPr>
                <w:color w:val="000000"/>
                <w:sz w:val="15"/>
                <w:szCs w:val="15"/>
                <w:lang w:val="tr-TR"/>
              </w:rPr>
              <w:t> </w:t>
            </w:r>
          </w:p>
        </w:tc>
        <w:tc>
          <w:tcPr>
            <w:tcW w:w="220" w:type="dxa"/>
            <w:tcBorders>
              <w:top w:val="nil"/>
              <w:left w:val="nil"/>
              <w:bottom w:val="single" w:sz="4" w:space="0" w:color="auto"/>
              <w:right w:val="single" w:sz="4" w:space="0" w:color="auto"/>
            </w:tcBorders>
            <w:shd w:val="clear" w:color="auto" w:fill="auto"/>
            <w:vAlign w:val="bottom"/>
            <w:hideMark/>
          </w:tcPr>
          <w:p w:rsidR="00242CC5" w:rsidRPr="00242CC5" w:rsidRDefault="00242CC5" w:rsidP="00242CC5">
            <w:pPr>
              <w:jc w:val="right"/>
              <w:rPr>
                <w:color w:val="000000"/>
                <w:sz w:val="15"/>
                <w:szCs w:val="15"/>
                <w:lang w:val="tr-TR"/>
              </w:rPr>
            </w:pPr>
            <w:r w:rsidRPr="00242CC5">
              <w:rPr>
                <w:color w:val="000000"/>
                <w:sz w:val="15"/>
                <w:szCs w:val="15"/>
                <w:lang w:val="tr-TR"/>
              </w:rPr>
              <w:t> </w:t>
            </w:r>
          </w:p>
        </w:tc>
        <w:tc>
          <w:tcPr>
            <w:tcW w:w="220" w:type="dxa"/>
            <w:tcBorders>
              <w:top w:val="nil"/>
              <w:left w:val="nil"/>
              <w:bottom w:val="single" w:sz="4" w:space="0" w:color="auto"/>
              <w:right w:val="single" w:sz="4" w:space="0" w:color="auto"/>
            </w:tcBorders>
            <w:shd w:val="clear" w:color="auto" w:fill="auto"/>
            <w:vAlign w:val="bottom"/>
            <w:hideMark/>
          </w:tcPr>
          <w:p w:rsidR="00242CC5" w:rsidRPr="00242CC5" w:rsidRDefault="00242CC5" w:rsidP="00242CC5">
            <w:pPr>
              <w:jc w:val="right"/>
              <w:rPr>
                <w:color w:val="000000"/>
                <w:sz w:val="15"/>
                <w:szCs w:val="15"/>
                <w:lang w:val="tr-TR"/>
              </w:rPr>
            </w:pPr>
            <w:r w:rsidRPr="00242CC5">
              <w:rPr>
                <w:color w:val="000000"/>
                <w:sz w:val="15"/>
                <w:szCs w:val="15"/>
                <w:lang w:val="tr-TR"/>
              </w:rPr>
              <w:t> </w:t>
            </w:r>
          </w:p>
        </w:tc>
        <w:tc>
          <w:tcPr>
            <w:tcW w:w="220" w:type="dxa"/>
            <w:tcBorders>
              <w:top w:val="nil"/>
              <w:left w:val="nil"/>
              <w:bottom w:val="single" w:sz="4" w:space="0" w:color="auto"/>
              <w:right w:val="single" w:sz="4" w:space="0" w:color="auto"/>
            </w:tcBorders>
            <w:shd w:val="clear" w:color="auto" w:fill="auto"/>
            <w:vAlign w:val="bottom"/>
            <w:hideMark/>
          </w:tcPr>
          <w:p w:rsidR="00242CC5" w:rsidRPr="00242CC5" w:rsidRDefault="00242CC5" w:rsidP="00242CC5">
            <w:pPr>
              <w:jc w:val="right"/>
              <w:rPr>
                <w:color w:val="000000"/>
                <w:sz w:val="15"/>
                <w:szCs w:val="15"/>
                <w:lang w:val="tr-TR"/>
              </w:rPr>
            </w:pPr>
            <w:r w:rsidRPr="00242CC5">
              <w:rPr>
                <w:color w:val="000000"/>
                <w:sz w:val="15"/>
                <w:szCs w:val="15"/>
                <w:lang w:val="tr-TR"/>
              </w:rPr>
              <w:t> </w:t>
            </w:r>
          </w:p>
        </w:tc>
        <w:tc>
          <w:tcPr>
            <w:tcW w:w="220" w:type="dxa"/>
            <w:tcBorders>
              <w:top w:val="nil"/>
              <w:left w:val="nil"/>
              <w:bottom w:val="single" w:sz="4" w:space="0" w:color="auto"/>
              <w:right w:val="single" w:sz="4" w:space="0" w:color="auto"/>
            </w:tcBorders>
            <w:shd w:val="clear" w:color="auto" w:fill="auto"/>
            <w:vAlign w:val="bottom"/>
            <w:hideMark/>
          </w:tcPr>
          <w:p w:rsidR="00242CC5" w:rsidRPr="00242CC5" w:rsidRDefault="00242CC5" w:rsidP="00242CC5">
            <w:pPr>
              <w:jc w:val="right"/>
              <w:rPr>
                <w:color w:val="000000"/>
                <w:sz w:val="15"/>
                <w:szCs w:val="15"/>
                <w:lang w:val="tr-TR"/>
              </w:rPr>
            </w:pPr>
            <w:r w:rsidRPr="00242CC5">
              <w:rPr>
                <w:color w:val="000000"/>
                <w:sz w:val="15"/>
                <w:szCs w:val="15"/>
                <w:lang w:val="tr-TR"/>
              </w:rPr>
              <w:t> </w:t>
            </w:r>
          </w:p>
        </w:tc>
        <w:tc>
          <w:tcPr>
            <w:tcW w:w="220" w:type="dxa"/>
            <w:tcBorders>
              <w:top w:val="nil"/>
              <w:left w:val="nil"/>
              <w:bottom w:val="single" w:sz="4" w:space="0" w:color="auto"/>
              <w:right w:val="single" w:sz="4" w:space="0" w:color="auto"/>
            </w:tcBorders>
            <w:shd w:val="clear" w:color="auto" w:fill="auto"/>
            <w:vAlign w:val="bottom"/>
            <w:hideMark/>
          </w:tcPr>
          <w:p w:rsidR="00242CC5" w:rsidRPr="00242CC5" w:rsidRDefault="00242CC5" w:rsidP="00242CC5">
            <w:pPr>
              <w:jc w:val="right"/>
              <w:rPr>
                <w:color w:val="000000"/>
                <w:sz w:val="15"/>
                <w:szCs w:val="15"/>
                <w:lang w:val="tr-TR"/>
              </w:rPr>
            </w:pPr>
            <w:r w:rsidRPr="00242CC5">
              <w:rPr>
                <w:color w:val="000000"/>
                <w:sz w:val="15"/>
                <w:szCs w:val="15"/>
                <w:lang w:val="tr-TR"/>
              </w:rPr>
              <w:t> </w:t>
            </w:r>
          </w:p>
        </w:tc>
        <w:tc>
          <w:tcPr>
            <w:tcW w:w="220" w:type="dxa"/>
            <w:tcBorders>
              <w:top w:val="nil"/>
              <w:left w:val="nil"/>
              <w:bottom w:val="single" w:sz="4" w:space="0" w:color="auto"/>
              <w:right w:val="single" w:sz="4" w:space="0" w:color="auto"/>
            </w:tcBorders>
            <w:shd w:val="clear" w:color="auto" w:fill="auto"/>
            <w:vAlign w:val="bottom"/>
            <w:hideMark/>
          </w:tcPr>
          <w:p w:rsidR="00242CC5" w:rsidRPr="00242CC5" w:rsidRDefault="00242CC5" w:rsidP="00242CC5">
            <w:pPr>
              <w:jc w:val="right"/>
              <w:rPr>
                <w:color w:val="000000"/>
                <w:sz w:val="15"/>
                <w:szCs w:val="15"/>
                <w:lang w:val="tr-TR"/>
              </w:rPr>
            </w:pPr>
            <w:r w:rsidRPr="00242CC5">
              <w:rPr>
                <w:color w:val="000000"/>
                <w:sz w:val="15"/>
                <w:szCs w:val="15"/>
                <w:lang w:val="tr-TR"/>
              </w:rPr>
              <w:t> </w:t>
            </w:r>
          </w:p>
        </w:tc>
      </w:tr>
      <w:tr w:rsidR="00242CC5" w:rsidRPr="00242CC5" w:rsidTr="001574E7">
        <w:trPr>
          <w:trHeight w:val="195"/>
          <w:jc w:val="right"/>
        </w:trPr>
        <w:tc>
          <w:tcPr>
            <w:tcW w:w="220" w:type="dxa"/>
            <w:tcBorders>
              <w:top w:val="nil"/>
              <w:left w:val="single" w:sz="4" w:space="0" w:color="auto"/>
              <w:bottom w:val="single" w:sz="4" w:space="0" w:color="auto"/>
              <w:right w:val="single" w:sz="4" w:space="0" w:color="auto"/>
            </w:tcBorders>
            <w:shd w:val="clear" w:color="auto" w:fill="auto"/>
            <w:noWrap/>
            <w:vAlign w:val="bottom"/>
            <w:hideMark/>
          </w:tcPr>
          <w:p w:rsidR="00242CC5" w:rsidRPr="00242CC5" w:rsidRDefault="00242CC5" w:rsidP="00242CC5">
            <w:pPr>
              <w:jc w:val="center"/>
              <w:rPr>
                <w:b/>
                <w:bCs/>
                <w:sz w:val="15"/>
                <w:szCs w:val="15"/>
                <w:lang w:val="tr-TR"/>
              </w:rPr>
            </w:pPr>
            <w:r w:rsidRPr="00242CC5">
              <w:rPr>
                <w:b/>
                <w:bCs/>
                <w:sz w:val="15"/>
                <w:szCs w:val="15"/>
                <w:lang w:val="tr-TR"/>
              </w:rPr>
              <w:t>2</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r>
      <w:tr w:rsidR="00242CC5" w:rsidRPr="00242CC5" w:rsidTr="001574E7">
        <w:trPr>
          <w:trHeight w:val="195"/>
          <w:jc w:val="right"/>
        </w:trPr>
        <w:tc>
          <w:tcPr>
            <w:tcW w:w="220" w:type="dxa"/>
            <w:tcBorders>
              <w:top w:val="nil"/>
              <w:left w:val="single" w:sz="4" w:space="0" w:color="auto"/>
              <w:bottom w:val="single" w:sz="4" w:space="0" w:color="auto"/>
              <w:right w:val="single" w:sz="4" w:space="0" w:color="auto"/>
            </w:tcBorders>
            <w:shd w:val="clear" w:color="auto" w:fill="auto"/>
            <w:noWrap/>
            <w:vAlign w:val="bottom"/>
            <w:hideMark/>
          </w:tcPr>
          <w:p w:rsidR="00242CC5" w:rsidRPr="00242CC5" w:rsidRDefault="00242CC5" w:rsidP="00242CC5">
            <w:pPr>
              <w:jc w:val="center"/>
              <w:rPr>
                <w:b/>
                <w:bCs/>
                <w:sz w:val="15"/>
                <w:szCs w:val="15"/>
                <w:lang w:val="tr-TR"/>
              </w:rPr>
            </w:pPr>
            <w:r w:rsidRPr="00242CC5">
              <w:rPr>
                <w:b/>
                <w:bCs/>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r>
      <w:tr w:rsidR="00242CC5" w:rsidRPr="00242CC5" w:rsidTr="001574E7">
        <w:trPr>
          <w:trHeight w:val="195"/>
          <w:jc w:val="right"/>
        </w:trPr>
        <w:tc>
          <w:tcPr>
            <w:tcW w:w="220" w:type="dxa"/>
            <w:tcBorders>
              <w:top w:val="nil"/>
              <w:left w:val="single" w:sz="4" w:space="0" w:color="auto"/>
              <w:bottom w:val="single" w:sz="4" w:space="0" w:color="auto"/>
              <w:right w:val="single" w:sz="4" w:space="0" w:color="auto"/>
            </w:tcBorders>
            <w:shd w:val="clear" w:color="auto" w:fill="auto"/>
            <w:noWrap/>
            <w:vAlign w:val="bottom"/>
            <w:hideMark/>
          </w:tcPr>
          <w:p w:rsidR="00242CC5" w:rsidRPr="00242CC5" w:rsidRDefault="00242CC5" w:rsidP="00242CC5">
            <w:pPr>
              <w:jc w:val="center"/>
              <w:rPr>
                <w:b/>
                <w:bCs/>
                <w:sz w:val="15"/>
                <w:szCs w:val="15"/>
                <w:lang w:val="tr-TR"/>
              </w:rPr>
            </w:pPr>
            <w:r w:rsidRPr="00242CC5">
              <w:rPr>
                <w:b/>
                <w:bCs/>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c>
          <w:tcPr>
            <w:tcW w:w="220" w:type="dxa"/>
            <w:tcBorders>
              <w:top w:val="nil"/>
              <w:left w:val="nil"/>
              <w:bottom w:val="single" w:sz="4" w:space="0" w:color="auto"/>
              <w:right w:val="single" w:sz="4" w:space="0" w:color="auto"/>
            </w:tcBorders>
            <w:shd w:val="clear" w:color="auto" w:fill="auto"/>
            <w:noWrap/>
            <w:vAlign w:val="bottom"/>
            <w:hideMark/>
          </w:tcPr>
          <w:p w:rsidR="00242CC5" w:rsidRPr="00242CC5" w:rsidRDefault="00242CC5" w:rsidP="00242CC5">
            <w:pPr>
              <w:rPr>
                <w:sz w:val="15"/>
                <w:szCs w:val="15"/>
                <w:lang w:val="tr-TR"/>
              </w:rPr>
            </w:pPr>
            <w:r w:rsidRPr="00242CC5">
              <w:rPr>
                <w:sz w:val="15"/>
                <w:szCs w:val="15"/>
                <w:lang w:val="tr-TR"/>
              </w:rPr>
              <w:t> </w:t>
            </w:r>
          </w:p>
        </w:tc>
      </w:tr>
    </w:tbl>
    <w:p w:rsidR="003C0D13" w:rsidRPr="00E7111A" w:rsidRDefault="003C0D13" w:rsidP="003C0D13">
      <w:pPr>
        <w:tabs>
          <w:tab w:val="left" w:pos="-1843"/>
        </w:tabs>
        <w:ind w:left="540"/>
        <w:jc w:val="both"/>
        <w:rPr>
          <w:sz w:val="24"/>
          <w:lang w:val="tr-TR"/>
        </w:rPr>
      </w:pPr>
    </w:p>
    <w:p w:rsidR="00842E77" w:rsidRDefault="00842E77" w:rsidP="00E82783">
      <w:pPr>
        <w:numPr>
          <w:ilvl w:val="0"/>
          <w:numId w:val="44"/>
        </w:numPr>
        <w:tabs>
          <w:tab w:val="clear" w:pos="360"/>
          <w:tab w:val="left" w:pos="-1843"/>
          <w:tab w:val="num" w:pos="540"/>
        </w:tabs>
        <w:ind w:left="539" w:hanging="539"/>
        <w:jc w:val="both"/>
        <w:rPr>
          <w:sz w:val="24"/>
        </w:rPr>
      </w:pPr>
      <w:r>
        <w:rPr>
          <w:sz w:val="24"/>
        </w:rPr>
        <w:t xml:space="preserve">Provide daily official exchange rates of the currency(s) used in the export sales to Turkey for the </w:t>
      </w:r>
      <w:r w:rsidR="00CB757D">
        <w:rPr>
          <w:sz w:val="24"/>
        </w:rPr>
        <w:t>I</w:t>
      </w:r>
      <w:r>
        <w:rPr>
          <w:sz w:val="24"/>
        </w:rPr>
        <w:t xml:space="preserve">P as announced by the Central Bank of your country. </w:t>
      </w:r>
      <w:r w:rsidRPr="00F427C4">
        <w:rPr>
          <w:sz w:val="24"/>
        </w:rPr>
        <w:t>Please note that these rates should be used for the conversion of exchange rates on the date of sale.</w:t>
      </w:r>
      <w:r>
        <w:rPr>
          <w:sz w:val="24"/>
        </w:rPr>
        <w:t xml:space="preserve"> </w:t>
      </w:r>
    </w:p>
    <w:p w:rsidR="00574BB8" w:rsidRPr="00E7111A" w:rsidRDefault="00574BB8" w:rsidP="00645D87">
      <w:pPr>
        <w:tabs>
          <w:tab w:val="left" w:pos="-1843"/>
          <w:tab w:val="num" w:pos="540"/>
        </w:tabs>
        <w:ind w:left="709" w:hanging="709"/>
        <w:jc w:val="both"/>
        <w:rPr>
          <w:sz w:val="24"/>
        </w:rPr>
      </w:pPr>
    </w:p>
    <w:p w:rsidR="00205142" w:rsidRDefault="00205142" w:rsidP="00E82783">
      <w:pPr>
        <w:numPr>
          <w:ilvl w:val="0"/>
          <w:numId w:val="44"/>
        </w:numPr>
        <w:tabs>
          <w:tab w:val="clear" w:pos="360"/>
          <w:tab w:val="left" w:pos="-1843"/>
          <w:tab w:val="num" w:pos="540"/>
        </w:tabs>
        <w:ind w:left="540" w:hanging="540"/>
        <w:jc w:val="both"/>
        <w:rPr>
          <w:sz w:val="24"/>
        </w:rPr>
      </w:pPr>
      <w:r>
        <w:rPr>
          <w:sz w:val="24"/>
        </w:rPr>
        <w:t xml:space="preserve">For the delivery terms reported in </w:t>
      </w:r>
      <w:r w:rsidR="009B0DC2">
        <w:rPr>
          <w:sz w:val="24"/>
        </w:rPr>
        <w:t xml:space="preserve">the </w:t>
      </w:r>
      <w:r>
        <w:rPr>
          <w:sz w:val="24"/>
        </w:rPr>
        <w:t xml:space="preserve">SALESTUR table, please explain responsibilities of your company and </w:t>
      </w:r>
      <w:r w:rsidR="009B0DC2">
        <w:rPr>
          <w:sz w:val="24"/>
        </w:rPr>
        <w:t>your</w:t>
      </w:r>
      <w:r>
        <w:rPr>
          <w:sz w:val="24"/>
        </w:rPr>
        <w:t xml:space="preserve"> customers</w:t>
      </w:r>
      <w:r w:rsidR="009B0DC2">
        <w:rPr>
          <w:sz w:val="24"/>
        </w:rPr>
        <w:t>.</w:t>
      </w:r>
      <w:r>
        <w:rPr>
          <w:sz w:val="24"/>
        </w:rPr>
        <w:t xml:space="preserve"> </w:t>
      </w:r>
    </w:p>
    <w:p w:rsidR="003C0D13" w:rsidRPr="00E7111A" w:rsidRDefault="003C0D13" w:rsidP="00645D87">
      <w:pPr>
        <w:tabs>
          <w:tab w:val="left" w:pos="-1843"/>
        </w:tabs>
        <w:ind w:left="709" w:hanging="709"/>
        <w:jc w:val="both"/>
        <w:rPr>
          <w:sz w:val="24"/>
          <w:lang w:val="tr-TR"/>
        </w:rPr>
      </w:pPr>
    </w:p>
    <w:p w:rsidR="00645D87" w:rsidRDefault="00645D87" w:rsidP="00E82783">
      <w:pPr>
        <w:numPr>
          <w:ilvl w:val="0"/>
          <w:numId w:val="44"/>
        </w:numPr>
        <w:tabs>
          <w:tab w:val="clear" w:pos="360"/>
          <w:tab w:val="left" w:pos="-1843"/>
          <w:tab w:val="num" w:pos="540"/>
        </w:tabs>
        <w:ind w:left="540" w:hanging="540"/>
        <w:jc w:val="both"/>
        <w:rPr>
          <w:sz w:val="24"/>
        </w:rPr>
      </w:pPr>
      <w:r>
        <w:rPr>
          <w:sz w:val="24"/>
        </w:rPr>
        <w:t xml:space="preserve">If your company claims allowances in “Other </w:t>
      </w:r>
      <w:smartTag w:uri="urn:schemas-microsoft-com:office:smarttags" w:element="metricconverter">
        <w:smartTagPr>
          <w:attr w:name="ProductID" w:val="1”"/>
        </w:smartTagPr>
        <w:r>
          <w:rPr>
            <w:sz w:val="24"/>
          </w:rPr>
          <w:t>1”</w:t>
        </w:r>
      </w:smartTag>
      <w:r>
        <w:rPr>
          <w:sz w:val="24"/>
        </w:rPr>
        <w:t xml:space="preserve"> and “Other </w:t>
      </w:r>
      <w:smartTag w:uri="urn:schemas-microsoft-com:office:smarttags" w:element="metricconverter">
        <w:smartTagPr>
          <w:attr w:name="ProductID" w:val="2”"/>
        </w:smartTagPr>
        <w:r>
          <w:rPr>
            <w:sz w:val="24"/>
          </w:rPr>
          <w:t>2”</w:t>
        </w:r>
      </w:smartTag>
      <w:r>
        <w:rPr>
          <w:sz w:val="24"/>
        </w:rPr>
        <w:t xml:space="preserve"> </w:t>
      </w:r>
      <w:r w:rsidR="007C6E0D">
        <w:rPr>
          <w:sz w:val="24"/>
        </w:rPr>
        <w:t>for</w:t>
      </w:r>
      <w:r>
        <w:rPr>
          <w:sz w:val="24"/>
        </w:rPr>
        <w:t xml:space="preserve"> any transaction, please list type of claims, explain why they are important </w:t>
      </w:r>
      <w:r w:rsidR="007C6E0D">
        <w:rPr>
          <w:sz w:val="24"/>
        </w:rPr>
        <w:t>and provide</w:t>
      </w:r>
      <w:r>
        <w:rPr>
          <w:sz w:val="24"/>
        </w:rPr>
        <w:t xml:space="preserve"> supporting document</w:t>
      </w:r>
      <w:r w:rsidR="007C6E0D">
        <w:rPr>
          <w:sz w:val="24"/>
        </w:rPr>
        <w:t>s</w:t>
      </w:r>
      <w:r>
        <w:rPr>
          <w:sz w:val="24"/>
        </w:rPr>
        <w:t xml:space="preserve"> and calculation sheet</w:t>
      </w:r>
      <w:r w:rsidR="007C6E0D">
        <w:rPr>
          <w:sz w:val="24"/>
        </w:rPr>
        <w:t>s</w:t>
      </w:r>
      <w:r>
        <w:rPr>
          <w:sz w:val="24"/>
        </w:rPr>
        <w:t xml:space="preserve">. </w:t>
      </w:r>
    </w:p>
    <w:p w:rsidR="003C0D13" w:rsidRPr="00E7111A" w:rsidRDefault="003C0D13" w:rsidP="003C0D13">
      <w:pPr>
        <w:tabs>
          <w:tab w:val="left" w:pos="-1843"/>
          <w:tab w:val="left" w:pos="540"/>
        </w:tabs>
        <w:ind w:left="540" w:hanging="540"/>
        <w:jc w:val="both"/>
        <w:rPr>
          <w:sz w:val="24"/>
          <w:lang w:val="tr-TR"/>
        </w:rPr>
      </w:pPr>
    </w:p>
    <w:p w:rsidR="003C0D13" w:rsidRPr="00E7111A" w:rsidRDefault="00D204C9" w:rsidP="003C0D13">
      <w:pPr>
        <w:pStyle w:val="Balk2"/>
        <w:rPr>
          <w:bCs/>
          <w:sz w:val="24"/>
          <w:lang w:val="tr-TR"/>
        </w:rPr>
      </w:pPr>
      <w:bookmarkStart w:id="159" w:name="_Toc416945595"/>
      <w:bookmarkStart w:id="160" w:name="_Toc5183497"/>
      <w:r w:rsidRPr="00E7111A">
        <w:rPr>
          <w:bCs/>
          <w:sz w:val="24"/>
          <w:lang w:val="tr-TR"/>
        </w:rPr>
        <w:t>E</w:t>
      </w:r>
      <w:r w:rsidR="003C0D13" w:rsidRPr="00E7111A">
        <w:rPr>
          <w:bCs/>
          <w:sz w:val="24"/>
          <w:lang w:val="tr-TR"/>
        </w:rPr>
        <w:t xml:space="preserve">-3 </w:t>
      </w:r>
      <w:bookmarkEnd w:id="159"/>
      <w:r w:rsidR="0021463F">
        <w:rPr>
          <w:bCs/>
          <w:sz w:val="24"/>
        </w:rPr>
        <w:t>Export Sales through Related Companies</w:t>
      </w:r>
      <w:bookmarkEnd w:id="160"/>
    </w:p>
    <w:p w:rsidR="003C0D13" w:rsidRPr="00E7111A" w:rsidRDefault="003C0D13" w:rsidP="003C0D13">
      <w:pPr>
        <w:tabs>
          <w:tab w:val="left" w:pos="540"/>
        </w:tabs>
        <w:ind w:left="540" w:hanging="540"/>
        <w:jc w:val="both"/>
        <w:rPr>
          <w:sz w:val="24"/>
          <w:lang w:val="tr-TR"/>
        </w:rPr>
      </w:pPr>
    </w:p>
    <w:p w:rsidR="009F1D08" w:rsidRPr="00F427C4" w:rsidRDefault="00C709C8" w:rsidP="00E82783">
      <w:pPr>
        <w:numPr>
          <w:ilvl w:val="0"/>
          <w:numId w:val="46"/>
        </w:numPr>
        <w:tabs>
          <w:tab w:val="clear" w:pos="360"/>
          <w:tab w:val="num" w:pos="540"/>
        </w:tabs>
        <w:ind w:left="539" w:hanging="539"/>
        <w:jc w:val="both"/>
        <w:rPr>
          <w:sz w:val="24"/>
        </w:rPr>
      </w:pPr>
      <w:r>
        <w:rPr>
          <w:sz w:val="24"/>
        </w:rPr>
        <w:t xml:space="preserve">For </w:t>
      </w:r>
      <w:r w:rsidRPr="00F427C4">
        <w:rPr>
          <w:sz w:val="24"/>
        </w:rPr>
        <w:t>all sales through related companies give a detailed description of how sales are made indicating the procedure followed between time of order and delivery to the first independent customer. A full explanation of how the invoicing and payment is made should be given.</w:t>
      </w:r>
    </w:p>
    <w:p w:rsidR="009F1D08" w:rsidRDefault="009F1D08" w:rsidP="009F1D08">
      <w:pPr>
        <w:ind w:left="539"/>
        <w:jc w:val="both"/>
        <w:rPr>
          <w:sz w:val="24"/>
        </w:rPr>
      </w:pPr>
    </w:p>
    <w:p w:rsidR="00F427C4" w:rsidRDefault="00F427C4" w:rsidP="00E82783">
      <w:pPr>
        <w:numPr>
          <w:ilvl w:val="0"/>
          <w:numId w:val="46"/>
        </w:numPr>
        <w:tabs>
          <w:tab w:val="clear" w:pos="360"/>
          <w:tab w:val="num" w:pos="540"/>
        </w:tabs>
        <w:ind w:left="539" w:hanging="539"/>
        <w:jc w:val="both"/>
        <w:rPr>
          <w:sz w:val="24"/>
        </w:rPr>
      </w:pPr>
      <w:r>
        <w:rPr>
          <w:sz w:val="24"/>
        </w:rPr>
        <w:t xml:space="preserve">Fill out the following table regarding export sales of the product subject to review to Turkey by </w:t>
      </w:r>
      <w:r>
        <w:rPr>
          <w:b/>
          <w:sz w:val="24"/>
          <w:u w:val="single"/>
        </w:rPr>
        <w:t>your related companies</w:t>
      </w:r>
      <w:r w:rsidRPr="00F427C4">
        <w:rPr>
          <w:b/>
          <w:sz w:val="24"/>
        </w:rPr>
        <w:t xml:space="preserve"> </w:t>
      </w:r>
      <w:r>
        <w:rPr>
          <w:sz w:val="24"/>
        </w:rPr>
        <w:t xml:space="preserve">during the IP and explain differences in the invoicing and payment processes between unrelated and related customers if exists. </w:t>
      </w:r>
    </w:p>
    <w:p w:rsidR="003C0D13" w:rsidRPr="00E7111A" w:rsidRDefault="003C0D13" w:rsidP="003C0D13">
      <w:pPr>
        <w:jc w:val="both"/>
        <w:rPr>
          <w:sz w:val="24"/>
          <w:lang w:val="tr-TR"/>
        </w:rPr>
      </w:pPr>
    </w:p>
    <w:tbl>
      <w:tblPr>
        <w:tblW w:w="9440" w:type="dxa"/>
        <w:tblInd w:w="47" w:type="dxa"/>
        <w:tblCellMar>
          <w:left w:w="70" w:type="dxa"/>
          <w:right w:w="70" w:type="dxa"/>
        </w:tblCellMar>
        <w:tblLook w:val="04A0" w:firstRow="1" w:lastRow="0" w:firstColumn="1" w:lastColumn="0" w:noHBand="0" w:noVBand="1"/>
      </w:tblPr>
      <w:tblGrid>
        <w:gridCol w:w="1180"/>
        <w:gridCol w:w="1440"/>
        <w:gridCol w:w="1300"/>
        <w:gridCol w:w="1000"/>
        <w:gridCol w:w="1760"/>
        <w:gridCol w:w="960"/>
        <w:gridCol w:w="1800"/>
      </w:tblGrid>
      <w:tr w:rsidR="003C0D13" w:rsidRPr="00E7111A" w:rsidTr="00D204C9">
        <w:trPr>
          <w:trHeight w:val="345"/>
        </w:trPr>
        <w:tc>
          <w:tcPr>
            <w:tcW w:w="9440" w:type="dxa"/>
            <w:gridSpan w:val="7"/>
            <w:tcBorders>
              <w:top w:val="double" w:sz="6" w:space="0" w:color="auto"/>
              <w:left w:val="double" w:sz="6" w:space="0" w:color="auto"/>
              <w:bottom w:val="double" w:sz="6" w:space="0" w:color="auto"/>
              <w:right w:val="double" w:sz="6" w:space="0" w:color="000000"/>
            </w:tcBorders>
            <w:shd w:val="clear" w:color="auto" w:fill="auto"/>
            <w:hideMark/>
          </w:tcPr>
          <w:p w:rsidR="003C0D13" w:rsidRPr="00E7111A" w:rsidRDefault="003C0D13" w:rsidP="00867CF9">
            <w:pPr>
              <w:rPr>
                <w:b/>
                <w:bCs/>
                <w:sz w:val="24"/>
                <w:szCs w:val="24"/>
                <w:lang w:val="tr-TR"/>
              </w:rPr>
            </w:pPr>
            <w:r w:rsidRPr="00E7111A">
              <w:rPr>
                <w:b/>
                <w:bCs/>
                <w:sz w:val="24"/>
                <w:szCs w:val="24"/>
                <w:lang w:val="tr-TR"/>
              </w:rPr>
              <w:t>Tabl</w:t>
            </w:r>
            <w:r w:rsidR="00867CF9">
              <w:rPr>
                <w:b/>
                <w:bCs/>
                <w:sz w:val="24"/>
                <w:szCs w:val="24"/>
                <w:lang w:val="tr-TR"/>
              </w:rPr>
              <w:t>e</w:t>
            </w:r>
            <w:r w:rsidRPr="00E7111A">
              <w:rPr>
                <w:b/>
                <w:bCs/>
                <w:sz w:val="24"/>
                <w:szCs w:val="24"/>
                <w:lang w:val="tr-TR"/>
              </w:rPr>
              <w:t xml:space="preserve"> E-3.</w:t>
            </w:r>
            <w:r w:rsidR="00867CF9">
              <w:rPr>
                <w:b/>
                <w:bCs/>
                <w:sz w:val="24"/>
                <w:szCs w:val="24"/>
                <w:lang w:val="tr-TR"/>
              </w:rPr>
              <w:t>2</w:t>
            </w:r>
            <w:r w:rsidRPr="00E7111A">
              <w:rPr>
                <w:b/>
                <w:bCs/>
                <w:sz w:val="24"/>
                <w:szCs w:val="24"/>
                <w:lang w:val="tr-TR"/>
              </w:rPr>
              <w:t xml:space="preserve"> </w:t>
            </w:r>
            <w:r w:rsidR="00867CF9">
              <w:rPr>
                <w:b/>
                <w:sz w:val="22"/>
                <w:szCs w:val="22"/>
              </w:rPr>
              <w:t>“</w:t>
            </w:r>
            <w:r w:rsidR="00DE5883">
              <w:rPr>
                <w:b/>
                <w:sz w:val="22"/>
                <w:szCs w:val="22"/>
              </w:rPr>
              <w:t xml:space="preserve">TOTAL </w:t>
            </w:r>
            <w:r w:rsidR="00867CF9">
              <w:rPr>
                <w:b/>
                <w:sz w:val="22"/>
                <w:szCs w:val="22"/>
              </w:rPr>
              <w:t>EXPORTS TO TURKEY THROUGH RELATED COMPANIES”</w:t>
            </w:r>
          </w:p>
        </w:tc>
      </w:tr>
      <w:tr w:rsidR="003C0D13" w:rsidRPr="00E7111A" w:rsidTr="00D204C9">
        <w:trPr>
          <w:trHeight w:val="285"/>
        </w:trPr>
        <w:tc>
          <w:tcPr>
            <w:tcW w:w="1180" w:type="dxa"/>
            <w:vMerge w:val="restart"/>
            <w:tcBorders>
              <w:top w:val="nil"/>
              <w:left w:val="double" w:sz="6" w:space="0" w:color="auto"/>
              <w:bottom w:val="single" w:sz="8" w:space="0" w:color="000000"/>
              <w:right w:val="single" w:sz="8" w:space="0" w:color="auto"/>
            </w:tcBorders>
            <w:shd w:val="clear" w:color="auto" w:fill="auto"/>
            <w:hideMark/>
          </w:tcPr>
          <w:p w:rsidR="003C0D13" w:rsidRPr="00E7111A" w:rsidRDefault="00056CBD" w:rsidP="00D204C9">
            <w:pPr>
              <w:jc w:val="center"/>
              <w:rPr>
                <w:b/>
                <w:bCs/>
                <w:sz w:val="18"/>
                <w:szCs w:val="18"/>
                <w:lang w:val="tr-TR"/>
              </w:rPr>
            </w:pPr>
            <w:r>
              <w:rPr>
                <w:b/>
                <w:sz w:val="18"/>
                <w:szCs w:val="18"/>
              </w:rPr>
              <w:t>Product Code</w:t>
            </w:r>
          </w:p>
        </w:tc>
        <w:tc>
          <w:tcPr>
            <w:tcW w:w="1440" w:type="dxa"/>
            <w:vMerge w:val="restart"/>
            <w:tcBorders>
              <w:top w:val="nil"/>
              <w:left w:val="single" w:sz="8" w:space="0" w:color="auto"/>
              <w:bottom w:val="single" w:sz="8" w:space="0" w:color="000000"/>
              <w:right w:val="single" w:sz="8" w:space="0" w:color="auto"/>
            </w:tcBorders>
            <w:shd w:val="clear" w:color="auto" w:fill="auto"/>
            <w:hideMark/>
          </w:tcPr>
          <w:p w:rsidR="003C0D13" w:rsidRPr="00E7111A" w:rsidRDefault="00056CBD" w:rsidP="00D204C9">
            <w:pPr>
              <w:jc w:val="center"/>
              <w:rPr>
                <w:b/>
                <w:bCs/>
                <w:sz w:val="18"/>
                <w:szCs w:val="18"/>
                <w:lang w:val="tr-TR"/>
              </w:rPr>
            </w:pPr>
            <w:r>
              <w:rPr>
                <w:b/>
                <w:sz w:val="18"/>
                <w:szCs w:val="18"/>
              </w:rPr>
              <w:t>Name of the Related Company</w:t>
            </w:r>
          </w:p>
        </w:tc>
        <w:tc>
          <w:tcPr>
            <w:tcW w:w="1300" w:type="dxa"/>
            <w:vMerge w:val="restart"/>
            <w:tcBorders>
              <w:top w:val="nil"/>
              <w:left w:val="single" w:sz="8" w:space="0" w:color="auto"/>
              <w:bottom w:val="single" w:sz="8" w:space="0" w:color="000000"/>
              <w:right w:val="single" w:sz="8" w:space="0" w:color="auto"/>
            </w:tcBorders>
            <w:shd w:val="clear" w:color="auto" w:fill="auto"/>
            <w:hideMark/>
          </w:tcPr>
          <w:p w:rsidR="003C0D13" w:rsidRPr="00E7111A" w:rsidRDefault="00056CBD" w:rsidP="00056CBD">
            <w:pPr>
              <w:spacing w:line="360" w:lineRule="auto"/>
              <w:jc w:val="center"/>
              <w:rPr>
                <w:b/>
                <w:bCs/>
                <w:sz w:val="18"/>
                <w:szCs w:val="18"/>
                <w:lang w:val="tr-TR"/>
              </w:rPr>
            </w:pPr>
            <w:r>
              <w:rPr>
                <w:b/>
                <w:sz w:val="18"/>
                <w:szCs w:val="18"/>
              </w:rPr>
              <w:t>Total Quantity Sold to Turkey</w:t>
            </w:r>
          </w:p>
        </w:tc>
        <w:tc>
          <w:tcPr>
            <w:tcW w:w="2760" w:type="dxa"/>
            <w:gridSpan w:val="2"/>
            <w:tcBorders>
              <w:top w:val="double" w:sz="6" w:space="0" w:color="auto"/>
              <w:left w:val="nil"/>
              <w:bottom w:val="single" w:sz="8" w:space="0" w:color="auto"/>
              <w:right w:val="single" w:sz="8" w:space="0" w:color="000000"/>
            </w:tcBorders>
            <w:shd w:val="clear" w:color="auto" w:fill="auto"/>
            <w:hideMark/>
          </w:tcPr>
          <w:p w:rsidR="003C0D13" w:rsidRPr="00337A4C" w:rsidRDefault="00337A4C" w:rsidP="00337A4C">
            <w:pPr>
              <w:spacing w:line="360" w:lineRule="auto"/>
              <w:jc w:val="center"/>
              <w:rPr>
                <w:b/>
                <w:sz w:val="18"/>
                <w:szCs w:val="18"/>
              </w:rPr>
            </w:pPr>
            <w:r>
              <w:rPr>
                <w:b/>
                <w:sz w:val="18"/>
                <w:szCs w:val="18"/>
              </w:rPr>
              <w:t>Total Net Invoice Value</w:t>
            </w:r>
          </w:p>
        </w:tc>
        <w:tc>
          <w:tcPr>
            <w:tcW w:w="2760" w:type="dxa"/>
            <w:gridSpan w:val="2"/>
            <w:tcBorders>
              <w:top w:val="double" w:sz="6" w:space="0" w:color="auto"/>
              <w:left w:val="nil"/>
              <w:bottom w:val="single" w:sz="8" w:space="0" w:color="auto"/>
              <w:right w:val="double" w:sz="6" w:space="0" w:color="000000"/>
            </w:tcBorders>
            <w:shd w:val="clear" w:color="auto" w:fill="auto"/>
            <w:hideMark/>
          </w:tcPr>
          <w:p w:rsidR="00337A4C" w:rsidRDefault="00337A4C" w:rsidP="00337A4C">
            <w:pPr>
              <w:jc w:val="center"/>
              <w:rPr>
                <w:sz w:val="24"/>
                <w:szCs w:val="24"/>
                <w:lang w:val="tr-TR"/>
              </w:rPr>
            </w:pPr>
            <w:r>
              <w:rPr>
                <w:b/>
                <w:sz w:val="18"/>
                <w:szCs w:val="18"/>
              </w:rPr>
              <w:t xml:space="preserve">Net </w:t>
            </w:r>
            <w:r w:rsidR="00DE5883">
              <w:rPr>
                <w:b/>
                <w:sz w:val="18"/>
                <w:szCs w:val="18"/>
              </w:rPr>
              <w:t>I</w:t>
            </w:r>
            <w:r>
              <w:rPr>
                <w:b/>
                <w:sz w:val="18"/>
                <w:szCs w:val="18"/>
              </w:rPr>
              <w:t xml:space="preserve">nvoice </w:t>
            </w:r>
            <w:r w:rsidR="00DE5883">
              <w:rPr>
                <w:b/>
                <w:sz w:val="18"/>
                <w:szCs w:val="18"/>
              </w:rPr>
              <w:t>V</w:t>
            </w:r>
            <w:r>
              <w:rPr>
                <w:b/>
                <w:sz w:val="18"/>
                <w:szCs w:val="18"/>
              </w:rPr>
              <w:t xml:space="preserve">alue per </w:t>
            </w:r>
            <w:r w:rsidR="00DE5883">
              <w:rPr>
                <w:b/>
                <w:sz w:val="18"/>
                <w:szCs w:val="18"/>
              </w:rPr>
              <w:t>U</w:t>
            </w:r>
            <w:r>
              <w:rPr>
                <w:b/>
                <w:sz w:val="18"/>
                <w:szCs w:val="18"/>
              </w:rPr>
              <w:t>nit</w:t>
            </w:r>
            <w:r w:rsidRPr="00337A4C">
              <w:rPr>
                <w:sz w:val="18"/>
                <w:szCs w:val="18"/>
                <w:vertAlign w:val="superscript"/>
              </w:rPr>
              <w:footnoteReference w:id="6"/>
            </w:r>
          </w:p>
          <w:p w:rsidR="003C0D13" w:rsidRPr="00E7111A" w:rsidRDefault="003C0D13" w:rsidP="00D204C9">
            <w:pPr>
              <w:jc w:val="center"/>
              <w:rPr>
                <w:b/>
                <w:bCs/>
                <w:sz w:val="18"/>
                <w:szCs w:val="18"/>
                <w:lang w:val="tr-TR"/>
              </w:rPr>
            </w:pPr>
          </w:p>
        </w:tc>
      </w:tr>
      <w:tr w:rsidR="00337A4C" w:rsidRPr="00E7111A" w:rsidTr="00337A4C">
        <w:trPr>
          <w:trHeight w:val="343"/>
        </w:trPr>
        <w:tc>
          <w:tcPr>
            <w:tcW w:w="1180" w:type="dxa"/>
            <w:vMerge/>
            <w:tcBorders>
              <w:top w:val="nil"/>
              <w:left w:val="double" w:sz="6" w:space="0" w:color="auto"/>
              <w:bottom w:val="single" w:sz="8" w:space="0" w:color="000000"/>
              <w:right w:val="single" w:sz="8" w:space="0" w:color="auto"/>
            </w:tcBorders>
            <w:vAlign w:val="center"/>
            <w:hideMark/>
          </w:tcPr>
          <w:p w:rsidR="00337A4C" w:rsidRPr="00E7111A" w:rsidRDefault="00337A4C" w:rsidP="00337A4C">
            <w:pPr>
              <w:rPr>
                <w:b/>
                <w:bCs/>
                <w:sz w:val="18"/>
                <w:szCs w:val="18"/>
                <w:lang w:val="tr-TR"/>
              </w:rPr>
            </w:pPr>
          </w:p>
        </w:tc>
        <w:tc>
          <w:tcPr>
            <w:tcW w:w="1440" w:type="dxa"/>
            <w:vMerge/>
            <w:tcBorders>
              <w:top w:val="nil"/>
              <w:left w:val="single" w:sz="8" w:space="0" w:color="auto"/>
              <w:bottom w:val="single" w:sz="8" w:space="0" w:color="000000"/>
              <w:right w:val="single" w:sz="8" w:space="0" w:color="auto"/>
            </w:tcBorders>
            <w:vAlign w:val="center"/>
            <w:hideMark/>
          </w:tcPr>
          <w:p w:rsidR="00337A4C" w:rsidRPr="00E7111A" w:rsidRDefault="00337A4C" w:rsidP="00337A4C">
            <w:pPr>
              <w:rPr>
                <w:b/>
                <w:bCs/>
                <w:sz w:val="18"/>
                <w:szCs w:val="18"/>
                <w:lang w:val="tr-TR"/>
              </w:rPr>
            </w:pPr>
          </w:p>
        </w:tc>
        <w:tc>
          <w:tcPr>
            <w:tcW w:w="1300" w:type="dxa"/>
            <w:vMerge/>
            <w:tcBorders>
              <w:top w:val="nil"/>
              <w:left w:val="single" w:sz="8" w:space="0" w:color="auto"/>
              <w:bottom w:val="single" w:sz="8" w:space="0" w:color="000000"/>
              <w:right w:val="single" w:sz="8" w:space="0" w:color="auto"/>
            </w:tcBorders>
            <w:vAlign w:val="center"/>
            <w:hideMark/>
          </w:tcPr>
          <w:p w:rsidR="00337A4C" w:rsidRPr="00E7111A" w:rsidRDefault="00337A4C" w:rsidP="00337A4C">
            <w:pPr>
              <w:rPr>
                <w:b/>
                <w:bCs/>
                <w:sz w:val="18"/>
                <w:szCs w:val="18"/>
                <w:lang w:val="tr-TR"/>
              </w:rPr>
            </w:pPr>
          </w:p>
        </w:tc>
        <w:tc>
          <w:tcPr>
            <w:tcW w:w="1000" w:type="dxa"/>
            <w:tcBorders>
              <w:top w:val="nil"/>
              <w:left w:val="nil"/>
              <w:bottom w:val="single" w:sz="8" w:space="0" w:color="auto"/>
              <w:right w:val="single" w:sz="8" w:space="0" w:color="auto"/>
            </w:tcBorders>
            <w:shd w:val="clear" w:color="auto" w:fill="auto"/>
            <w:hideMark/>
          </w:tcPr>
          <w:p w:rsidR="00337A4C" w:rsidRPr="00E7111A" w:rsidRDefault="00337A4C" w:rsidP="00337A4C">
            <w:pPr>
              <w:jc w:val="center"/>
              <w:rPr>
                <w:b/>
                <w:bCs/>
                <w:sz w:val="18"/>
                <w:szCs w:val="18"/>
                <w:lang w:val="tr-TR"/>
              </w:rPr>
            </w:pPr>
            <w:r w:rsidRPr="00E7111A">
              <w:rPr>
                <w:b/>
                <w:bCs/>
                <w:sz w:val="18"/>
                <w:szCs w:val="18"/>
                <w:lang w:val="tr-TR"/>
              </w:rPr>
              <w:t>USD</w:t>
            </w:r>
          </w:p>
        </w:tc>
        <w:tc>
          <w:tcPr>
            <w:tcW w:w="1760" w:type="dxa"/>
            <w:tcBorders>
              <w:top w:val="nil"/>
              <w:left w:val="nil"/>
              <w:bottom w:val="single" w:sz="8" w:space="0" w:color="auto"/>
              <w:right w:val="single" w:sz="8" w:space="0" w:color="auto"/>
            </w:tcBorders>
            <w:shd w:val="clear" w:color="auto" w:fill="auto"/>
            <w:hideMark/>
          </w:tcPr>
          <w:p w:rsidR="00337A4C" w:rsidRPr="00E7111A" w:rsidRDefault="00337A4C" w:rsidP="00337A4C">
            <w:pPr>
              <w:jc w:val="center"/>
              <w:rPr>
                <w:b/>
                <w:bCs/>
                <w:sz w:val="18"/>
                <w:szCs w:val="18"/>
                <w:lang w:val="tr-TR"/>
              </w:rPr>
            </w:pPr>
            <w:r>
              <w:rPr>
                <w:b/>
                <w:sz w:val="18"/>
                <w:szCs w:val="18"/>
              </w:rPr>
              <w:t>Accounting Currency</w:t>
            </w:r>
          </w:p>
        </w:tc>
        <w:tc>
          <w:tcPr>
            <w:tcW w:w="960" w:type="dxa"/>
            <w:tcBorders>
              <w:top w:val="nil"/>
              <w:left w:val="nil"/>
              <w:bottom w:val="single" w:sz="8" w:space="0" w:color="auto"/>
              <w:right w:val="single" w:sz="8" w:space="0" w:color="auto"/>
            </w:tcBorders>
            <w:shd w:val="clear" w:color="auto" w:fill="auto"/>
            <w:hideMark/>
          </w:tcPr>
          <w:p w:rsidR="00337A4C" w:rsidRPr="00E7111A" w:rsidRDefault="00337A4C" w:rsidP="00337A4C">
            <w:pPr>
              <w:jc w:val="center"/>
              <w:rPr>
                <w:b/>
                <w:bCs/>
                <w:sz w:val="18"/>
                <w:szCs w:val="18"/>
                <w:lang w:val="tr-TR"/>
              </w:rPr>
            </w:pPr>
            <w:r w:rsidRPr="00E7111A">
              <w:rPr>
                <w:b/>
                <w:bCs/>
                <w:sz w:val="18"/>
                <w:szCs w:val="18"/>
                <w:lang w:val="tr-TR"/>
              </w:rPr>
              <w:t>USD</w:t>
            </w:r>
          </w:p>
        </w:tc>
        <w:tc>
          <w:tcPr>
            <w:tcW w:w="1800" w:type="dxa"/>
            <w:tcBorders>
              <w:top w:val="nil"/>
              <w:left w:val="nil"/>
              <w:bottom w:val="single" w:sz="8" w:space="0" w:color="auto"/>
              <w:right w:val="single" w:sz="8" w:space="0" w:color="auto"/>
            </w:tcBorders>
            <w:shd w:val="clear" w:color="auto" w:fill="auto"/>
            <w:hideMark/>
          </w:tcPr>
          <w:p w:rsidR="00337A4C" w:rsidRPr="00E7111A" w:rsidRDefault="00337A4C" w:rsidP="00337A4C">
            <w:pPr>
              <w:jc w:val="center"/>
              <w:rPr>
                <w:b/>
                <w:bCs/>
                <w:sz w:val="18"/>
                <w:szCs w:val="18"/>
                <w:lang w:val="tr-TR"/>
              </w:rPr>
            </w:pPr>
            <w:r>
              <w:rPr>
                <w:b/>
                <w:sz w:val="18"/>
                <w:szCs w:val="18"/>
              </w:rPr>
              <w:t>Accounting Currency</w:t>
            </w:r>
          </w:p>
        </w:tc>
      </w:tr>
      <w:tr w:rsidR="003C0D13" w:rsidRPr="00E7111A" w:rsidTr="00D204C9">
        <w:trPr>
          <w:trHeight w:val="330"/>
        </w:trPr>
        <w:tc>
          <w:tcPr>
            <w:tcW w:w="1180" w:type="dxa"/>
            <w:tcBorders>
              <w:top w:val="nil"/>
              <w:left w:val="double" w:sz="6" w:space="0" w:color="auto"/>
              <w:bottom w:val="single" w:sz="8" w:space="0" w:color="auto"/>
              <w:right w:val="single" w:sz="8" w:space="0" w:color="auto"/>
            </w:tcBorders>
            <w:shd w:val="clear" w:color="auto" w:fill="auto"/>
            <w:hideMark/>
          </w:tcPr>
          <w:p w:rsidR="003C0D13" w:rsidRPr="00E7111A" w:rsidRDefault="003C0D13" w:rsidP="00D204C9">
            <w:pPr>
              <w:jc w:val="both"/>
              <w:rPr>
                <w:sz w:val="24"/>
                <w:szCs w:val="24"/>
                <w:lang w:val="tr-TR"/>
              </w:rPr>
            </w:pPr>
            <w:r w:rsidRPr="00E7111A">
              <w:rPr>
                <w:sz w:val="24"/>
                <w:szCs w:val="24"/>
                <w:lang w:val="tr-TR"/>
              </w:rPr>
              <w:t> </w:t>
            </w:r>
          </w:p>
        </w:tc>
        <w:tc>
          <w:tcPr>
            <w:tcW w:w="1440" w:type="dxa"/>
            <w:tcBorders>
              <w:top w:val="nil"/>
              <w:left w:val="nil"/>
              <w:bottom w:val="single" w:sz="8" w:space="0" w:color="auto"/>
              <w:right w:val="single" w:sz="8" w:space="0" w:color="auto"/>
            </w:tcBorders>
            <w:shd w:val="clear" w:color="auto" w:fill="auto"/>
            <w:hideMark/>
          </w:tcPr>
          <w:p w:rsidR="003C0D13" w:rsidRPr="00E7111A" w:rsidRDefault="003C0D13" w:rsidP="00D204C9">
            <w:pPr>
              <w:jc w:val="both"/>
              <w:rPr>
                <w:sz w:val="24"/>
                <w:szCs w:val="24"/>
                <w:lang w:val="tr-TR"/>
              </w:rPr>
            </w:pPr>
            <w:r w:rsidRPr="00E7111A">
              <w:rPr>
                <w:sz w:val="24"/>
                <w:szCs w:val="24"/>
                <w:lang w:val="tr-TR"/>
              </w:rPr>
              <w:t> </w:t>
            </w:r>
          </w:p>
        </w:tc>
        <w:tc>
          <w:tcPr>
            <w:tcW w:w="1300" w:type="dxa"/>
            <w:tcBorders>
              <w:top w:val="nil"/>
              <w:left w:val="nil"/>
              <w:bottom w:val="single" w:sz="8" w:space="0" w:color="auto"/>
              <w:right w:val="single" w:sz="8" w:space="0" w:color="auto"/>
            </w:tcBorders>
            <w:shd w:val="clear" w:color="auto" w:fill="auto"/>
            <w:hideMark/>
          </w:tcPr>
          <w:p w:rsidR="003C0D13" w:rsidRPr="00E7111A" w:rsidRDefault="003C0D13" w:rsidP="00D204C9">
            <w:pPr>
              <w:jc w:val="both"/>
              <w:rPr>
                <w:sz w:val="24"/>
                <w:szCs w:val="24"/>
                <w:lang w:val="tr-TR"/>
              </w:rPr>
            </w:pPr>
            <w:r w:rsidRPr="00E7111A">
              <w:rPr>
                <w:sz w:val="24"/>
                <w:szCs w:val="24"/>
                <w:lang w:val="tr-TR"/>
              </w:rPr>
              <w:t> </w:t>
            </w:r>
          </w:p>
        </w:tc>
        <w:tc>
          <w:tcPr>
            <w:tcW w:w="1000" w:type="dxa"/>
            <w:tcBorders>
              <w:top w:val="nil"/>
              <w:left w:val="nil"/>
              <w:bottom w:val="single" w:sz="8" w:space="0" w:color="auto"/>
              <w:right w:val="single" w:sz="8" w:space="0" w:color="auto"/>
            </w:tcBorders>
            <w:shd w:val="clear" w:color="auto" w:fill="auto"/>
            <w:hideMark/>
          </w:tcPr>
          <w:p w:rsidR="003C0D13" w:rsidRPr="00E7111A" w:rsidRDefault="003C0D13" w:rsidP="00D204C9">
            <w:pPr>
              <w:jc w:val="both"/>
              <w:rPr>
                <w:sz w:val="24"/>
                <w:szCs w:val="24"/>
                <w:lang w:val="tr-TR"/>
              </w:rPr>
            </w:pPr>
            <w:r w:rsidRPr="00E7111A">
              <w:rPr>
                <w:sz w:val="24"/>
                <w:szCs w:val="24"/>
                <w:lang w:val="tr-TR"/>
              </w:rPr>
              <w:t> </w:t>
            </w:r>
          </w:p>
        </w:tc>
        <w:tc>
          <w:tcPr>
            <w:tcW w:w="1760" w:type="dxa"/>
            <w:tcBorders>
              <w:top w:val="nil"/>
              <w:left w:val="nil"/>
              <w:bottom w:val="single" w:sz="8" w:space="0" w:color="auto"/>
              <w:right w:val="single" w:sz="8" w:space="0" w:color="auto"/>
            </w:tcBorders>
            <w:shd w:val="clear" w:color="auto" w:fill="auto"/>
            <w:hideMark/>
          </w:tcPr>
          <w:p w:rsidR="003C0D13" w:rsidRPr="00E7111A" w:rsidRDefault="003C0D13" w:rsidP="00D204C9">
            <w:pPr>
              <w:jc w:val="both"/>
              <w:rPr>
                <w:sz w:val="24"/>
                <w:szCs w:val="24"/>
                <w:lang w:val="tr-TR"/>
              </w:rPr>
            </w:pPr>
            <w:r w:rsidRPr="00E7111A">
              <w:rPr>
                <w:sz w:val="24"/>
                <w:szCs w:val="24"/>
                <w:lang w:val="tr-TR"/>
              </w:rPr>
              <w:t> </w:t>
            </w:r>
          </w:p>
        </w:tc>
        <w:tc>
          <w:tcPr>
            <w:tcW w:w="960" w:type="dxa"/>
            <w:tcBorders>
              <w:top w:val="nil"/>
              <w:left w:val="nil"/>
              <w:bottom w:val="single" w:sz="8" w:space="0" w:color="auto"/>
              <w:right w:val="single" w:sz="8" w:space="0" w:color="auto"/>
            </w:tcBorders>
            <w:shd w:val="clear" w:color="auto" w:fill="auto"/>
            <w:hideMark/>
          </w:tcPr>
          <w:p w:rsidR="003C0D13" w:rsidRPr="00E7111A" w:rsidRDefault="003C0D13" w:rsidP="00D204C9">
            <w:pPr>
              <w:jc w:val="both"/>
              <w:rPr>
                <w:sz w:val="24"/>
                <w:szCs w:val="24"/>
                <w:lang w:val="tr-TR"/>
              </w:rPr>
            </w:pPr>
            <w:r w:rsidRPr="00E7111A">
              <w:rPr>
                <w:sz w:val="24"/>
                <w:szCs w:val="24"/>
                <w:lang w:val="tr-TR"/>
              </w:rPr>
              <w:t> </w:t>
            </w:r>
          </w:p>
        </w:tc>
        <w:tc>
          <w:tcPr>
            <w:tcW w:w="1800" w:type="dxa"/>
            <w:tcBorders>
              <w:top w:val="nil"/>
              <w:left w:val="nil"/>
              <w:bottom w:val="single" w:sz="8" w:space="0" w:color="auto"/>
              <w:right w:val="double" w:sz="6" w:space="0" w:color="auto"/>
            </w:tcBorders>
            <w:shd w:val="clear" w:color="auto" w:fill="auto"/>
            <w:hideMark/>
          </w:tcPr>
          <w:p w:rsidR="003C0D13" w:rsidRPr="00E7111A" w:rsidRDefault="003C0D13" w:rsidP="00D204C9">
            <w:pPr>
              <w:jc w:val="both"/>
              <w:rPr>
                <w:sz w:val="24"/>
                <w:szCs w:val="24"/>
                <w:lang w:val="tr-TR"/>
              </w:rPr>
            </w:pPr>
            <w:r w:rsidRPr="00E7111A">
              <w:rPr>
                <w:sz w:val="24"/>
                <w:szCs w:val="24"/>
                <w:lang w:val="tr-TR"/>
              </w:rPr>
              <w:t> </w:t>
            </w:r>
          </w:p>
        </w:tc>
      </w:tr>
      <w:tr w:rsidR="003C0D13" w:rsidRPr="00E7111A" w:rsidTr="00D204C9">
        <w:trPr>
          <w:trHeight w:val="330"/>
        </w:trPr>
        <w:tc>
          <w:tcPr>
            <w:tcW w:w="1180" w:type="dxa"/>
            <w:tcBorders>
              <w:top w:val="nil"/>
              <w:left w:val="double" w:sz="6" w:space="0" w:color="auto"/>
              <w:bottom w:val="single" w:sz="8" w:space="0" w:color="auto"/>
              <w:right w:val="single" w:sz="8" w:space="0" w:color="auto"/>
            </w:tcBorders>
            <w:shd w:val="clear" w:color="auto" w:fill="auto"/>
            <w:hideMark/>
          </w:tcPr>
          <w:p w:rsidR="003C0D13" w:rsidRPr="00E7111A" w:rsidRDefault="003C0D13" w:rsidP="00D204C9">
            <w:pPr>
              <w:jc w:val="both"/>
              <w:rPr>
                <w:sz w:val="24"/>
                <w:szCs w:val="24"/>
                <w:lang w:val="tr-TR"/>
              </w:rPr>
            </w:pPr>
            <w:r w:rsidRPr="00E7111A">
              <w:rPr>
                <w:sz w:val="24"/>
                <w:szCs w:val="24"/>
                <w:lang w:val="tr-TR"/>
              </w:rPr>
              <w:t> </w:t>
            </w:r>
          </w:p>
        </w:tc>
        <w:tc>
          <w:tcPr>
            <w:tcW w:w="1440" w:type="dxa"/>
            <w:tcBorders>
              <w:top w:val="nil"/>
              <w:left w:val="nil"/>
              <w:bottom w:val="single" w:sz="8" w:space="0" w:color="auto"/>
              <w:right w:val="single" w:sz="8" w:space="0" w:color="auto"/>
            </w:tcBorders>
            <w:shd w:val="clear" w:color="auto" w:fill="auto"/>
            <w:hideMark/>
          </w:tcPr>
          <w:p w:rsidR="003C0D13" w:rsidRPr="00E7111A" w:rsidRDefault="003C0D13" w:rsidP="00D204C9">
            <w:pPr>
              <w:jc w:val="both"/>
              <w:rPr>
                <w:sz w:val="24"/>
                <w:szCs w:val="24"/>
                <w:lang w:val="tr-TR"/>
              </w:rPr>
            </w:pPr>
            <w:r w:rsidRPr="00E7111A">
              <w:rPr>
                <w:sz w:val="24"/>
                <w:szCs w:val="24"/>
                <w:lang w:val="tr-TR"/>
              </w:rPr>
              <w:t> </w:t>
            </w:r>
          </w:p>
        </w:tc>
        <w:tc>
          <w:tcPr>
            <w:tcW w:w="1300" w:type="dxa"/>
            <w:tcBorders>
              <w:top w:val="nil"/>
              <w:left w:val="nil"/>
              <w:bottom w:val="single" w:sz="8" w:space="0" w:color="auto"/>
              <w:right w:val="single" w:sz="8" w:space="0" w:color="auto"/>
            </w:tcBorders>
            <w:shd w:val="clear" w:color="auto" w:fill="auto"/>
            <w:hideMark/>
          </w:tcPr>
          <w:p w:rsidR="003C0D13" w:rsidRPr="00E7111A" w:rsidRDefault="003C0D13" w:rsidP="00D204C9">
            <w:pPr>
              <w:jc w:val="both"/>
              <w:rPr>
                <w:sz w:val="24"/>
                <w:szCs w:val="24"/>
                <w:lang w:val="tr-TR"/>
              </w:rPr>
            </w:pPr>
            <w:r w:rsidRPr="00E7111A">
              <w:rPr>
                <w:sz w:val="24"/>
                <w:szCs w:val="24"/>
                <w:lang w:val="tr-TR"/>
              </w:rPr>
              <w:t> </w:t>
            </w:r>
          </w:p>
        </w:tc>
        <w:tc>
          <w:tcPr>
            <w:tcW w:w="1000" w:type="dxa"/>
            <w:tcBorders>
              <w:top w:val="nil"/>
              <w:left w:val="nil"/>
              <w:bottom w:val="single" w:sz="8" w:space="0" w:color="auto"/>
              <w:right w:val="single" w:sz="8" w:space="0" w:color="auto"/>
            </w:tcBorders>
            <w:shd w:val="clear" w:color="auto" w:fill="auto"/>
            <w:hideMark/>
          </w:tcPr>
          <w:p w:rsidR="003C0D13" w:rsidRPr="00E7111A" w:rsidRDefault="003C0D13" w:rsidP="00D204C9">
            <w:pPr>
              <w:jc w:val="both"/>
              <w:rPr>
                <w:sz w:val="24"/>
                <w:szCs w:val="24"/>
                <w:lang w:val="tr-TR"/>
              </w:rPr>
            </w:pPr>
            <w:r w:rsidRPr="00E7111A">
              <w:rPr>
                <w:sz w:val="24"/>
                <w:szCs w:val="24"/>
                <w:lang w:val="tr-TR"/>
              </w:rPr>
              <w:t> </w:t>
            </w:r>
          </w:p>
        </w:tc>
        <w:tc>
          <w:tcPr>
            <w:tcW w:w="1760" w:type="dxa"/>
            <w:tcBorders>
              <w:top w:val="nil"/>
              <w:left w:val="nil"/>
              <w:bottom w:val="single" w:sz="8" w:space="0" w:color="auto"/>
              <w:right w:val="single" w:sz="8" w:space="0" w:color="auto"/>
            </w:tcBorders>
            <w:shd w:val="clear" w:color="auto" w:fill="auto"/>
            <w:hideMark/>
          </w:tcPr>
          <w:p w:rsidR="003C0D13" w:rsidRPr="00E7111A" w:rsidRDefault="003C0D13" w:rsidP="00D204C9">
            <w:pPr>
              <w:jc w:val="both"/>
              <w:rPr>
                <w:sz w:val="24"/>
                <w:szCs w:val="24"/>
                <w:lang w:val="tr-TR"/>
              </w:rPr>
            </w:pPr>
            <w:r w:rsidRPr="00E7111A">
              <w:rPr>
                <w:sz w:val="24"/>
                <w:szCs w:val="24"/>
                <w:lang w:val="tr-TR"/>
              </w:rPr>
              <w:t> </w:t>
            </w:r>
          </w:p>
        </w:tc>
        <w:tc>
          <w:tcPr>
            <w:tcW w:w="960" w:type="dxa"/>
            <w:tcBorders>
              <w:top w:val="nil"/>
              <w:left w:val="nil"/>
              <w:bottom w:val="single" w:sz="8" w:space="0" w:color="auto"/>
              <w:right w:val="single" w:sz="8" w:space="0" w:color="auto"/>
            </w:tcBorders>
            <w:shd w:val="clear" w:color="auto" w:fill="auto"/>
            <w:hideMark/>
          </w:tcPr>
          <w:p w:rsidR="003C0D13" w:rsidRPr="00E7111A" w:rsidRDefault="003C0D13" w:rsidP="00D204C9">
            <w:pPr>
              <w:jc w:val="both"/>
              <w:rPr>
                <w:sz w:val="24"/>
                <w:szCs w:val="24"/>
                <w:lang w:val="tr-TR"/>
              </w:rPr>
            </w:pPr>
            <w:r w:rsidRPr="00E7111A">
              <w:rPr>
                <w:sz w:val="24"/>
                <w:szCs w:val="24"/>
                <w:lang w:val="tr-TR"/>
              </w:rPr>
              <w:t> </w:t>
            </w:r>
          </w:p>
        </w:tc>
        <w:tc>
          <w:tcPr>
            <w:tcW w:w="1800" w:type="dxa"/>
            <w:tcBorders>
              <w:top w:val="nil"/>
              <w:left w:val="nil"/>
              <w:bottom w:val="single" w:sz="8" w:space="0" w:color="auto"/>
              <w:right w:val="double" w:sz="6" w:space="0" w:color="auto"/>
            </w:tcBorders>
            <w:shd w:val="clear" w:color="auto" w:fill="auto"/>
            <w:hideMark/>
          </w:tcPr>
          <w:p w:rsidR="003C0D13" w:rsidRPr="00E7111A" w:rsidRDefault="003C0D13" w:rsidP="00D204C9">
            <w:pPr>
              <w:jc w:val="both"/>
              <w:rPr>
                <w:sz w:val="24"/>
                <w:szCs w:val="24"/>
                <w:lang w:val="tr-TR"/>
              </w:rPr>
            </w:pPr>
            <w:r w:rsidRPr="00E7111A">
              <w:rPr>
                <w:sz w:val="24"/>
                <w:szCs w:val="24"/>
                <w:lang w:val="tr-TR"/>
              </w:rPr>
              <w:t> </w:t>
            </w:r>
          </w:p>
        </w:tc>
      </w:tr>
      <w:tr w:rsidR="003C0D13" w:rsidRPr="00E7111A" w:rsidTr="00D204C9">
        <w:trPr>
          <w:trHeight w:val="330"/>
        </w:trPr>
        <w:tc>
          <w:tcPr>
            <w:tcW w:w="1180" w:type="dxa"/>
            <w:tcBorders>
              <w:top w:val="nil"/>
              <w:left w:val="double" w:sz="6" w:space="0" w:color="auto"/>
              <w:bottom w:val="double" w:sz="6" w:space="0" w:color="auto"/>
              <w:right w:val="single" w:sz="8" w:space="0" w:color="auto"/>
            </w:tcBorders>
            <w:shd w:val="clear" w:color="auto" w:fill="auto"/>
            <w:hideMark/>
          </w:tcPr>
          <w:p w:rsidR="003C0D13" w:rsidRPr="00E7111A" w:rsidRDefault="003C0D13" w:rsidP="00D204C9">
            <w:pPr>
              <w:jc w:val="both"/>
              <w:rPr>
                <w:sz w:val="24"/>
                <w:szCs w:val="24"/>
                <w:lang w:val="tr-TR"/>
              </w:rPr>
            </w:pPr>
            <w:r w:rsidRPr="00E7111A">
              <w:rPr>
                <w:sz w:val="24"/>
                <w:szCs w:val="24"/>
                <w:lang w:val="tr-TR"/>
              </w:rPr>
              <w:t> </w:t>
            </w:r>
          </w:p>
        </w:tc>
        <w:tc>
          <w:tcPr>
            <w:tcW w:w="1440" w:type="dxa"/>
            <w:tcBorders>
              <w:top w:val="nil"/>
              <w:left w:val="nil"/>
              <w:bottom w:val="double" w:sz="6" w:space="0" w:color="auto"/>
              <w:right w:val="single" w:sz="8" w:space="0" w:color="auto"/>
            </w:tcBorders>
            <w:shd w:val="clear" w:color="auto" w:fill="auto"/>
            <w:hideMark/>
          </w:tcPr>
          <w:p w:rsidR="003C0D13" w:rsidRPr="00E7111A" w:rsidRDefault="003C0D13" w:rsidP="00D204C9">
            <w:pPr>
              <w:jc w:val="both"/>
              <w:rPr>
                <w:sz w:val="24"/>
                <w:szCs w:val="24"/>
                <w:lang w:val="tr-TR"/>
              </w:rPr>
            </w:pPr>
            <w:r w:rsidRPr="00E7111A">
              <w:rPr>
                <w:sz w:val="24"/>
                <w:szCs w:val="24"/>
                <w:lang w:val="tr-TR"/>
              </w:rPr>
              <w:t> </w:t>
            </w:r>
          </w:p>
        </w:tc>
        <w:tc>
          <w:tcPr>
            <w:tcW w:w="1300" w:type="dxa"/>
            <w:tcBorders>
              <w:top w:val="nil"/>
              <w:left w:val="nil"/>
              <w:bottom w:val="double" w:sz="6" w:space="0" w:color="auto"/>
              <w:right w:val="single" w:sz="8" w:space="0" w:color="auto"/>
            </w:tcBorders>
            <w:shd w:val="clear" w:color="auto" w:fill="auto"/>
            <w:hideMark/>
          </w:tcPr>
          <w:p w:rsidR="003C0D13" w:rsidRPr="00E7111A" w:rsidRDefault="003C0D13" w:rsidP="00D204C9">
            <w:pPr>
              <w:jc w:val="both"/>
              <w:rPr>
                <w:sz w:val="24"/>
                <w:szCs w:val="24"/>
                <w:lang w:val="tr-TR"/>
              </w:rPr>
            </w:pPr>
            <w:r w:rsidRPr="00E7111A">
              <w:rPr>
                <w:sz w:val="24"/>
                <w:szCs w:val="24"/>
                <w:lang w:val="tr-TR"/>
              </w:rPr>
              <w:t> </w:t>
            </w:r>
          </w:p>
        </w:tc>
        <w:tc>
          <w:tcPr>
            <w:tcW w:w="1000" w:type="dxa"/>
            <w:tcBorders>
              <w:top w:val="nil"/>
              <w:left w:val="nil"/>
              <w:bottom w:val="double" w:sz="6" w:space="0" w:color="auto"/>
              <w:right w:val="single" w:sz="8" w:space="0" w:color="auto"/>
            </w:tcBorders>
            <w:shd w:val="clear" w:color="auto" w:fill="auto"/>
            <w:hideMark/>
          </w:tcPr>
          <w:p w:rsidR="003C0D13" w:rsidRPr="00E7111A" w:rsidRDefault="003C0D13" w:rsidP="00D204C9">
            <w:pPr>
              <w:jc w:val="both"/>
              <w:rPr>
                <w:sz w:val="24"/>
                <w:szCs w:val="24"/>
                <w:lang w:val="tr-TR"/>
              </w:rPr>
            </w:pPr>
            <w:r w:rsidRPr="00E7111A">
              <w:rPr>
                <w:sz w:val="24"/>
                <w:szCs w:val="24"/>
                <w:lang w:val="tr-TR"/>
              </w:rPr>
              <w:t> </w:t>
            </w:r>
          </w:p>
        </w:tc>
        <w:tc>
          <w:tcPr>
            <w:tcW w:w="1760" w:type="dxa"/>
            <w:tcBorders>
              <w:top w:val="nil"/>
              <w:left w:val="nil"/>
              <w:bottom w:val="double" w:sz="6" w:space="0" w:color="auto"/>
              <w:right w:val="single" w:sz="8" w:space="0" w:color="auto"/>
            </w:tcBorders>
            <w:shd w:val="clear" w:color="auto" w:fill="auto"/>
            <w:hideMark/>
          </w:tcPr>
          <w:p w:rsidR="003C0D13" w:rsidRPr="00E7111A" w:rsidRDefault="003C0D13" w:rsidP="00D204C9">
            <w:pPr>
              <w:jc w:val="both"/>
              <w:rPr>
                <w:sz w:val="24"/>
                <w:szCs w:val="24"/>
                <w:lang w:val="tr-TR"/>
              </w:rPr>
            </w:pPr>
            <w:r w:rsidRPr="00E7111A">
              <w:rPr>
                <w:sz w:val="24"/>
                <w:szCs w:val="24"/>
                <w:lang w:val="tr-TR"/>
              </w:rPr>
              <w:t> </w:t>
            </w:r>
          </w:p>
        </w:tc>
        <w:tc>
          <w:tcPr>
            <w:tcW w:w="960" w:type="dxa"/>
            <w:tcBorders>
              <w:top w:val="nil"/>
              <w:left w:val="nil"/>
              <w:bottom w:val="double" w:sz="6" w:space="0" w:color="auto"/>
              <w:right w:val="single" w:sz="8" w:space="0" w:color="auto"/>
            </w:tcBorders>
            <w:shd w:val="clear" w:color="auto" w:fill="auto"/>
            <w:hideMark/>
          </w:tcPr>
          <w:p w:rsidR="003C0D13" w:rsidRPr="00E7111A" w:rsidRDefault="003C0D13" w:rsidP="00D204C9">
            <w:pPr>
              <w:jc w:val="both"/>
              <w:rPr>
                <w:sz w:val="24"/>
                <w:szCs w:val="24"/>
                <w:lang w:val="tr-TR"/>
              </w:rPr>
            </w:pPr>
            <w:r w:rsidRPr="00E7111A">
              <w:rPr>
                <w:sz w:val="24"/>
                <w:szCs w:val="24"/>
                <w:lang w:val="tr-TR"/>
              </w:rPr>
              <w:t> </w:t>
            </w:r>
          </w:p>
        </w:tc>
        <w:tc>
          <w:tcPr>
            <w:tcW w:w="1800" w:type="dxa"/>
            <w:tcBorders>
              <w:top w:val="nil"/>
              <w:left w:val="nil"/>
              <w:bottom w:val="double" w:sz="6" w:space="0" w:color="auto"/>
              <w:right w:val="double" w:sz="6" w:space="0" w:color="auto"/>
            </w:tcBorders>
            <w:shd w:val="clear" w:color="auto" w:fill="auto"/>
            <w:hideMark/>
          </w:tcPr>
          <w:p w:rsidR="003C0D13" w:rsidRPr="00E7111A" w:rsidRDefault="003C0D13" w:rsidP="00D204C9">
            <w:pPr>
              <w:jc w:val="both"/>
              <w:rPr>
                <w:sz w:val="24"/>
                <w:szCs w:val="24"/>
                <w:lang w:val="tr-TR"/>
              </w:rPr>
            </w:pPr>
            <w:r w:rsidRPr="00E7111A">
              <w:rPr>
                <w:sz w:val="24"/>
                <w:szCs w:val="24"/>
                <w:lang w:val="tr-TR"/>
              </w:rPr>
              <w:t> </w:t>
            </w:r>
          </w:p>
        </w:tc>
      </w:tr>
    </w:tbl>
    <w:p w:rsidR="003C0D13" w:rsidRPr="00E7111A" w:rsidRDefault="003C0D13" w:rsidP="003C0D13">
      <w:pPr>
        <w:jc w:val="both"/>
        <w:rPr>
          <w:sz w:val="24"/>
          <w:lang w:val="tr-TR"/>
        </w:rPr>
      </w:pPr>
    </w:p>
    <w:p w:rsidR="008D7D5C" w:rsidRDefault="004C2935" w:rsidP="003B6210">
      <w:pPr>
        <w:pStyle w:val="Balk2"/>
        <w:rPr>
          <w:bCs/>
          <w:sz w:val="24"/>
        </w:rPr>
      </w:pPr>
      <w:bookmarkStart w:id="161" w:name="_Toc415503611"/>
      <w:bookmarkStart w:id="162" w:name="_Toc416945596"/>
      <w:bookmarkStart w:id="163" w:name="_Toc5183498"/>
      <w:r w:rsidRPr="00E7111A">
        <w:rPr>
          <w:bCs/>
          <w:sz w:val="24"/>
        </w:rPr>
        <w:t>E-</w:t>
      </w:r>
      <w:bookmarkEnd w:id="161"/>
      <w:bookmarkEnd w:id="162"/>
      <w:r w:rsidR="008D7D5C" w:rsidRPr="00E7111A">
        <w:rPr>
          <w:bCs/>
          <w:sz w:val="24"/>
        </w:rPr>
        <w:t>4 Allowances</w:t>
      </w:r>
      <w:r w:rsidR="008D7D5C">
        <w:rPr>
          <w:bCs/>
          <w:sz w:val="24"/>
        </w:rPr>
        <w:t xml:space="preserve"> for Export Sales to </w:t>
      </w:r>
      <w:smartTag w:uri="urn:schemas-microsoft-com:office:smarttags" w:element="place">
        <w:smartTag w:uri="urn:schemas-microsoft-com:office:smarttags" w:element="country-region">
          <w:r w:rsidR="008D7D5C">
            <w:rPr>
              <w:bCs/>
              <w:sz w:val="24"/>
            </w:rPr>
            <w:t>Turkey</w:t>
          </w:r>
        </w:smartTag>
      </w:smartTag>
      <w:bookmarkEnd w:id="163"/>
    </w:p>
    <w:p w:rsidR="003B6210" w:rsidRDefault="008D7D5C" w:rsidP="003B6210">
      <w:pPr>
        <w:pStyle w:val="GvdeMetni2"/>
        <w:tabs>
          <w:tab w:val="clear" w:pos="709"/>
          <w:tab w:val="left" w:pos="540"/>
        </w:tabs>
        <w:ind w:left="539" w:hanging="540"/>
        <w:rPr>
          <w:lang w:val="tr-TR"/>
        </w:rPr>
      </w:pPr>
      <w:r>
        <w:rPr>
          <w:lang w:val="tr-TR"/>
        </w:rPr>
        <w:tab/>
      </w:r>
    </w:p>
    <w:p w:rsidR="004C2935" w:rsidRPr="00E7111A" w:rsidRDefault="003B6210" w:rsidP="003B6210">
      <w:pPr>
        <w:pStyle w:val="GvdeMetni2"/>
        <w:tabs>
          <w:tab w:val="clear" w:pos="709"/>
          <w:tab w:val="left" w:pos="540"/>
        </w:tabs>
        <w:ind w:left="539" w:hanging="540"/>
        <w:rPr>
          <w:lang w:val="tr-TR"/>
        </w:rPr>
      </w:pPr>
      <w:r>
        <w:rPr>
          <w:lang w:val="tr-TR"/>
        </w:rPr>
        <w:tab/>
      </w:r>
      <w:r w:rsidR="00B45E3F">
        <w:t>In accordance with Article 10 of the Regulation on the Prevention of Unfair Competition in Imports, a fair comparison shall be made between the export price and the normal value. This comparison will be made at the same level of trade, normally at ex-factory level, and in respect of sales made as nearly as possible at the same time. Where domestic sales prices and export prices are not on a comparable basis, due allowances can be made for differences, which affect price comparability.</w:t>
      </w:r>
    </w:p>
    <w:p w:rsidR="00136618" w:rsidRDefault="00136618" w:rsidP="003B6210">
      <w:pPr>
        <w:ind w:left="540"/>
        <w:jc w:val="both"/>
        <w:rPr>
          <w:sz w:val="24"/>
          <w:lang w:val="tr-TR"/>
        </w:rPr>
      </w:pPr>
    </w:p>
    <w:p w:rsidR="00136618" w:rsidRDefault="00136618" w:rsidP="003B6210">
      <w:pPr>
        <w:ind w:left="540"/>
        <w:jc w:val="both"/>
        <w:rPr>
          <w:sz w:val="24"/>
        </w:rPr>
      </w:pPr>
      <w:r>
        <w:rPr>
          <w:sz w:val="24"/>
        </w:rPr>
        <w:t xml:space="preserve">For this purpose, you are required to provide any adjustments which have resulted in a different price being charged to your customers. You are requested to explain in detail each adjustment you report. Report actual expenses rather than averages. If you allocate any of these expenses, explain the reason for your choice of the method used. </w:t>
      </w:r>
      <w:r>
        <w:rPr>
          <w:b/>
          <w:sz w:val="24"/>
          <w:u w:val="single"/>
        </w:rPr>
        <w:t>Do not report per unit expenses or costs, instead report the total amount for each transaction</w:t>
      </w:r>
      <w:r>
        <w:rPr>
          <w:sz w:val="24"/>
        </w:rPr>
        <w:t>.</w:t>
      </w:r>
    </w:p>
    <w:p w:rsidR="006465A8" w:rsidRDefault="006465A8" w:rsidP="003B6210">
      <w:pPr>
        <w:tabs>
          <w:tab w:val="left" w:pos="540"/>
        </w:tabs>
        <w:ind w:left="539" w:right="144" w:hanging="540"/>
        <w:jc w:val="both"/>
        <w:rPr>
          <w:b/>
          <w:sz w:val="24"/>
          <w:lang w:val="tr-TR"/>
        </w:rPr>
      </w:pPr>
      <w:r>
        <w:rPr>
          <w:b/>
          <w:sz w:val="24"/>
          <w:lang w:val="tr-TR"/>
        </w:rPr>
        <w:tab/>
      </w:r>
    </w:p>
    <w:p w:rsidR="006465A8" w:rsidRPr="009A1099" w:rsidRDefault="006465A8" w:rsidP="003B6210">
      <w:pPr>
        <w:tabs>
          <w:tab w:val="left" w:pos="540"/>
        </w:tabs>
        <w:ind w:left="539" w:right="144" w:hanging="540"/>
        <w:jc w:val="both"/>
        <w:rPr>
          <w:b/>
          <w:sz w:val="24"/>
        </w:rPr>
      </w:pPr>
      <w:r>
        <w:rPr>
          <w:b/>
          <w:sz w:val="24"/>
          <w:lang w:val="tr-TR"/>
        </w:rPr>
        <w:tab/>
      </w:r>
      <w:r w:rsidRPr="009A1099">
        <w:rPr>
          <w:b/>
          <w:sz w:val="24"/>
        </w:rPr>
        <w:t xml:space="preserve">Please note that all allowances must have already been included in the </w:t>
      </w:r>
      <w:r w:rsidR="00311794">
        <w:rPr>
          <w:b/>
          <w:sz w:val="24"/>
        </w:rPr>
        <w:t>COP</w:t>
      </w:r>
      <w:r w:rsidRPr="009A1099">
        <w:rPr>
          <w:b/>
          <w:sz w:val="24"/>
        </w:rPr>
        <w:t xml:space="preserve">.  For example, an adjustment for packing cost or customs charges must have already been included in the </w:t>
      </w:r>
      <w:r w:rsidR="00311794">
        <w:rPr>
          <w:b/>
          <w:sz w:val="24"/>
        </w:rPr>
        <w:t>COP</w:t>
      </w:r>
      <w:r w:rsidRPr="009A1099">
        <w:rPr>
          <w:b/>
          <w:sz w:val="24"/>
        </w:rPr>
        <w:t xml:space="preserve"> as a component of </w:t>
      </w:r>
      <w:r w:rsidR="002C7B36">
        <w:rPr>
          <w:b/>
          <w:sz w:val="24"/>
        </w:rPr>
        <w:t>COM</w:t>
      </w:r>
      <w:r w:rsidRPr="009A1099">
        <w:rPr>
          <w:b/>
          <w:sz w:val="24"/>
        </w:rPr>
        <w:t xml:space="preserve"> or SG&amp;A.</w:t>
      </w:r>
    </w:p>
    <w:p w:rsidR="006465A8" w:rsidRPr="00E7111A" w:rsidRDefault="006465A8" w:rsidP="003B6210">
      <w:pPr>
        <w:ind w:left="539" w:right="144"/>
        <w:jc w:val="both"/>
        <w:rPr>
          <w:b/>
          <w:sz w:val="24"/>
          <w:lang w:val="tr-TR"/>
        </w:rPr>
      </w:pPr>
    </w:p>
    <w:p w:rsidR="006465A8" w:rsidRDefault="006465A8" w:rsidP="003B6210">
      <w:pPr>
        <w:ind w:left="540"/>
        <w:jc w:val="both"/>
        <w:rPr>
          <w:sz w:val="24"/>
        </w:rPr>
      </w:pPr>
      <w:r>
        <w:rPr>
          <w:sz w:val="24"/>
        </w:rPr>
        <w:t xml:space="preserve">Invoice values and all allowances must be reported </w:t>
      </w:r>
      <w:r>
        <w:rPr>
          <w:b/>
          <w:sz w:val="24"/>
          <w:u w:val="single"/>
        </w:rPr>
        <w:t xml:space="preserve">in the original currency in invoices.  Please specify the currency used in each allowance under its heading below.  </w:t>
      </w:r>
    </w:p>
    <w:p w:rsidR="003B6210" w:rsidRDefault="003B6210" w:rsidP="00997F9F">
      <w:pPr>
        <w:rPr>
          <w:i/>
          <w:sz w:val="24"/>
          <w:u w:val="single"/>
          <w:lang w:val="tr-TR"/>
        </w:rPr>
      </w:pPr>
    </w:p>
    <w:p w:rsidR="000D7618" w:rsidRDefault="000D7618" w:rsidP="00355560">
      <w:pPr>
        <w:pStyle w:val="Balk3"/>
        <w:jc w:val="left"/>
        <w:rPr>
          <w:b w:val="0"/>
          <w:bCs/>
          <w:i/>
          <w:iCs/>
          <w:spacing w:val="-20"/>
          <w:sz w:val="24"/>
          <w:u w:val="single"/>
        </w:rPr>
      </w:pPr>
      <w:bookmarkStart w:id="164" w:name="_Toc4424157"/>
      <w:bookmarkStart w:id="165" w:name="_Toc5183499"/>
      <w:r>
        <w:rPr>
          <w:b w:val="0"/>
          <w:bCs/>
          <w:i/>
          <w:iCs/>
          <w:spacing w:val="-20"/>
          <w:sz w:val="24"/>
          <w:u w:val="single"/>
        </w:rPr>
        <w:t>Differences in discounts and rebates</w:t>
      </w:r>
      <w:bookmarkEnd w:id="164"/>
      <w:bookmarkEnd w:id="165"/>
      <w:r>
        <w:rPr>
          <w:b w:val="0"/>
          <w:bCs/>
          <w:i/>
          <w:iCs/>
          <w:spacing w:val="-20"/>
          <w:sz w:val="24"/>
          <w:u w:val="single"/>
        </w:rPr>
        <w:t xml:space="preserve"> </w:t>
      </w:r>
    </w:p>
    <w:p w:rsidR="00997F9F" w:rsidRPr="00E7111A" w:rsidRDefault="00997F9F" w:rsidP="00355560">
      <w:pPr>
        <w:jc w:val="both"/>
        <w:rPr>
          <w:sz w:val="24"/>
          <w:lang w:val="tr-TR"/>
        </w:rPr>
      </w:pPr>
    </w:p>
    <w:p w:rsidR="0090737D" w:rsidRPr="0090737D" w:rsidRDefault="0090737D" w:rsidP="00E82783">
      <w:pPr>
        <w:pStyle w:val="ListeParagraf"/>
        <w:numPr>
          <w:ilvl w:val="0"/>
          <w:numId w:val="27"/>
        </w:numPr>
        <w:tabs>
          <w:tab w:val="clear" w:pos="360"/>
          <w:tab w:val="num" w:pos="1068"/>
        </w:tabs>
        <w:ind w:left="1068"/>
        <w:jc w:val="both"/>
        <w:rPr>
          <w:sz w:val="24"/>
        </w:rPr>
      </w:pPr>
      <w:r w:rsidRPr="0090737D">
        <w:rPr>
          <w:sz w:val="24"/>
        </w:rPr>
        <w:t>Describe in detail your policy for granting discounts and rebates to customers in the domestic market and in Turkey. List all different kinds of discounts or rebates you granted, e.g. cash discounts, quantity discounts, year-end rebates, etc. and describe their terms. Include deferred discounts. If discounts or rebates vary by class of customers, explain separately the discounts and rebates given to each class.</w:t>
      </w:r>
    </w:p>
    <w:p w:rsidR="00997F9F" w:rsidRPr="00E7111A" w:rsidRDefault="00997F9F" w:rsidP="00827658">
      <w:pPr>
        <w:ind w:left="1428"/>
        <w:jc w:val="both"/>
        <w:rPr>
          <w:sz w:val="24"/>
          <w:lang w:val="tr-TR"/>
        </w:rPr>
      </w:pPr>
    </w:p>
    <w:p w:rsidR="00E61957" w:rsidRDefault="00E61957" w:rsidP="00E82783">
      <w:pPr>
        <w:pStyle w:val="ListeParagraf"/>
        <w:numPr>
          <w:ilvl w:val="0"/>
          <w:numId w:val="27"/>
        </w:numPr>
        <w:tabs>
          <w:tab w:val="clear" w:pos="360"/>
          <w:tab w:val="num" w:pos="1068"/>
        </w:tabs>
        <w:ind w:left="1068"/>
        <w:jc w:val="both"/>
        <w:rPr>
          <w:sz w:val="24"/>
        </w:rPr>
      </w:pPr>
      <w:r w:rsidRPr="00E61957">
        <w:rPr>
          <w:sz w:val="24"/>
        </w:rPr>
        <w:t xml:space="preserve">List all of your customers </w:t>
      </w:r>
      <w:r w:rsidR="008A41D5">
        <w:rPr>
          <w:sz w:val="24"/>
        </w:rPr>
        <w:t xml:space="preserve">and </w:t>
      </w:r>
      <w:r w:rsidR="008A41D5" w:rsidRPr="00E61957">
        <w:rPr>
          <w:sz w:val="24"/>
        </w:rPr>
        <w:t xml:space="preserve">their customer codes </w:t>
      </w:r>
      <w:r w:rsidRPr="00E61957">
        <w:rPr>
          <w:sz w:val="24"/>
        </w:rPr>
        <w:t>who were eligible for each discount or rebate program and describe criteria you used to determine their eligibility.</w:t>
      </w:r>
    </w:p>
    <w:p w:rsidR="00E61957" w:rsidRPr="00E61957" w:rsidRDefault="00E61957" w:rsidP="00827658">
      <w:pPr>
        <w:pStyle w:val="ListeParagraf"/>
        <w:ind w:left="1056"/>
        <w:rPr>
          <w:sz w:val="24"/>
        </w:rPr>
      </w:pPr>
    </w:p>
    <w:p w:rsidR="00E61957" w:rsidRDefault="00E61957" w:rsidP="00E82783">
      <w:pPr>
        <w:pStyle w:val="ListeParagraf"/>
        <w:numPr>
          <w:ilvl w:val="0"/>
          <w:numId w:val="27"/>
        </w:numPr>
        <w:tabs>
          <w:tab w:val="clear" w:pos="360"/>
          <w:tab w:val="num" w:pos="1068"/>
        </w:tabs>
        <w:ind w:left="1068"/>
        <w:jc w:val="both"/>
        <w:rPr>
          <w:sz w:val="24"/>
        </w:rPr>
      </w:pPr>
      <w:r w:rsidRPr="00E61957">
        <w:rPr>
          <w:sz w:val="24"/>
        </w:rPr>
        <w:lastRenderedPageBreak/>
        <w:t>Provide your discount and rebate schedules and be prepared to furnish, on request, contracts or agreements that reflect all discounts and rebates that were given.</w:t>
      </w:r>
    </w:p>
    <w:p w:rsidR="00E61957" w:rsidRPr="00E61957" w:rsidRDefault="00E61957" w:rsidP="00827658">
      <w:pPr>
        <w:pStyle w:val="ListeParagraf"/>
        <w:ind w:left="1056"/>
        <w:rPr>
          <w:sz w:val="24"/>
        </w:rPr>
      </w:pPr>
    </w:p>
    <w:p w:rsidR="00E61957" w:rsidRDefault="00E61957" w:rsidP="00E82783">
      <w:pPr>
        <w:pStyle w:val="ListeParagraf"/>
        <w:numPr>
          <w:ilvl w:val="0"/>
          <w:numId w:val="27"/>
        </w:numPr>
        <w:tabs>
          <w:tab w:val="clear" w:pos="360"/>
          <w:tab w:val="num" w:pos="1068"/>
        </w:tabs>
        <w:ind w:left="1068"/>
        <w:jc w:val="both"/>
        <w:rPr>
          <w:sz w:val="24"/>
        </w:rPr>
      </w:pPr>
      <w:r w:rsidRPr="00E61957">
        <w:rPr>
          <w:sz w:val="24"/>
        </w:rPr>
        <w:t>Note that the term "rebate" includes credit on current or future purchases, promissory notes, extension of credit, or free goods or services.</w:t>
      </w:r>
    </w:p>
    <w:p w:rsidR="00E61957" w:rsidRPr="00E61957" w:rsidRDefault="00E61957" w:rsidP="00827658">
      <w:pPr>
        <w:pStyle w:val="ListeParagraf"/>
        <w:ind w:left="1056"/>
        <w:rPr>
          <w:sz w:val="24"/>
        </w:rPr>
      </w:pPr>
    </w:p>
    <w:p w:rsidR="00E61957" w:rsidRPr="00E61957" w:rsidRDefault="00081D6A" w:rsidP="00E82783">
      <w:pPr>
        <w:pStyle w:val="ListeParagraf"/>
        <w:numPr>
          <w:ilvl w:val="0"/>
          <w:numId w:val="27"/>
        </w:numPr>
        <w:tabs>
          <w:tab w:val="clear" w:pos="360"/>
          <w:tab w:val="num" w:pos="1068"/>
        </w:tabs>
        <w:ind w:left="1068"/>
        <w:jc w:val="both"/>
        <w:rPr>
          <w:sz w:val="24"/>
        </w:rPr>
      </w:pPr>
      <w:r>
        <w:rPr>
          <w:sz w:val="24"/>
        </w:rPr>
        <w:t>If any, r</w:t>
      </w:r>
      <w:r w:rsidR="00E61957" w:rsidRPr="00E61957">
        <w:rPr>
          <w:sz w:val="24"/>
        </w:rPr>
        <w:t xml:space="preserve">eport all discounts and rebates granted to the customers in Turkey transaction-by-transaction in </w:t>
      </w:r>
      <w:r w:rsidR="008A41D5">
        <w:rPr>
          <w:sz w:val="24"/>
        </w:rPr>
        <w:t xml:space="preserve">the </w:t>
      </w:r>
      <w:r>
        <w:rPr>
          <w:sz w:val="24"/>
        </w:rPr>
        <w:t xml:space="preserve">SALESTUR table. </w:t>
      </w:r>
      <w:r w:rsidR="00E61957" w:rsidRPr="00E61957">
        <w:rPr>
          <w:sz w:val="24"/>
        </w:rPr>
        <w:t>Please specify the currency used.</w:t>
      </w:r>
    </w:p>
    <w:p w:rsidR="00997F9F" w:rsidRPr="00E61957" w:rsidRDefault="00997F9F" w:rsidP="003C0D13">
      <w:pPr>
        <w:rPr>
          <w:sz w:val="22"/>
          <w:u w:val="single"/>
          <w:lang w:val="tr-TR"/>
        </w:rPr>
      </w:pPr>
    </w:p>
    <w:p w:rsidR="003E423B" w:rsidRDefault="003E423B" w:rsidP="009D04CB">
      <w:pPr>
        <w:pStyle w:val="Balk3"/>
        <w:jc w:val="left"/>
        <w:rPr>
          <w:b w:val="0"/>
          <w:bCs/>
          <w:i/>
          <w:iCs/>
          <w:spacing w:val="-20"/>
          <w:sz w:val="24"/>
          <w:u w:val="single"/>
        </w:rPr>
      </w:pPr>
      <w:bookmarkStart w:id="166" w:name="_Toc4424158"/>
      <w:bookmarkStart w:id="167" w:name="_Toc5183500"/>
      <w:r>
        <w:rPr>
          <w:b w:val="0"/>
          <w:bCs/>
          <w:i/>
          <w:iCs/>
          <w:spacing w:val="-20"/>
          <w:sz w:val="24"/>
          <w:u w:val="single"/>
        </w:rPr>
        <w:t>Differences in the cost of any credit for the sales</w:t>
      </w:r>
      <w:bookmarkEnd w:id="166"/>
      <w:bookmarkEnd w:id="167"/>
    </w:p>
    <w:p w:rsidR="00997F9F" w:rsidRPr="00E7111A" w:rsidRDefault="003E423B" w:rsidP="009D04CB">
      <w:pPr>
        <w:tabs>
          <w:tab w:val="num" w:pos="540"/>
        </w:tabs>
        <w:ind w:left="540" w:hanging="540"/>
        <w:jc w:val="both"/>
        <w:rPr>
          <w:b/>
          <w:sz w:val="24"/>
          <w:u w:val="single"/>
          <w:lang w:val="tr-TR"/>
        </w:rPr>
      </w:pPr>
      <w:r>
        <w:rPr>
          <w:b/>
          <w:sz w:val="24"/>
          <w:u w:val="single"/>
          <w:lang w:val="tr-TR"/>
        </w:rPr>
        <w:t xml:space="preserve"> </w:t>
      </w:r>
    </w:p>
    <w:p w:rsidR="003E423B" w:rsidRPr="003E423B" w:rsidRDefault="003E423B" w:rsidP="00E82783">
      <w:pPr>
        <w:pStyle w:val="ListeParagraf"/>
        <w:numPr>
          <w:ilvl w:val="0"/>
          <w:numId w:val="28"/>
        </w:numPr>
        <w:tabs>
          <w:tab w:val="clear" w:pos="720"/>
          <w:tab w:val="num" w:pos="1068"/>
        </w:tabs>
        <w:ind w:left="1068"/>
        <w:jc w:val="both"/>
        <w:rPr>
          <w:sz w:val="24"/>
          <w:lang w:val="tr-TR"/>
        </w:rPr>
      </w:pPr>
      <w:r w:rsidRPr="003E423B">
        <w:rPr>
          <w:sz w:val="24"/>
        </w:rPr>
        <w:t>Credit refers to the cost of the time the buyer is given to pay the goods, i.e. agreed in the terms of the payment. Describe the method you have used to calculate the cost of credit.</w:t>
      </w:r>
    </w:p>
    <w:p w:rsidR="003E423B" w:rsidRPr="003E423B" w:rsidRDefault="003E423B" w:rsidP="00827658">
      <w:pPr>
        <w:pStyle w:val="ListeParagraf"/>
        <w:jc w:val="both"/>
        <w:rPr>
          <w:sz w:val="24"/>
          <w:lang w:val="tr-TR"/>
        </w:rPr>
      </w:pPr>
    </w:p>
    <w:p w:rsidR="003E423B" w:rsidRPr="003E423B" w:rsidRDefault="00782304" w:rsidP="00E82783">
      <w:pPr>
        <w:pStyle w:val="ListeParagraf"/>
        <w:numPr>
          <w:ilvl w:val="0"/>
          <w:numId w:val="28"/>
        </w:numPr>
        <w:tabs>
          <w:tab w:val="clear" w:pos="720"/>
          <w:tab w:val="num" w:pos="1068"/>
        </w:tabs>
        <w:ind w:left="1068"/>
        <w:jc w:val="both"/>
        <w:rPr>
          <w:sz w:val="24"/>
          <w:lang w:val="tr-TR"/>
        </w:rPr>
      </w:pPr>
      <w:r>
        <w:rPr>
          <w:sz w:val="24"/>
        </w:rPr>
        <w:t xml:space="preserve">In the case of </w:t>
      </w:r>
      <w:r w:rsidR="003E423B" w:rsidRPr="003E423B">
        <w:rPr>
          <w:sz w:val="24"/>
        </w:rPr>
        <w:t>credit cost</w:t>
      </w:r>
      <w:r>
        <w:rPr>
          <w:sz w:val="24"/>
        </w:rPr>
        <w:t>s</w:t>
      </w:r>
      <w:r w:rsidR="003E423B" w:rsidRPr="003E423B">
        <w:rPr>
          <w:sz w:val="24"/>
        </w:rPr>
        <w:t xml:space="preserve"> for terms of payment like CAD (Cash against Document), L/C at Sight or etc</w:t>
      </w:r>
      <w:r>
        <w:rPr>
          <w:sz w:val="24"/>
        </w:rPr>
        <w:t>.</w:t>
      </w:r>
      <w:r w:rsidR="003E423B" w:rsidRPr="003E423B">
        <w:rPr>
          <w:sz w:val="24"/>
        </w:rPr>
        <w:t xml:space="preserve">, you are required to reflect </w:t>
      </w:r>
      <w:r>
        <w:rPr>
          <w:sz w:val="24"/>
        </w:rPr>
        <w:t xml:space="preserve">the </w:t>
      </w:r>
      <w:r w:rsidR="003E423B" w:rsidRPr="003E423B">
        <w:rPr>
          <w:sz w:val="24"/>
        </w:rPr>
        <w:t xml:space="preserve">period between time of loading and time of payment into </w:t>
      </w:r>
      <w:r>
        <w:rPr>
          <w:sz w:val="24"/>
        </w:rPr>
        <w:t>the t</w:t>
      </w:r>
      <w:r w:rsidR="003E423B" w:rsidRPr="003E423B">
        <w:rPr>
          <w:sz w:val="24"/>
        </w:rPr>
        <w:t>erm</w:t>
      </w:r>
      <w:r>
        <w:rPr>
          <w:sz w:val="24"/>
        </w:rPr>
        <w:t>s</w:t>
      </w:r>
      <w:r w:rsidR="003E423B" w:rsidRPr="003E423B">
        <w:rPr>
          <w:sz w:val="24"/>
        </w:rPr>
        <w:t xml:space="preserve"> of </w:t>
      </w:r>
      <w:r>
        <w:rPr>
          <w:sz w:val="24"/>
        </w:rPr>
        <w:t>p</w:t>
      </w:r>
      <w:r w:rsidR="003E423B" w:rsidRPr="003E423B">
        <w:rPr>
          <w:sz w:val="24"/>
        </w:rPr>
        <w:t xml:space="preserve">ayment.  </w:t>
      </w:r>
    </w:p>
    <w:p w:rsidR="00997F9F" w:rsidRPr="00E7111A" w:rsidRDefault="00997F9F" w:rsidP="00827658">
      <w:pPr>
        <w:ind w:left="708"/>
        <w:jc w:val="both"/>
        <w:rPr>
          <w:sz w:val="24"/>
          <w:lang w:val="tr-TR"/>
        </w:rPr>
      </w:pPr>
    </w:p>
    <w:p w:rsidR="00044E37" w:rsidRPr="00044E37" w:rsidRDefault="00044E37" w:rsidP="00E82783">
      <w:pPr>
        <w:numPr>
          <w:ilvl w:val="0"/>
          <w:numId w:val="28"/>
        </w:numPr>
        <w:tabs>
          <w:tab w:val="clear" w:pos="720"/>
          <w:tab w:val="num" w:pos="1068"/>
        </w:tabs>
        <w:ind w:left="1068"/>
        <w:jc w:val="both"/>
        <w:rPr>
          <w:sz w:val="24"/>
          <w:lang w:val="tr-TR"/>
        </w:rPr>
      </w:pPr>
      <w:r>
        <w:rPr>
          <w:sz w:val="24"/>
        </w:rPr>
        <w:t>R</w:t>
      </w:r>
      <w:r w:rsidRPr="00044E37">
        <w:rPr>
          <w:sz w:val="24"/>
        </w:rPr>
        <w:t xml:space="preserve">eport interest rate(s) and terms of payment for export sales to Turkey transaction-by-transaction in the SALESTUR table. These interest rate(s) and terms of payment are required for the calculation of credit cost by the authority. </w:t>
      </w:r>
    </w:p>
    <w:p w:rsidR="003369FD" w:rsidRPr="00E7111A" w:rsidRDefault="003369FD" w:rsidP="003369FD">
      <w:pPr>
        <w:ind w:left="360"/>
        <w:jc w:val="both"/>
        <w:rPr>
          <w:sz w:val="24"/>
          <w:lang w:val="tr-TR"/>
        </w:rPr>
      </w:pPr>
    </w:p>
    <w:p w:rsidR="008C68E8" w:rsidRDefault="008C68E8" w:rsidP="007D065D">
      <w:pPr>
        <w:pStyle w:val="Balk3"/>
        <w:jc w:val="left"/>
        <w:rPr>
          <w:b w:val="0"/>
          <w:bCs/>
          <w:i/>
          <w:iCs/>
          <w:spacing w:val="-20"/>
          <w:sz w:val="24"/>
          <w:u w:val="single"/>
        </w:rPr>
      </w:pPr>
      <w:bookmarkStart w:id="168" w:name="_Toc4424159"/>
      <w:bookmarkStart w:id="169" w:name="_Toc5183501"/>
      <w:r>
        <w:rPr>
          <w:b w:val="0"/>
          <w:bCs/>
          <w:i/>
          <w:iCs/>
          <w:spacing w:val="-20"/>
          <w:sz w:val="24"/>
          <w:u w:val="single"/>
        </w:rPr>
        <w:t>Differences in packing costs</w:t>
      </w:r>
      <w:bookmarkEnd w:id="168"/>
      <w:bookmarkEnd w:id="169"/>
    </w:p>
    <w:p w:rsidR="00FD2B1E" w:rsidRPr="00E7111A" w:rsidRDefault="00FD2B1E" w:rsidP="007D065D">
      <w:pPr>
        <w:jc w:val="both"/>
        <w:rPr>
          <w:sz w:val="24"/>
          <w:lang w:val="tr-TR"/>
        </w:rPr>
      </w:pPr>
    </w:p>
    <w:p w:rsidR="007D065D" w:rsidRDefault="007D065D" w:rsidP="00E82783">
      <w:pPr>
        <w:pStyle w:val="ListeParagraf"/>
        <w:numPr>
          <w:ilvl w:val="1"/>
          <w:numId w:val="44"/>
        </w:numPr>
        <w:tabs>
          <w:tab w:val="clear" w:pos="1080"/>
          <w:tab w:val="num" w:pos="1362"/>
        </w:tabs>
        <w:ind w:left="1068"/>
        <w:jc w:val="both"/>
        <w:rPr>
          <w:sz w:val="24"/>
        </w:rPr>
      </w:pPr>
      <w:r w:rsidRPr="007D065D">
        <w:rPr>
          <w:sz w:val="24"/>
        </w:rPr>
        <w:t>Specify costs of packing for the products shipped to domestic customers and those shipped to Turkey. List material and labor costs separately. Be specific in describing packing materials and any special or extraordinary procedures used in preparing the product subject to review for shipment to Turkey.</w:t>
      </w:r>
    </w:p>
    <w:p w:rsidR="007D065D" w:rsidRDefault="007D065D" w:rsidP="00827658">
      <w:pPr>
        <w:pStyle w:val="ListeParagraf"/>
        <w:tabs>
          <w:tab w:val="num" w:pos="720"/>
        </w:tabs>
        <w:ind w:left="1068"/>
        <w:jc w:val="both"/>
        <w:rPr>
          <w:sz w:val="24"/>
        </w:rPr>
      </w:pPr>
    </w:p>
    <w:p w:rsidR="007D065D" w:rsidRPr="007D065D" w:rsidRDefault="007D065D" w:rsidP="00E82783">
      <w:pPr>
        <w:pStyle w:val="ListeParagraf"/>
        <w:numPr>
          <w:ilvl w:val="1"/>
          <w:numId w:val="44"/>
        </w:numPr>
        <w:tabs>
          <w:tab w:val="clear" w:pos="1080"/>
          <w:tab w:val="num" w:pos="1362"/>
        </w:tabs>
        <w:ind w:left="1068"/>
        <w:jc w:val="both"/>
        <w:rPr>
          <w:sz w:val="24"/>
        </w:rPr>
      </w:pPr>
      <w:r w:rsidRPr="007D065D">
        <w:rPr>
          <w:sz w:val="24"/>
        </w:rPr>
        <w:t xml:space="preserve">Report packing costs for </w:t>
      </w:r>
      <w:r w:rsidR="00FD5D69">
        <w:rPr>
          <w:sz w:val="24"/>
        </w:rPr>
        <w:t xml:space="preserve">export sales to </w:t>
      </w:r>
      <w:r w:rsidRPr="007D065D">
        <w:rPr>
          <w:sz w:val="24"/>
        </w:rPr>
        <w:t xml:space="preserve">Turkey transaction-by-transaction </w:t>
      </w:r>
      <w:r w:rsidR="00FD5D69">
        <w:rPr>
          <w:sz w:val="24"/>
        </w:rPr>
        <w:t>in the</w:t>
      </w:r>
      <w:r w:rsidRPr="007D065D">
        <w:rPr>
          <w:sz w:val="24"/>
        </w:rPr>
        <w:t xml:space="preserve"> SALESTUR</w:t>
      </w:r>
      <w:r w:rsidR="00FD5D69">
        <w:rPr>
          <w:sz w:val="24"/>
        </w:rPr>
        <w:t xml:space="preserve"> table</w:t>
      </w:r>
      <w:r w:rsidRPr="007D065D">
        <w:rPr>
          <w:sz w:val="24"/>
        </w:rPr>
        <w:t>. Please specify the currency used.</w:t>
      </w:r>
    </w:p>
    <w:p w:rsidR="003C0D13" w:rsidRPr="00E7111A" w:rsidRDefault="003C0D13" w:rsidP="003C0D13">
      <w:pPr>
        <w:jc w:val="both"/>
        <w:rPr>
          <w:b/>
          <w:sz w:val="24"/>
          <w:u w:val="single"/>
          <w:lang w:val="tr-TR"/>
        </w:rPr>
      </w:pPr>
    </w:p>
    <w:p w:rsidR="00E955A6" w:rsidRDefault="00E955A6" w:rsidP="00725936">
      <w:pPr>
        <w:pStyle w:val="Balk3"/>
        <w:jc w:val="left"/>
        <w:rPr>
          <w:b w:val="0"/>
          <w:i/>
        </w:rPr>
      </w:pPr>
      <w:bookmarkStart w:id="170" w:name="_Toc4424160"/>
      <w:bookmarkStart w:id="171" w:name="_Toc5183502"/>
      <w:r>
        <w:rPr>
          <w:b w:val="0"/>
          <w:bCs/>
          <w:i/>
          <w:iCs/>
          <w:spacing w:val="-20"/>
          <w:sz w:val="24"/>
          <w:u w:val="single"/>
        </w:rPr>
        <w:t>Differences in transportation, insurance, handling, loading, and ancillary costs</w:t>
      </w:r>
      <w:bookmarkEnd w:id="170"/>
      <w:bookmarkEnd w:id="171"/>
      <w:r>
        <w:rPr>
          <w:b w:val="0"/>
          <w:i/>
        </w:rPr>
        <w:t xml:space="preserve"> </w:t>
      </w:r>
    </w:p>
    <w:p w:rsidR="003C0D13" w:rsidRPr="00E7111A" w:rsidRDefault="003C0D13" w:rsidP="00725936">
      <w:pPr>
        <w:tabs>
          <w:tab w:val="num" w:pos="540"/>
        </w:tabs>
        <w:ind w:left="540" w:hanging="540"/>
        <w:jc w:val="both"/>
        <w:rPr>
          <w:b/>
          <w:sz w:val="24"/>
          <w:u w:val="single"/>
          <w:lang w:val="tr-TR"/>
        </w:rPr>
      </w:pPr>
    </w:p>
    <w:p w:rsidR="00725936" w:rsidRDefault="00725936" w:rsidP="00E82783">
      <w:pPr>
        <w:numPr>
          <w:ilvl w:val="0"/>
          <w:numId w:val="47"/>
        </w:numPr>
        <w:tabs>
          <w:tab w:val="clear" w:pos="360"/>
          <w:tab w:val="num" w:pos="1080"/>
        </w:tabs>
        <w:ind w:left="1080"/>
        <w:jc w:val="both"/>
        <w:rPr>
          <w:sz w:val="24"/>
        </w:rPr>
      </w:pPr>
      <w:r>
        <w:rPr>
          <w:sz w:val="24"/>
        </w:rPr>
        <w:t xml:space="preserve">All charges including custom charges, port charges and expenses, storage charges at ports must be reported. </w:t>
      </w:r>
    </w:p>
    <w:p w:rsidR="003C0D13" w:rsidRPr="00E7111A" w:rsidRDefault="003C0D13" w:rsidP="00725936">
      <w:pPr>
        <w:tabs>
          <w:tab w:val="num" w:pos="540"/>
          <w:tab w:val="num" w:pos="1080"/>
        </w:tabs>
        <w:ind w:left="1080" w:hanging="540"/>
        <w:jc w:val="both"/>
        <w:rPr>
          <w:sz w:val="24"/>
          <w:lang w:val="tr-TR"/>
        </w:rPr>
      </w:pPr>
    </w:p>
    <w:p w:rsidR="00725936" w:rsidRDefault="00725936" w:rsidP="00E82783">
      <w:pPr>
        <w:numPr>
          <w:ilvl w:val="0"/>
          <w:numId w:val="47"/>
        </w:numPr>
        <w:tabs>
          <w:tab w:val="clear" w:pos="360"/>
          <w:tab w:val="num" w:pos="1080"/>
        </w:tabs>
        <w:ind w:left="1080"/>
        <w:jc w:val="both"/>
        <w:rPr>
          <w:sz w:val="24"/>
        </w:rPr>
      </w:pPr>
      <w:r>
        <w:rPr>
          <w:sz w:val="24"/>
        </w:rPr>
        <w:t>List all charges included in domestic and export prices and explain how you have quantified each of these charges.</w:t>
      </w:r>
    </w:p>
    <w:p w:rsidR="003C0D13" w:rsidRPr="00E7111A" w:rsidRDefault="003C0D13" w:rsidP="00725936">
      <w:pPr>
        <w:tabs>
          <w:tab w:val="num" w:pos="540"/>
          <w:tab w:val="num" w:pos="1080"/>
        </w:tabs>
        <w:ind w:left="1080" w:hanging="540"/>
        <w:jc w:val="both"/>
        <w:rPr>
          <w:sz w:val="24"/>
          <w:lang w:val="tr-TR"/>
        </w:rPr>
      </w:pPr>
    </w:p>
    <w:p w:rsidR="00725936" w:rsidRDefault="00725936" w:rsidP="00E82783">
      <w:pPr>
        <w:numPr>
          <w:ilvl w:val="0"/>
          <w:numId w:val="47"/>
        </w:numPr>
        <w:tabs>
          <w:tab w:val="clear" w:pos="360"/>
          <w:tab w:val="num" w:pos="1080"/>
        </w:tabs>
        <w:ind w:left="1080"/>
        <w:jc w:val="both"/>
        <w:rPr>
          <w:sz w:val="24"/>
        </w:rPr>
      </w:pPr>
      <w:r>
        <w:rPr>
          <w:sz w:val="24"/>
        </w:rPr>
        <w:t>Make necessary adjustment</w:t>
      </w:r>
      <w:r w:rsidR="00C9612B">
        <w:rPr>
          <w:sz w:val="24"/>
        </w:rPr>
        <w:t>s</w:t>
      </w:r>
      <w:r>
        <w:rPr>
          <w:sz w:val="24"/>
        </w:rPr>
        <w:t xml:space="preserve"> only for transportation costs incurred subsequent to the sales, for moving products from production premises to the independent customer.</w:t>
      </w:r>
    </w:p>
    <w:p w:rsidR="003C0D13" w:rsidRPr="00E7111A" w:rsidRDefault="003C0D13" w:rsidP="00725936">
      <w:pPr>
        <w:tabs>
          <w:tab w:val="num" w:pos="540"/>
          <w:tab w:val="num" w:pos="1080"/>
        </w:tabs>
        <w:ind w:left="1080" w:hanging="540"/>
        <w:jc w:val="both"/>
        <w:rPr>
          <w:sz w:val="24"/>
          <w:lang w:val="tr-TR"/>
        </w:rPr>
      </w:pPr>
    </w:p>
    <w:p w:rsidR="00725936" w:rsidRDefault="00725936" w:rsidP="00E82783">
      <w:pPr>
        <w:numPr>
          <w:ilvl w:val="0"/>
          <w:numId w:val="47"/>
        </w:numPr>
        <w:tabs>
          <w:tab w:val="clear" w:pos="360"/>
          <w:tab w:val="num" w:pos="1080"/>
        </w:tabs>
        <w:ind w:left="1080"/>
        <w:jc w:val="both"/>
        <w:rPr>
          <w:sz w:val="24"/>
        </w:rPr>
      </w:pPr>
      <w:r>
        <w:rPr>
          <w:sz w:val="24"/>
        </w:rPr>
        <w:t xml:space="preserve">Report all such costs due to export sales to Turkey transaction-by-transaction </w:t>
      </w:r>
      <w:r w:rsidR="00C9612B">
        <w:rPr>
          <w:sz w:val="24"/>
        </w:rPr>
        <w:t xml:space="preserve">in the </w:t>
      </w:r>
      <w:r>
        <w:rPr>
          <w:sz w:val="24"/>
        </w:rPr>
        <w:t>SALESTUR</w:t>
      </w:r>
      <w:r w:rsidR="00C9612B">
        <w:rPr>
          <w:sz w:val="24"/>
        </w:rPr>
        <w:t xml:space="preserve"> table</w:t>
      </w:r>
      <w:r>
        <w:rPr>
          <w:sz w:val="24"/>
        </w:rPr>
        <w:t>. Please specify the currency used.</w:t>
      </w:r>
    </w:p>
    <w:p w:rsidR="003C0D13" w:rsidRDefault="003C0D13" w:rsidP="003C0D13">
      <w:pPr>
        <w:ind w:left="720"/>
        <w:jc w:val="both"/>
        <w:rPr>
          <w:b/>
          <w:sz w:val="24"/>
          <w:u w:val="single"/>
          <w:lang w:val="tr-TR"/>
        </w:rPr>
      </w:pPr>
    </w:p>
    <w:p w:rsidR="004944AD" w:rsidRPr="00E7111A" w:rsidRDefault="004944AD" w:rsidP="003C0D13">
      <w:pPr>
        <w:ind w:left="720"/>
        <w:jc w:val="both"/>
        <w:rPr>
          <w:b/>
          <w:sz w:val="24"/>
          <w:u w:val="single"/>
          <w:lang w:val="tr-TR"/>
        </w:rPr>
      </w:pPr>
    </w:p>
    <w:p w:rsidR="00A17342" w:rsidRPr="00E7111A" w:rsidRDefault="00A17342" w:rsidP="004944AD">
      <w:pPr>
        <w:pStyle w:val="Balk3"/>
        <w:jc w:val="left"/>
        <w:rPr>
          <w:b w:val="0"/>
          <w:bCs/>
          <w:i/>
          <w:iCs/>
          <w:spacing w:val="-20"/>
          <w:sz w:val="24"/>
          <w:u w:val="single"/>
          <w:lang w:val="tr-TR"/>
        </w:rPr>
      </w:pPr>
      <w:bookmarkStart w:id="172" w:name="_Toc4424161"/>
      <w:bookmarkStart w:id="173" w:name="_Toc5183503"/>
      <w:r w:rsidRPr="00E7111A">
        <w:rPr>
          <w:b w:val="0"/>
          <w:bCs/>
          <w:i/>
          <w:iCs/>
          <w:spacing w:val="-20"/>
          <w:sz w:val="24"/>
          <w:u w:val="single"/>
          <w:lang w:val="tr-TR"/>
        </w:rPr>
        <w:t xml:space="preserve">Bank </w:t>
      </w:r>
      <w:r w:rsidR="00C9612B">
        <w:rPr>
          <w:b w:val="0"/>
          <w:bCs/>
          <w:i/>
          <w:iCs/>
          <w:spacing w:val="-20"/>
          <w:sz w:val="24"/>
          <w:u w:val="single"/>
          <w:lang w:val="tr-TR"/>
        </w:rPr>
        <w:t>Charges</w:t>
      </w:r>
      <w:bookmarkEnd w:id="172"/>
      <w:bookmarkEnd w:id="173"/>
    </w:p>
    <w:p w:rsidR="00A17342" w:rsidRPr="00E7111A" w:rsidRDefault="00A17342" w:rsidP="004944AD">
      <w:pPr>
        <w:jc w:val="both"/>
        <w:rPr>
          <w:sz w:val="24"/>
          <w:lang w:val="tr-TR"/>
        </w:rPr>
      </w:pPr>
    </w:p>
    <w:p w:rsidR="004944AD" w:rsidRDefault="004944AD" w:rsidP="00E82783">
      <w:pPr>
        <w:numPr>
          <w:ilvl w:val="0"/>
          <w:numId w:val="48"/>
        </w:numPr>
        <w:tabs>
          <w:tab w:val="num" w:pos="1080"/>
        </w:tabs>
        <w:ind w:left="1080" w:hanging="540"/>
        <w:jc w:val="both"/>
        <w:rPr>
          <w:sz w:val="24"/>
        </w:rPr>
      </w:pPr>
      <w:r>
        <w:rPr>
          <w:sz w:val="24"/>
        </w:rPr>
        <w:t>List all banking expenses incurred due to domestic and export sales</w:t>
      </w:r>
      <w:r w:rsidR="003A2A57">
        <w:rPr>
          <w:sz w:val="24"/>
        </w:rPr>
        <w:t>.</w:t>
      </w:r>
    </w:p>
    <w:p w:rsidR="004944AD" w:rsidRDefault="004944AD" w:rsidP="004944AD">
      <w:pPr>
        <w:ind w:left="1080"/>
        <w:jc w:val="both"/>
        <w:rPr>
          <w:sz w:val="24"/>
        </w:rPr>
      </w:pPr>
    </w:p>
    <w:p w:rsidR="004944AD" w:rsidRDefault="004944AD" w:rsidP="00E82783">
      <w:pPr>
        <w:numPr>
          <w:ilvl w:val="0"/>
          <w:numId w:val="48"/>
        </w:numPr>
        <w:tabs>
          <w:tab w:val="num" w:pos="1080"/>
        </w:tabs>
        <w:ind w:left="1080" w:hanging="540"/>
        <w:jc w:val="both"/>
        <w:rPr>
          <w:sz w:val="24"/>
        </w:rPr>
      </w:pPr>
      <w:r>
        <w:rPr>
          <w:sz w:val="24"/>
        </w:rPr>
        <w:t xml:space="preserve">Report all such expenses incurred in the export sales to Turkey transaction-by-transaction </w:t>
      </w:r>
      <w:r w:rsidR="003A2A57">
        <w:rPr>
          <w:sz w:val="24"/>
        </w:rPr>
        <w:t>in the</w:t>
      </w:r>
      <w:r>
        <w:rPr>
          <w:sz w:val="24"/>
        </w:rPr>
        <w:t xml:space="preserve"> SALESTUR</w:t>
      </w:r>
      <w:r w:rsidR="003A2A57">
        <w:rPr>
          <w:sz w:val="24"/>
        </w:rPr>
        <w:t xml:space="preserve"> table</w:t>
      </w:r>
      <w:r>
        <w:rPr>
          <w:sz w:val="24"/>
        </w:rPr>
        <w:t>. Please specify the currency used.</w:t>
      </w:r>
    </w:p>
    <w:p w:rsidR="00A17342" w:rsidRPr="00E7111A" w:rsidRDefault="00A17342" w:rsidP="00A17342">
      <w:pPr>
        <w:pStyle w:val="ListeParagraf"/>
        <w:ind w:left="1120"/>
        <w:contextualSpacing/>
        <w:jc w:val="both"/>
        <w:rPr>
          <w:sz w:val="24"/>
          <w:lang w:val="tr-TR"/>
        </w:rPr>
      </w:pPr>
    </w:p>
    <w:p w:rsidR="00242F01" w:rsidRDefault="00242F01" w:rsidP="00C80FD8">
      <w:pPr>
        <w:pStyle w:val="Balk3"/>
        <w:jc w:val="left"/>
        <w:rPr>
          <w:b w:val="0"/>
          <w:bCs/>
          <w:i/>
          <w:iCs/>
          <w:spacing w:val="-20"/>
          <w:sz w:val="24"/>
          <w:u w:val="single"/>
        </w:rPr>
      </w:pPr>
      <w:bookmarkStart w:id="174" w:name="_Toc4424162"/>
      <w:bookmarkStart w:id="175" w:name="_Toc5183504"/>
      <w:r>
        <w:rPr>
          <w:b w:val="0"/>
          <w:bCs/>
          <w:i/>
          <w:iCs/>
          <w:spacing w:val="-20"/>
          <w:sz w:val="24"/>
          <w:u w:val="single"/>
        </w:rPr>
        <w:t>Differences in commissions paid in respect of the sales under consideration</w:t>
      </w:r>
      <w:bookmarkEnd w:id="174"/>
      <w:bookmarkEnd w:id="175"/>
    </w:p>
    <w:p w:rsidR="008542C0" w:rsidRPr="00E7111A" w:rsidRDefault="008542C0" w:rsidP="00C80FD8">
      <w:pPr>
        <w:jc w:val="both"/>
        <w:rPr>
          <w:sz w:val="24"/>
          <w:lang w:val="tr-TR"/>
        </w:rPr>
      </w:pPr>
    </w:p>
    <w:p w:rsidR="00A67713" w:rsidRDefault="00A67713" w:rsidP="00E82783">
      <w:pPr>
        <w:numPr>
          <w:ilvl w:val="0"/>
          <w:numId w:val="49"/>
        </w:numPr>
        <w:tabs>
          <w:tab w:val="num" w:pos="1080"/>
        </w:tabs>
        <w:ind w:left="1080" w:hanging="540"/>
        <w:jc w:val="both"/>
        <w:rPr>
          <w:sz w:val="24"/>
        </w:rPr>
      </w:pPr>
      <w:r>
        <w:rPr>
          <w:sz w:val="24"/>
        </w:rPr>
        <w:t xml:space="preserve">Where the commission expenses were incurred due to </w:t>
      </w:r>
      <w:r w:rsidR="00202E6E">
        <w:rPr>
          <w:sz w:val="24"/>
        </w:rPr>
        <w:t xml:space="preserve">the </w:t>
      </w:r>
      <w:r>
        <w:rPr>
          <w:sz w:val="24"/>
        </w:rPr>
        <w:t xml:space="preserve">service of unrelated or related sellers, report the amount of commission expenses and explain the terms under which commissions were given. </w:t>
      </w:r>
    </w:p>
    <w:p w:rsidR="008542C0" w:rsidRPr="00E7111A" w:rsidRDefault="008542C0" w:rsidP="00C80FD8">
      <w:pPr>
        <w:tabs>
          <w:tab w:val="num" w:pos="284"/>
        </w:tabs>
        <w:ind w:left="284" w:hanging="284"/>
        <w:jc w:val="both"/>
        <w:rPr>
          <w:sz w:val="24"/>
          <w:lang w:val="tr-TR"/>
        </w:rPr>
      </w:pPr>
    </w:p>
    <w:p w:rsidR="00C80FD8" w:rsidRDefault="00C80FD8" w:rsidP="00E82783">
      <w:pPr>
        <w:numPr>
          <w:ilvl w:val="0"/>
          <w:numId w:val="49"/>
        </w:numPr>
        <w:tabs>
          <w:tab w:val="num" w:pos="1080"/>
        </w:tabs>
        <w:ind w:left="1080" w:hanging="540"/>
        <w:jc w:val="both"/>
        <w:rPr>
          <w:sz w:val="24"/>
        </w:rPr>
      </w:pPr>
      <w:r>
        <w:rPr>
          <w:sz w:val="24"/>
        </w:rPr>
        <w:t xml:space="preserve">Report all commissions for the export sales to Turkey transaction-by-transaction </w:t>
      </w:r>
      <w:r w:rsidR="00202E6E">
        <w:rPr>
          <w:sz w:val="24"/>
        </w:rPr>
        <w:t xml:space="preserve">in the </w:t>
      </w:r>
      <w:r>
        <w:rPr>
          <w:sz w:val="24"/>
        </w:rPr>
        <w:t>SALESTUR</w:t>
      </w:r>
      <w:r w:rsidR="00202E6E">
        <w:rPr>
          <w:sz w:val="24"/>
        </w:rPr>
        <w:t xml:space="preserve"> table</w:t>
      </w:r>
      <w:r>
        <w:rPr>
          <w:sz w:val="24"/>
        </w:rPr>
        <w:t>. Please specify the currency used.</w:t>
      </w:r>
    </w:p>
    <w:p w:rsidR="003C0D13" w:rsidRPr="00E7111A" w:rsidRDefault="003C0D13" w:rsidP="003C0D13">
      <w:pPr>
        <w:tabs>
          <w:tab w:val="num" w:pos="540"/>
        </w:tabs>
        <w:ind w:left="540" w:hanging="540"/>
        <w:jc w:val="both"/>
        <w:rPr>
          <w:sz w:val="24"/>
          <w:lang w:val="tr-TR"/>
        </w:rPr>
      </w:pPr>
    </w:p>
    <w:p w:rsidR="00F237B1" w:rsidRPr="0088530E" w:rsidRDefault="00F237B1" w:rsidP="00B41BDA">
      <w:pPr>
        <w:pStyle w:val="Balk3"/>
        <w:jc w:val="left"/>
        <w:rPr>
          <w:b w:val="0"/>
          <w:bCs/>
          <w:i/>
          <w:iCs/>
          <w:spacing w:val="-20"/>
          <w:sz w:val="24"/>
          <w:u w:val="single"/>
        </w:rPr>
      </w:pPr>
      <w:bookmarkStart w:id="176" w:name="_Toc4424163"/>
      <w:bookmarkStart w:id="177" w:name="_Toc5183505"/>
      <w:r w:rsidRPr="00F237B1">
        <w:rPr>
          <w:b w:val="0"/>
          <w:bCs/>
          <w:i/>
          <w:iCs/>
          <w:spacing w:val="-20"/>
          <w:sz w:val="24"/>
          <w:u w:val="single"/>
        </w:rPr>
        <w:t>Import charges or indirect taxes</w:t>
      </w:r>
      <w:bookmarkEnd w:id="176"/>
      <w:bookmarkEnd w:id="177"/>
    </w:p>
    <w:p w:rsidR="00F237B1" w:rsidRDefault="00F237B1" w:rsidP="00B41BDA">
      <w:pPr>
        <w:tabs>
          <w:tab w:val="num" w:pos="540"/>
        </w:tabs>
        <w:ind w:left="540" w:hanging="540"/>
        <w:jc w:val="both"/>
        <w:rPr>
          <w:sz w:val="24"/>
        </w:rPr>
      </w:pPr>
    </w:p>
    <w:p w:rsidR="00341902" w:rsidRPr="00E7111A" w:rsidRDefault="00341902" w:rsidP="00B41BDA">
      <w:pPr>
        <w:tabs>
          <w:tab w:val="num" w:pos="540"/>
        </w:tabs>
        <w:ind w:left="540" w:hanging="540"/>
        <w:jc w:val="both"/>
        <w:rPr>
          <w:sz w:val="24"/>
        </w:rPr>
      </w:pPr>
      <w:r w:rsidRPr="00E7111A">
        <w:rPr>
          <w:sz w:val="24"/>
        </w:rPr>
        <w:tab/>
      </w:r>
      <w:r w:rsidR="00990447" w:rsidRPr="0088530E">
        <w:rPr>
          <w:sz w:val="24"/>
        </w:rPr>
        <w:t>An adjustment concerning import charges and taxes can be made under the conditions set out in Article 2.4 of the Anti-Dumping Agreement. For such adjustments provide the following information.</w:t>
      </w:r>
    </w:p>
    <w:p w:rsidR="00341902" w:rsidRPr="00E7111A" w:rsidRDefault="00341902" w:rsidP="00B41BDA">
      <w:pPr>
        <w:ind w:left="1134" w:hanging="594"/>
        <w:jc w:val="both"/>
        <w:rPr>
          <w:sz w:val="24"/>
        </w:rPr>
      </w:pPr>
    </w:p>
    <w:p w:rsidR="00B41BDA" w:rsidRPr="0088530E" w:rsidRDefault="00B41BDA" w:rsidP="00B41BDA">
      <w:pPr>
        <w:pStyle w:val="Balk4"/>
      </w:pPr>
      <w:r w:rsidRPr="0088530E">
        <w:t>Duty drawback</w:t>
      </w:r>
    </w:p>
    <w:p w:rsidR="00B41BDA" w:rsidRPr="0088530E" w:rsidRDefault="00B41BDA" w:rsidP="00B41BDA">
      <w:pPr>
        <w:ind w:left="1134" w:hanging="594"/>
        <w:jc w:val="both"/>
        <w:rPr>
          <w:sz w:val="24"/>
        </w:rPr>
      </w:pPr>
      <w:r w:rsidRPr="0088530E">
        <w:rPr>
          <w:sz w:val="24"/>
        </w:rPr>
        <w:t xml:space="preserve"> </w:t>
      </w:r>
    </w:p>
    <w:p w:rsidR="00B41BDA" w:rsidRPr="0088530E" w:rsidRDefault="00B41BDA" w:rsidP="00B41BDA">
      <w:pPr>
        <w:numPr>
          <w:ilvl w:val="0"/>
          <w:numId w:val="10"/>
        </w:numPr>
        <w:tabs>
          <w:tab w:val="clear" w:pos="360"/>
          <w:tab w:val="num" w:pos="1620"/>
        </w:tabs>
        <w:ind w:left="1620" w:hanging="540"/>
        <w:jc w:val="both"/>
        <w:rPr>
          <w:sz w:val="24"/>
        </w:rPr>
      </w:pPr>
      <w:r w:rsidRPr="0088530E">
        <w:rPr>
          <w:sz w:val="24"/>
        </w:rPr>
        <w:t>Provide original and Turkish or English translations of statutes and regulations authorizing duty drawback on exported goods and governing the methods used to calculate duty drawback.</w:t>
      </w:r>
    </w:p>
    <w:p w:rsidR="00341902" w:rsidRPr="00E7111A" w:rsidRDefault="00341902" w:rsidP="00B41BDA">
      <w:pPr>
        <w:tabs>
          <w:tab w:val="num" w:pos="1134"/>
          <w:tab w:val="num" w:pos="1260"/>
          <w:tab w:val="num" w:pos="1620"/>
        </w:tabs>
        <w:ind w:left="1620" w:hanging="540"/>
        <w:jc w:val="both"/>
        <w:rPr>
          <w:sz w:val="24"/>
        </w:rPr>
      </w:pPr>
    </w:p>
    <w:p w:rsidR="00B41BDA" w:rsidRPr="0088530E" w:rsidRDefault="00B41BDA" w:rsidP="00B41BDA">
      <w:pPr>
        <w:numPr>
          <w:ilvl w:val="0"/>
          <w:numId w:val="10"/>
        </w:numPr>
        <w:tabs>
          <w:tab w:val="clear" w:pos="360"/>
          <w:tab w:val="num" w:pos="1620"/>
        </w:tabs>
        <w:ind w:left="1620" w:hanging="540"/>
        <w:jc w:val="both"/>
        <w:rPr>
          <w:sz w:val="24"/>
        </w:rPr>
      </w:pPr>
      <w:r w:rsidRPr="0088530E">
        <w:rPr>
          <w:sz w:val="24"/>
        </w:rPr>
        <w:t xml:space="preserve">Report the total amount of duty drawback you received for your sales to </w:t>
      </w:r>
      <w:smartTag w:uri="urn:schemas-microsoft-com:office:smarttags" w:element="place">
        <w:smartTag w:uri="urn:schemas-microsoft-com:office:smarttags" w:element="country-region">
          <w:r w:rsidRPr="0088530E">
            <w:rPr>
              <w:sz w:val="24"/>
            </w:rPr>
            <w:t>Turkey</w:t>
          </w:r>
        </w:smartTag>
      </w:smartTag>
      <w:r w:rsidRPr="0088530E">
        <w:rPr>
          <w:sz w:val="24"/>
        </w:rPr>
        <w:t xml:space="preserve">. </w:t>
      </w:r>
    </w:p>
    <w:p w:rsidR="00341902" w:rsidRPr="00E7111A" w:rsidRDefault="00341902" w:rsidP="00B41BDA">
      <w:pPr>
        <w:tabs>
          <w:tab w:val="num" w:pos="1134"/>
          <w:tab w:val="num" w:pos="1260"/>
          <w:tab w:val="num" w:pos="1620"/>
        </w:tabs>
        <w:ind w:left="1620" w:hanging="540"/>
        <w:jc w:val="both"/>
        <w:rPr>
          <w:sz w:val="24"/>
        </w:rPr>
      </w:pPr>
    </w:p>
    <w:p w:rsidR="00B41BDA" w:rsidRPr="0088530E" w:rsidRDefault="00B41BDA" w:rsidP="00B41BDA">
      <w:pPr>
        <w:numPr>
          <w:ilvl w:val="0"/>
          <w:numId w:val="10"/>
        </w:numPr>
        <w:tabs>
          <w:tab w:val="clear" w:pos="360"/>
          <w:tab w:val="num" w:pos="1620"/>
        </w:tabs>
        <w:ind w:left="1620" w:hanging="540"/>
        <w:jc w:val="both"/>
        <w:rPr>
          <w:sz w:val="24"/>
        </w:rPr>
      </w:pPr>
      <w:r w:rsidRPr="0088530E">
        <w:rPr>
          <w:sz w:val="24"/>
        </w:rPr>
        <w:t>Explain the method you used to connect the duty drawback amount to the specific sales to Turkey.</w:t>
      </w:r>
    </w:p>
    <w:p w:rsidR="00B41BDA" w:rsidRPr="0088530E" w:rsidRDefault="00B41BDA" w:rsidP="00B41BDA">
      <w:pPr>
        <w:tabs>
          <w:tab w:val="num" w:pos="1620"/>
        </w:tabs>
        <w:ind w:left="360"/>
        <w:jc w:val="both"/>
        <w:rPr>
          <w:sz w:val="24"/>
        </w:rPr>
      </w:pPr>
    </w:p>
    <w:p w:rsidR="00B41BDA" w:rsidRDefault="00B41BDA" w:rsidP="00B41BDA">
      <w:pPr>
        <w:numPr>
          <w:ilvl w:val="0"/>
          <w:numId w:val="10"/>
        </w:numPr>
        <w:tabs>
          <w:tab w:val="clear" w:pos="360"/>
          <w:tab w:val="num" w:pos="1620"/>
        </w:tabs>
        <w:ind w:left="1620" w:hanging="540"/>
        <w:jc w:val="both"/>
        <w:rPr>
          <w:sz w:val="24"/>
        </w:rPr>
      </w:pPr>
      <w:r w:rsidRPr="0088530E">
        <w:rPr>
          <w:sz w:val="24"/>
        </w:rPr>
        <w:t>Report</w:t>
      </w:r>
      <w:r>
        <w:rPr>
          <w:sz w:val="24"/>
        </w:rPr>
        <w:t xml:space="preserve"> </w:t>
      </w:r>
      <w:r w:rsidRPr="0088530E">
        <w:rPr>
          <w:sz w:val="24"/>
        </w:rPr>
        <w:t>the amount of duty drawback you received</w:t>
      </w:r>
      <w:r>
        <w:rPr>
          <w:sz w:val="24"/>
        </w:rPr>
        <w:t xml:space="preserve"> for sales to Turkey</w:t>
      </w:r>
      <w:r w:rsidRPr="0088530E">
        <w:rPr>
          <w:sz w:val="24"/>
        </w:rPr>
        <w:t xml:space="preserve"> transaction-by-transaction </w:t>
      </w:r>
      <w:r>
        <w:rPr>
          <w:sz w:val="24"/>
        </w:rPr>
        <w:t xml:space="preserve">in the </w:t>
      </w:r>
      <w:r w:rsidRPr="0088530E">
        <w:rPr>
          <w:sz w:val="24"/>
        </w:rPr>
        <w:t xml:space="preserve">SALESTUR </w:t>
      </w:r>
      <w:r>
        <w:rPr>
          <w:sz w:val="24"/>
        </w:rPr>
        <w:t>table.</w:t>
      </w:r>
    </w:p>
    <w:p w:rsidR="00B41BDA" w:rsidRDefault="00B41BDA" w:rsidP="00B41BDA">
      <w:pPr>
        <w:pStyle w:val="ListeParagraf"/>
        <w:rPr>
          <w:sz w:val="24"/>
        </w:rPr>
      </w:pPr>
    </w:p>
    <w:p w:rsidR="00B41BDA" w:rsidRPr="0088530E" w:rsidRDefault="00B41BDA" w:rsidP="00B41BDA">
      <w:pPr>
        <w:numPr>
          <w:ilvl w:val="0"/>
          <w:numId w:val="10"/>
        </w:numPr>
        <w:tabs>
          <w:tab w:val="clear" w:pos="360"/>
          <w:tab w:val="num" w:pos="1620"/>
        </w:tabs>
        <w:ind w:left="1620" w:hanging="540"/>
        <w:jc w:val="both"/>
        <w:rPr>
          <w:sz w:val="24"/>
        </w:rPr>
      </w:pPr>
      <w:r w:rsidRPr="0088530E">
        <w:rPr>
          <w:sz w:val="24"/>
        </w:rPr>
        <w:t>Explain how you calculated th</w:t>
      </w:r>
      <w:r w:rsidR="00A074F4">
        <w:rPr>
          <w:sz w:val="24"/>
        </w:rPr>
        <w:t>e</w:t>
      </w:r>
      <w:r w:rsidRPr="0088530E">
        <w:rPr>
          <w:sz w:val="24"/>
        </w:rPr>
        <w:t>s</w:t>
      </w:r>
      <w:r w:rsidR="00A074F4">
        <w:rPr>
          <w:sz w:val="24"/>
        </w:rPr>
        <w:t>e</w:t>
      </w:r>
      <w:r w:rsidRPr="0088530E">
        <w:rPr>
          <w:sz w:val="24"/>
        </w:rPr>
        <w:t xml:space="preserve"> amount</w:t>
      </w:r>
      <w:r w:rsidR="00A074F4">
        <w:rPr>
          <w:sz w:val="24"/>
        </w:rPr>
        <w:t>s</w:t>
      </w:r>
      <w:r w:rsidRPr="0088530E">
        <w:rPr>
          <w:sz w:val="24"/>
        </w:rPr>
        <w:t>.</w:t>
      </w:r>
    </w:p>
    <w:p w:rsidR="00341902" w:rsidRPr="00E7111A" w:rsidRDefault="00341902" w:rsidP="00165629">
      <w:pPr>
        <w:tabs>
          <w:tab w:val="num" w:pos="1134"/>
        </w:tabs>
        <w:ind w:left="1134" w:hanging="594"/>
        <w:jc w:val="both"/>
        <w:rPr>
          <w:sz w:val="24"/>
        </w:rPr>
      </w:pPr>
    </w:p>
    <w:p w:rsidR="007E362C" w:rsidRPr="0088530E" w:rsidRDefault="007E362C" w:rsidP="00165629">
      <w:pPr>
        <w:pStyle w:val="Balk4"/>
      </w:pPr>
      <w:r w:rsidRPr="0088530E">
        <w:t>Indirect taxes</w:t>
      </w:r>
    </w:p>
    <w:p w:rsidR="007E362C" w:rsidRPr="0088530E" w:rsidRDefault="007E362C" w:rsidP="00165629">
      <w:pPr>
        <w:ind w:left="1134" w:hanging="425"/>
        <w:jc w:val="both"/>
        <w:rPr>
          <w:sz w:val="24"/>
        </w:rPr>
      </w:pPr>
      <w:r w:rsidRPr="0088530E">
        <w:rPr>
          <w:sz w:val="24"/>
        </w:rPr>
        <w:t xml:space="preserve"> </w:t>
      </w:r>
    </w:p>
    <w:p w:rsidR="007E362C" w:rsidRPr="0088530E" w:rsidRDefault="007E362C" w:rsidP="00165629">
      <w:pPr>
        <w:numPr>
          <w:ilvl w:val="0"/>
          <w:numId w:val="11"/>
        </w:numPr>
        <w:tabs>
          <w:tab w:val="clear" w:pos="360"/>
          <w:tab w:val="num" w:pos="1620"/>
        </w:tabs>
        <w:ind w:left="1620" w:hanging="540"/>
        <w:jc w:val="both"/>
        <w:rPr>
          <w:sz w:val="24"/>
        </w:rPr>
      </w:pPr>
      <w:r w:rsidRPr="0088530E">
        <w:rPr>
          <w:sz w:val="24"/>
        </w:rPr>
        <w:t xml:space="preserve">List all internal taxes imposed on the domestic market products, which were either rebated upon exportation or not collected on the products exported to </w:t>
      </w:r>
      <w:smartTag w:uri="urn:schemas-microsoft-com:office:smarttags" w:element="place">
        <w:smartTag w:uri="urn:schemas-microsoft-com:office:smarttags" w:element="country-region">
          <w:r w:rsidRPr="0088530E">
            <w:rPr>
              <w:sz w:val="24"/>
            </w:rPr>
            <w:t>Turkey</w:t>
          </w:r>
        </w:smartTag>
      </w:smartTag>
      <w:r w:rsidRPr="0088530E">
        <w:rPr>
          <w:sz w:val="24"/>
        </w:rPr>
        <w:t>.</w:t>
      </w:r>
    </w:p>
    <w:p w:rsidR="00341902" w:rsidRPr="00E7111A" w:rsidRDefault="00341902" w:rsidP="00165629">
      <w:pPr>
        <w:tabs>
          <w:tab w:val="num" w:pos="1620"/>
        </w:tabs>
        <w:ind w:left="1620" w:hanging="540"/>
        <w:jc w:val="both"/>
        <w:rPr>
          <w:sz w:val="24"/>
        </w:rPr>
      </w:pPr>
    </w:p>
    <w:p w:rsidR="007E362C" w:rsidRPr="0088530E" w:rsidRDefault="007E362C" w:rsidP="00165629">
      <w:pPr>
        <w:numPr>
          <w:ilvl w:val="0"/>
          <w:numId w:val="11"/>
        </w:numPr>
        <w:tabs>
          <w:tab w:val="clear" w:pos="360"/>
          <w:tab w:val="num" w:pos="1620"/>
        </w:tabs>
        <w:ind w:left="1620" w:hanging="540"/>
        <w:jc w:val="both"/>
        <w:rPr>
          <w:sz w:val="24"/>
        </w:rPr>
      </w:pPr>
      <w:r w:rsidRPr="0088530E">
        <w:rPr>
          <w:sz w:val="24"/>
        </w:rPr>
        <w:t xml:space="preserve">For each tax listed above, provide original and English translations of statutes and regulations authorizing the collection of the tax, including documents that explain the method of calculation, assessment, and payment of the tax. </w:t>
      </w:r>
    </w:p>
    <w:p w:rsidR="00341902" w:rsidRPr="00E7111A" w:rsidRDefault="00341902" w:rsidP="00165629">
      <w:pPr>
        <w:tabs>
          <w:tab w:val="num" w:pos="1620"/>
        </w:tabs>
        <w:ind w:left="1620" w:hanging="540"/>
        <w:jc w:val="both"/>
        <w:rPr>
          <w:sz w:val="24"/>
        </w:rPr>
      </w:pPr>
    </w:p>
    <w:p w:rsidR="0007715A" w:rsidRPr="0088530E" w:rsidRDefault="0007715A" w:rsidP="00165629">
      <w:pPr>
        <w:numPr>
          <w:ilvl w:val="0"/>
          <w:numId w:val="11"/>
        </w:numPr>
        <w:tabs>
          <w:tab w:val="clear" w:pos="360"/>
          <w:tab w:val="num" w:pos="1620"/>
        </w:tabs>
        <w:ind w:left="1620" w:hanging="540"/>
        <w:jc w:val="both"/>
        <w:rPr>
          <w:sz w:val="24"/>
        </w:rPr>
      </w:pPr>
      <w:r w:rsidRPr="0088530E">
        <w:rPr>
          <w:sz w:val="24"/>
        </w:rPr>
        <w:t>For each tax listed above, separately provide information on the tax base or taxable price, the tax rate, the amount of taxes assessed, any deductions or offsets to the tax and the formula used to calculate the tax amount.</w:t>
      </w:r>
    </w:p>
    <w:p w:rsidR="00341902" w:rsidRPr="00E7111A" w:rsidRDefault="00341902" w:rsidP="00165629">
      <w:pPr>
        <w:tabs>
          <w:tab w:val="num" w:pos="1620"/>
        </w:tabs>
        <w:ind w:left="1620" w:hanging="540"/>
        <w:jc w:val="both"/>
        <w:rPr>
          <w:sz w:val="24"/>
        </w:rPr>
      </w:pPr>
    </w:p>
    <w:p w:rsidR="00A074F4" w:rsidRPr="0088530E" w:rsidRDefault="00A074F4" w:rsidP="00165629">
      <w:pPr>
        <w:numPr>
          <w:ilvl w:val="0"/>
          <w:numId w:val="11"/>
        </w:numPr>
        <w:tabs>
          <w:tab w:val="clear" w:pos="360"/>
          <w:tab w:val="num" w:pos="1620"/>
        </w:tabs>
        <w:ind w:left="1620" w:hanging="540"/>
        <w:jc w:val="both"/>
        <w:rPr>
          <w:sz w:val="24"/>
        </w:rPr>
      </w:pPr>
      <w:r w:rsidRPr="0088530E">
        <w:rPr>
          <w:sz w:val="24"/>
        </w:rPr>
        <w:lastRenderedPageBreak/>
        <w:t>Indicate when you are legally obligated or liable for tax payment. Report when you actually paid taxes and whether you maintain separate accounts for these taxes.</w:t>
      </w:r>
    </w:p>
    <w:p w:rsidR="00341902" w:rsidRPr="00E7111A" w:rsidRDefault="00341902" w:rsidP="00165629">
      <w:pPr>
        <w:tabs>
          <w:tab w:val="num" w:pos="1620"/>
        </w:tabs>
        <w:ind w:left="1620" w:hanging="540"/>
        <w:jc w:val="both"/>
        <w:rPr>
          <w:sz w:val="24"/>
        </w:rPr>
      </w:pPr>
    </w:p>
    <w:p w:rsidR="00A074F4" w:rsidRPr="0088530E" w:rsidRDefault="00A074F4" w:rsidP="00165629">
      <w:pPr>
        <w:numPr>
          <w:ilvl w:val="0"/>
          <w:numId w:val="11"/>
        </w:numPr>
        <w:tabs>
          <w:tab w:val="clear" w:pos="360"/>
          <w:tab w:val="num" w:pos="1620"/>
        </w:tabs>
        <w:ind w:left="1620" w:hanging="540"/>
        <w:jc w:val="both"/>
        <w:rPr>
          <w:sz w:val="24"/>
        </w:rPr>
      </w:pPr>
      <w:r w:rsidRPr="0088530E">
        <w:rPr>
          <w:sz w:val="24"/>
        </w:rPr>
        <w:t xml:space="preserve">If any, report the amount of such taxes applicable to each </w:t>
      </w:r>
      <w:r>
        <w:rPr>
          <w:sz w:val="24"/>
        </w:rPr>
        <w:t>export</w:t>
      </w:r>
      <w:r w:rsidRPr="0088530E">
        <w:rPr>
          <w:sz w:val="24"/>
        </w:rPr>
        <w:t xml:space="preserve"> sale transaction-by-transaction </w:t>
      </w:r>
      <w:r>
        <w:rPr>
          <w:sz w:val="24"/>
        </w:rPr>
        <w:t>in the</w:t>
      </w:r>
      <w:r w:rsidRPr="0088530E">
        <w:rPr>
          <w:sz w:val="24"/>
        </w:rPr>
        <w:t xml:space="preserve"> SALESTUR </w:t>
      </w:r>
      <w:r>
        <w:rPr>
          <w:sz w:val="24"/>
        </w:rPr>
        <w:t xml:space="preserve">table </w:t>
      </w:r>
      <w:r w:rsidRPr="0088530E">
        <w:rPr>
          <w:sz w:val="24"/>
        </w:rPr>
        <w:t>and provide the relevant documents. Please specify the currency used.</w:t>
      </w:r>
    </w:p>
    <w:p w:rsidR="00341902" w:rsidRPr="00E7111A" w:rsidRDefault="00341902" w:rsidP="00165629">
      <w:pPr>
        <w:tabs>
          <w:tab w:val="num" w:pos="1620"/>
        </w:tabs>
        <w:ind w:left="1620" w:hanging="540"/>
        <w:jc w:val="both"/>
        <w:rPr>
          <w:sz w:val="24"/>
        </w:rPr>
      </w:pPr>
    </w:p>
    <w:p w:rsidR="00A074F4" w:rsidRPr="0088530E" w:rsidRDefault="00A074F4" w:rsidP="00165629">
      <w:pPr>
        <w:numPr>
          <w:ilvl w:val="0"/>
          <w:numId w:val="11"/>
        </w:numPr>
        <w:tabs>
          <w:tab w:val="clear" w:pos="360"/>
          <w:tab w:val="num" w:pos="1444"/>
          <w:tab w:val="num" w:pos="1620"/>
        </w:tabs>
        <w:ind w:left="1620" w:hanging="540"/>
        <w:jc w:val="both"/>
        <w:rPr>
          <w:sz w:val="24"/>
        </w:rPr>
      </w:pPr>
      <w:r w:rsidRPr="0088530E">
        <w:rPr>
          <w:sz w:val="24"/>
        </w:rPr>
        <w:t>Explain how you calculated th</w:t>
      </w:r>
      <w:r>
        <w:rPr>
          <w:sz w:val="24"/>
        </w:rPr>
        <w:t>e</w:t>
      </w:r>
      <w:r w:rsidRPr="0088530E">
        <w:rPr>
          <w:sz w:val="24"/>
        </w:rPr>
        <w:t>s</w:t>
      </w:r>
      <w:r>
        <w:rPr>
          <w:sz w:val="24"/>
        </w:rPr>
        <w:t>e</w:t>
      </w:r>
      <w:r w:rsidRPr="0088530E">
        <w:rPr>
          <w:sz w:val="24"/>
        </w:rPr>
        <w:t xml:space="preserve"> amount</w:t>
      </w:r>
      <w:r>
        <w:rPr>
          <w:sz w:val="24"/>
        </w:rPr>
        <w:t>s</w:t>
      </w:r>
      <w:r w:rsidRPr="0088530E">
        <w:rPr>
          <w:sz w:val="24"/>
        </w:rPr>
        <w:t>.</w:t>
      </w:r>
    </w:p>
    <w:p w:rsidR="003C0D13" w:rsidRPr="00E7111A" w:rsidRDefault="003C0D13" w:rsidP="003C0D13">
      <w:pPr>
        <w:tabs>
          <w:tab w:val="num" w:pos="1620"/>
        </w:tabs>
        <w:ind w:left="1620"/>
        <w:jc w:val="both"/>
        <w:rPr>
          <w:sz w:val="24"/>
          <w:lang w:val="tr-TR"/>
        </w:rPr>
      </w:pPr>
    </w:p>
    <w:p w:rsidR="002C6527" w:rsidRPr="0088530E" w:rsidRDefault="002C6527" w:rsidP="00EA3ECB">
      <w:pPr>
        <w:pStyle w:val="Balk3"/>
        <w:jc w:val="left"/>
        <w:rPr>
          <w:b w:val="0"/>
          <w:bCs/>
          <w:i/>
          <w:iCs/>
          <w:spacing w:val="-20"/>
          <w:sz w:val="24"/>
          <w:u w:val="single"/>
        </w:rPr>
      </w:pPr>
      <w:bookmarkStart w:id="178" w:name="_Toc4424164"/>
      <w:bookmarkStart w:id="179" w:name="_Toc5183506"/>
      <w:r w:rsidRPr="0088530E">
        <w:rPr>
          <w:b w:val="0"/>
          <w:bCs/>
          <w:i/>
          <w:iCs/>
          <w:spacing w:val="-20"/>
          <w:sz w:val="24"/>
          <w:u w:val="single"/>
        </w:rPr>
        <w:t>Differences in the level of trade</w:t>
      </w:r>
      <w:bookmarkEnd w:id="178"/>
      <w:bookmarkEnd w:id="179"/>
    </w:p>
    <w:p w:rsidR="00A30AE3" w:rsidRPr="00E7111A" w:rsidRDefault="00A30AE3" w:rsidP="00EA3ECB">
      <w:pPr>
        <w:rPr>
          <w:lang w:val="tr-TR"/>
        </w:rPr>
      </w:pPr>
    </w:p>
    <w:p w:rsidR="00810BD5" w:rsidRPr="0088530E" w:rsidRDefault="00810BD5" w:rsidP="00E82783">
      <w:pPr>
        <w:numPr>
          <w:ilvl w:val="0"/>
          <w:numId w:val="50"/>
        </w:numPr>
        <w:tabs>
          <w:tab w:val="clear" w:pos="360"/>
          <w:tab w:val="num" w:pos="1248"/>
        </w:tabs>
        <w:ind w:left="1248" w:hanging="540"/>
        <w:jc w:val="both"/>
        <w:rPr>
          <w:sz w:val="24"/>
        </w:rPr>
      </w:pPr>
      <w:r w:rsidRPr="0088530E">
        <w:rPr>
          <w:sz w:val="24"/>
        </w:rPr>
        <w:t>A level of trade adjustment may be granted where you can show that your domestic sales of the like product are being made at a level of trade different from the level of trade of your export sales and that such difference has affected price comparability. For this purpose, your claim should clearly identify domestic and export levels of trade by demonstrating that functions and prices for the sales in question are appropriate to the alleged levels of trade on both markets.</w:t>
      </w:r>
    </w:p>
    <w:p w:rsidR="00A30AE3" w:rsidRPr="00E7111A" w:rsidRDefault="00A30AE3" w:rsidP="00827658">
      <w:pPr>
        <w:pStyle w:val="ListeParagraf"/>
        <w:tabs>
          <w:tab w:val="left" w:pos="1080"/>
        </w:tabs>
        <w:ind w:left="1246"/>
        <w:contextualSpacing/>
        <w:jc w:val="both"/>
        <w:rPr>
          <w:sz w:val="24"/>
          <w:lang w:val="tr-TR"/>
        </w:rPr>
      </w:pPr>
    </w:p>
    <w:p w:rsidR="001065DB" w:rsidRPr="0088530E" w:rsidRDefault="001065DB" w:rsidP="00E82783">
      <w:pPr>
        <w:numPr>
          <w:ilvl w:val="0"/>
          <w:numId w:val="50"/>
        </w:numPr>
        <w:tabs>
          <w:tab w:val="clear" w:pos="360"/>
          <w:tab w:val="num" w:pos="1248"/>
        </w:tabs>
        <w:ind w:left="1248" w:hanging="540"/>
        <w:jc w:val="both"/>
        <w:rPr>
          <w:sz w:val="24"/>
        </w:rPr>
      </w:pPr>
      <w:r w:rsidRPr="0088530E">
        <w:rPr>
          <w:sz w:val="24"/>
        </w:rPr>
        <w:t>Note that in the case of export sales between you and a related importer</w:t>
      </w:r>
      <w:r w:rsidR="00EA3ECB">
        <w:rPr>
          <w:sz w:val="24"/>
        </w:rPr>
        <w:t>,</w:t>
      </w:r>
      <w:r w:rsidRPr="0088530E">
        <w:rPr>
          <w:sz w:val="24"/>
        </w:rPr>
        <w:t xml:space="preserve"> it is level of trade of the sales between you and that party which needs to be identified, albeit with the “related” prices replaced with “reliable” prices through the construction of export prices.</w:t>
      </w:r>
    </w:p>
    <w:p w:rsidR="00A30AE3" w:rsidRPr="00E7111A" w:rsidRDefault="00A30AE3" w:rsidP="00827658">
      <w:pPr>
        <w:pStyle w:val="ListeParagraf"/>
        <w:tabs>
          <w:tab w:val="left" w:pos="1080"/>
        </w:tabs>
        <w:ind w:left="1608"/>
        <w:contextualSpacing/>
        <w:jc w:val="both"/>
        <w:rPr>
          <w:sz w:val="24"/>
          <w:szCs w:val="24"/>
          <w:lang w:val="tr-TR"/>
        </w:rPr>
      </w:pPr>
    </w:p>
    <w:p w:rsidR="00EA3ECB" w:rsidRPr="0088530E" w:rsidRDefault="00EA3ECB" w:rsidP="00E82783">
      <w:pPr>
        <w:numPr>
          <w:ilvl w:val="0"/>
          <w:numId w:val="50"/>
        </w:numPr>
        <w:tabs>
          <w:tab w:val="clear" w:pos="360"/>
          <w:tab w:val="num" w:pos="1248"/>
        </w:tabs>
        <w:ind w:left="1248" w:hanging="540"/>
        <w:jc w:val="both"/>
        <w:rPr>
          <w:sz w:val="24"/>
        </w:rPr>
      </w:pPr>
      <w:r w:rsidRPr="0088530E">
        <w:rPr>
          <w:sz w:val="24"/>
        </w:rPr>
        <w:t xml:space="preserve">If any, report the adjustments transaction-by-transaction </w:t>
      </w:r>
      <w:r>
        <w:rPr>
          <w:sz w:val="24"/>
        </w:rPr>
        <w:t xml:space="preserve">in the </w:t>
      </w:r>
      <w:r w:rsidRPr="0088530E">
        <w:rPr>
          <w:sz w:val="24"/>
        </w:rPr>
        <w:t>SALESTUR</w:t>
      </w:r>
      <w:r>
        <w:rPr>
          <w:sz w:val="24"/>
        </w:rPr>
        <w:t xml:space="preserve"> table</w:t>
      </w:r>
      <w:r w:rsidRPr="0088530E">
        <w:rPr>
          <w:sz w:val="24"/>
        </w:rPr>
        <w:t>. Please specify the currency used.</w:t>
      </w:r>
    </w:p>
    <w:p w:rsidR="002D1838" w:rsidRDefault="002D1838" w:rsidP="002D1838">
      <w:pPr>
        <w:pStyle w:val="ListeParagraf"/>
        <w:tabs>
          <w:tab w:val="left" w:pos="1080"/>
        </w:tabs>
        <w:ind w:left="1440"/>
        <w:contextualSpacing/>
        <w:jc w:val="both"/>
        <w:rPr>
          <w:sz w:val="24"/>
        </w:rPr>
      </w:pPr>
    </w:p>
    <w:p w:rsidR="00F0150F" w:rsidRPr="0088530E" w:rsidRDefault="00F0150F" w:rsidP="00960F1E">
      <w:pPr>
        <w:pStyle w:val="Balk3"/>
        <w:jc w:val="left"/>
        <w:rPr>
          <w:b w:val="0"/>
          <w:bCs/>
          <w:i/>
          <w:iCs/>
          <w:spacing w:val="-20"/>
          <w:sz w:val="24"/>
          <w:u w:val="single"/>
        </w:rPr>
      </w:pPr>
      <w:bookmarkStart w:id="180" w:name="_Toc4424165"/>
      <w:bookmarkStart w:id="181" w:name="_Toc5183507"/>
      <w:r w:rsidRPr="0088530E">
        <w:rPr>
          <w:b w:val="0"/>
          <w:bCs/>
          <w:i/>
          <w:iCs/>
          <w:spacing w:val="-20"/>
          <w:sz w:val="24"/>
          <w:u w:val="single"/>
        </w:rPr>
        <w:t>Differences in the expenses of providing warranties, guaranties, technical assistance and services, as provided for by law and/or sales contract</w:t>
      </w:r>
      <w:bookmarkEnd w:id="180"/>
      <w:bookmarkEnd w:id="181"/>
    </w:p>
    <w:p w:rsidR="00A30AE3" w:rsidRPr="00E7111A" w:rsidRDefault="00A30AE3" w:rsidP="00960F1E">
      <w:pPr>
        <w:jc w:val="both"/>
        <w:rPr>
          <w:sz w:val="24"/>
          <w:lang w:val="tr-TR"/>
        </w:rPr>
      </w:pPr>
    </w:p>
    <w:p w:rsidR="00827658" w:rsidRDefault="00827658" w:rsidP="00827658">
      <w:pPr>
        <w:pStyle w:val="Intendednumberedtext"/>
        <w:tabs>
          <w:tab w:val="left" w:pos="1080"/>
        </w:tabs>
        <w:spacing w:after="0"/>
        <w:ind w:left="1068"/>
        <w:contextualSpacing/>
      </w:pPr>
      <w:r>
        <w:t>a.</w:t>
      </w:r>
      <w:r>
        <w:tab/>
      </w:r>
      <w:r w:rsidR="00D91D13" w:rsidRPr="0088530E">
        <w:t>List all expenses mentioned above which were incurred in do</w:t>
      </w:r>
      <w:r>
        <w:t xml:space="preserve">mestic and export sales or were </w:t>
      </w:r>
      <w:r w:rsidR="00D91D13" w:rsidRPr="0088530E">
        <w:t>required by the law of the country concerned, e.g. the cost of materials</w:t>
      </w:r>
      <w:r w:rsidR="00931A61">
        <w:t>,</w:t>
      </w:r>
      <w:r w:rsidR="00D91D13" w:rsidRPr="0088530E">
        <w:t xml:space="preserve"> </w:t>
      </w:r>
      <w:r w:rsidR="00931A61">
        <w:t xml:space="preserve">etc. </w:t>
      </w:r>
    </w:p>
    <w:p w:rsidR="00827658" w:rsidRDefault="00827658" w:rsidP="00827658">
      <w:pPr>
        <w:pStyle w:val="Intendednumberedtext"/>
        <w:tabs>
          <w:tab w:val="left" w:pos="1080"/>
        </w:tabs>
        <w:spacing w:after="0"/>
        <w:ind w:left="1068"/>
        <w:contextualSpacing/>
      </w:pPr>
    </w:p>
    <w:p w:rsidR="00760DAF" w:rsidRPr="00760DAF" w:rsidRDefault="00827658" w:rsidP="00827658">
      <w:pPr>
        <w:pStyle w:val="Intendednumberedtext"/>
        <w:tabs>
          <w:tab w:val="left" w:pos="1080"/>
        </w:tabs>
        <w:spacing w:after="0"/>
        <w:ind w:left="1068"/>
        <w:contextualSpacing/>
        <w:rPr>
          <w:lang w:val="tr-TR"/>
        </w:rPr>
      </w:pPr>
      <w:r>
        <w:t xml:space="preserve">b. </w:t>
      </w:r>
      <w:r>
        <w:tab/>
      </w:r>
      <w:r w:rsidR="00760DAF" w:rsidRPr="00760DAF">
        <w:t>If any, report all such expenses incurred in the Turkish market transaction-by-transaction in the SALESTUR</w:t>
      </w:r>
      <w:r w:rsidR="00760DAF">
        <w:t xml:space="preserve"> table</w:t>
      </w:r>
      <w:r w:rsidR="00760DAF" w:rsidRPr="00760DAF">
        <w:t>. Please specify the currency used.</w:t>
      </w:r>
    </w:p>
    <w:p w:rsidR="00AA690C" w:rsidRPr="00E7111A" w:rsidRDefault="00AA690C" w:rsidP="00AA690C">
      <w:pPr>
        <w:pStyle w:val="ListeParagraf"/>
        <w:tabs>
          <w:tab w:val="left" w:pos="1080"/>
        </w:tabs>
        <w:ind w:left="0"/>
        <w:contextualSpacing/>
        <w:jc w:val="both"/>
        <w:rPr>
          <w:sz w:val="24"/>
          <w:szCs w:val="24"/>
          <w:lang w:val="tr-TR"/>
        </w:rPr>
      </w:pPr>
    </w:p>
    <w:p w:rsidR="00FC6D14" w:rsidRPr="00151397" w:rsidRDefault="00FC6D14" w:rsidP="00FC6D14">
      <w:pPr>
        <w:jc w:val="both"/>
        <w:rPr>
          <w:bCs/>
          <w:i/>
          <w:iCs/>
          <w:spacing w:val="-20"/>
          <w:sz w:val="24"/>
          <w:u w:val="single"/>
        </w:rPr>
      </w:pPr>
      <w:r w:rsidRPr="00151397">
        <w:rPr>
          <w:bCs/>
          <w:i/>
          <w:iCs/>
          <w:spacing w:val="-20"/>
          <w:sz w:val="24"/>
          <w:u w:val="single"/>
        </w:rPr>
        <w:t>Other factors</w:t>
      </w:r>
    </w:p>
    <w:p w:rsidR="00FC6D14" w:rsidRPr="00E7111A" w:rsidRDefault="00FC6D14" w:rsidP="00FC6D14">
      <w:pPr>
        <w:jc w:val="both"/>
        <w:rPr>
          <w:sz w:val="24"/>
          <w:lang w:val="tr-TR"/>
        </w:rPr>
      </w:pPr>
    </w:p>
    <w:p w:rsidR="007C6BBF" w:rsidRDefault="00FC6D14" w:rsidP="00E82783">
      <w:pPr>
        <w:numPr>
          <w:ilvl w:val="0"/>
          <w:numId w:val="51"/>
        </w:numPr>
        <w:jc w:val="both"/>
        <w:rPr>
          <w:sz w:val="24"/>
        </w:rPr>
      </w:pPr>
      <w:r>
        <w:rPr>
          <w:sz w:val="24"/>
        </w:rPr>
        <w:t xml:space="preserve">Any adjustments should also be made for differences in other factors that are not provided in above paragraphs, if clearly described and demonstrated that they affect price comparability. If you claim allowances in “Other </w:t>
      </w:r>
      <w:smartTag w:uri="urn:schemas-microsoft-com:office:smarttags" w:element="metricconverter">
        <w:smartTagPr>
          <w:attr w:name="ProductID" w:val="1”"/>
        </w:smartTagPr>
        <w:r>
          <w:rPr>
            <w:sz w:val="24"/>
          </w:rPr>
          <w:t>1”</w:t>
        </w:r>
      </w:smartTag>
      <w:r>
        <w:rPr>
          <w:sz w:val="24"/>
        </w:rPr>
        <w:t xml:space="preserve"> and “Other </w:t>
      </w:r>
      <w:smartTag w:uri="urn:schemas-microsoft-com:office:smarttags" w:element="metricconverter">
        <w:smartTagPr>
          <w:attr w:name="ProductID" w:val="2”"/>
        </w:smartTagPr>
        <w:r>
          <w:rPr>
            <w:sz w:val="24"/>
          </w:rPr>
          <w:t>2”</w:t>
        </w:r>
      </w:smartTag>
      <w:r>
        <w:rPr>
          <w:sz w:val="24"/>
        </w:rPr>
        <w:t xml:space="preserve"> in any transaction, please list the type of claims, explain their importance and provide supporting documents and calculation sheets. Identify the general ledger account(s) where each expense is located.</w:t>
      </w:r>
      <w:r w:rsidR="007C6BBF">
        <w:rPr>
          <w:sz w:val="24"/>
        </w:rPr>
        <w:t xml:space="preserve"> </w:t>
      </w:r>
    </w:p>
    <w:p w:rsidR="00264CC3" w:rsidRDefault="00264CC3" w:rsidP="00264CC3">
      <w:pPr>
        <w:ind w:left="1069"/>
        <w:jc w:val="both"/>
        <w:rPr>
          <w:sz w:val="24"/>
        </w:rPr>
      </w:pPr>
    </w:p>
    <w:p w:rsidR="00FC6D14" w:rsidRPr="007C6BBF" w:rsidRDefault="00FC6D14" w:rsidP="00E82783">
      <w:pPr>
        <w:numPr>
          <w:ilvl w:val="0"/>
          <w:numId w:val="51"/>
        </w:numPr>
        <w:jc w:val="both"/>
        <w:rPr>
          <w:sz w:val="24"/>
        </w:rPr>
      </w:pPr>
      <w:r w:rsidRPr="007C6BBF">
        <w:rPr>
          <w:sz w:val="24"/>
        </w:rPr>
        <w:t xml:space="preserve">If any, report all expenses for </w:t>
      </w:r>
      <w:r w:rsidR="001E3343">
        <w:rPr>
          <w:sz w:val="24"/>
        </w:rPr>
        <w:t>export</w:t>
      </w:r>
      <w:r w:rsidRPr="007C6BBF">
        <w:rPr>
          <w:sz w:val="24"/>
        </w:rPr>
        <w:t xml:space="preserve"> sales</w:t>
      </w:r>
      <w:r w:rsidR="001E3343">
        <w:rPr>
          <w:sz w:val="24"/>
        </w:rPr>
        <w:t xml:space="preserve"> to Turkey</w:t>
      </w:r>
      <w:r w:rsidRPr="007C6BBF">
        <w:rPr>
          <w:sz w:val="24"/>
        </w:rPr>
        <w:t xml:space="preserve"> transaction-by-transaction in the SALESTUR table.</w:t>
      </w:r>
    </w:p>
    <w:p w:rsidR="005F79E8" w:rsidRPr="0088530E" w:rsidRDefault="005D0223" w:rsidP="00331FDE">
      <w:pPr>
        <w:pStyle w:val="Balk1"/>
        <w:ind w:left="539" w:firstLine="0"/>
        <w:jc w:val="center"/>
        <w:rPr>
          <w:b/>
          <w:bCs/>
          <w:sz w:val="36"/>
        </w:rPr>
      </w:pPr>
      <w:r w:rsidRPr="00E7111A">
        <w:rPr>
          <w:b/>
          <w:bCs/>
          <w:sz w:val="36"/>
          <w:lang w:val="tr-TR"/>
        </w:rPr>
        <w:br w:type="page"/>
      </w:r>
      <w:bookmarkStart w:id="182" w:name="_Toc217209183"/>
      <w:bookmarkStart w:id="183" w:name="_Toc5183508"/>
      <w:r w:rsidR="005F79E8" w:rsidRPr="0088530E">
        <w:rPr>
          <w:b/>
          <w:bCs/>
          <w:sz w:val="36"/>
        </w:rPr>
        <w:lastRenderedPageBreak/>
        <w:t>SECTION F- Export Sales of the Product</w:t>
      </w:r>
      <w:r w:rsidR="005F79E8">
        <w:rPr>
          <w:b/>
          <w:bCs/>
          <w:sz w:val="36"/>
        </w:rPr>
        <w:t xml:space="preserve"> </w:t>
      </w:r>
      <w:r w:rsidR="005F79E8" w:rsidRPr="0088530E">
        <w:rPr>
          <w:b/>
          <w:bCs/>
          <w:sz w:val="36"/>
        </w:rPr>
        <w:t>to Third Countries</w:t>
      </w:r>
      <w:bookmarkEnd w:id="182"/>
      <w:bookmarkEnd w:id="183"/>
    </w:p>
    <w:p w:rsidR="003C0D13" w:rsidRPr="00E7111A" w:rsidRDefault="003C0D13" w:rsidP="003C0D13">
      <w:pPr>
        <w:pStyle w:val="Balk1"/>
        <w:ind w:left="540" w:firstLine="0"/>
        <w:jc w:val="center"/>
        <w:rPr>
          <w:b/>
          <w:bCs/>
          <w:sz w:val="36"/>
          <w:lang w:val="tr-TR"/>
        </w:rPr>
      </w:pPr>
    </w:p>
    <w:p w:rsidR="00331FDE" w:rsidRPr="0088530E" w:rsidRDefault="00331FDE" w:rsidP="0036162C">
      <w:pPr>
        <w:ind w:left="539"/>
        <w:jc w:val="both"/>
        <w:rPr>
          <w:sz w:val="24"/>
        </w:rPr>
      </w:pPr>
      <w:r w:rsidRPr="0088530E">
        <w:rPr>
          <w:sz w:val="24"/>
        </w:rPr>
        <w:t>This Section asks for specific information on all of your export sales of the product subject to review to third countries. In particular</w:t>
      </w:r>
      <w:r w:rsidR="0036162C">
        <w:rPr>
          <w:sz w:val="24"/>
        </w:rPr>
        <w:t>,</w:t>
      </w:r>
      <w:r w:rsidRPr="0088530E">
        <w:rPr>
          <w:sz w:val="24"/>
        </w:rPr>
        <w:t xml:space="preserve"> you should provide sales prices and pricing methods for these sales.</w:t>
      </w:r>
    </w:p>
    <w:p w:rsidR="00B23A44" w:rsidRPr="00E7111A" w:rsidRDefault="00B23A44" w:rsidP="0036162C">
      <w:pPr>
        <w:ind w:left="539"/>
        <w:jc w:val="both"/>
        <w:rPr>
          <w:sz w:val="24"/>
          <w:lang w:val="tr-TR"/>
        </w:rPr>
      </w:pPr>
    </w:p>
    <w:p w:rsidR="0036162C" w:rsidRPr="0088530E" w:rsidRDefault="0036162C" w:rsidP="0036162C">
      <w:pPr>
        <w:ind w:left="539"/>
        <w:jc w:val="both"/>
        <w:rPr>
          <w:sz w:val="24"/>
        </w:rPr>
      </w:pPr>
      <w:r w:rsidRPr="0088530E">
        <w:rPr>
          <w:sz w:val="24"/>
        </w:rPr>
        <w:t xml:space="preserve">In order to determine which sales fall within the </w:t>
      </w:r>
      <w:r>
        <w:rPr>
          <w:sz w:val="24"/>
        </w:rPr>
        <w:t>I</w:t>
      </w:r>
      <w:r w:rsidRPr="0088530E">
        <w:rPr>
          <w:sz w:val="24"/>
        </w:rPr>
        <w:t>P</w:t>
      </w:r>
      <w:r>
        <w:rPr>
          <w:sz w:val="24"/>
        </w:rPr>
        <w:t>,</w:t>
      </w:r>
      <w:r w:rsidRPr="0088530E">
        <w:rPr>
          <w:sz w:val="24"/>
        </w:rPr>
        <w:t xml:space="preserve"> the invoice date should normally be used as the date of sale.</w:t>
      </w:r>
    </w:p>
    <w:p w:rsidR="00B23A44" w:rsidRPr="00E7111A" w:rsidRDefault="00B23A44" w:rsidP="00B23A44">
      <w:pPr>
        <w:ind w:left="540"/>
        <w:jc w:val="both"/>
        <w:rPr>
          <w:sz w:val="24"/>
        </w:rPr>
      </w:pPr>
    </w:p>
    <w:p w:rsidR="005F1261" w:rsidRPr="0088530E" w:rsidRDefault="005F1261" w:rsidP="00A54180">
      <w:pPr>
        <w:pStyle w:val="Balk2"/>
        <w:rPr>
          <w:bCs/>
          <w:sz w:val="24"/>
        </w:rPr>
      </w:pPr>
      <w:bookmarkStart w:id="184" w:name="_Toc217209184"/>
      <w:bookmarkStart w:id="185" w:name="_Toc5183509"/>
      <w:r w:rsidRPr="0088530E">
        <w:rPr>
          <w:bCs/>
          <w:sz w:val="24"/>
        </w:rPr>
        <w:t>F-1   Export Sales to Third Countries</w:t>
      </w:r>
      <w:bookmarkEnd w:id="184"/>
      <w:bookmarkEnd w:id="185"/>
      <w:r>
        <w:rPr>
          <w:bCs/>
          <w:sz w:val="24"/>
        </w:rPr>
        <w:t xml:space="preserve"> </w:t>
      </w:r>
    </w:p>
    <w:p w:rsidR="003C0D13" w:rsidRPr="00E7111A" w:rsidRDefault="003C0D13" w:rsidP="00A54180">
      <w:pPr>
        <w:jc w:val="both"/>
        <w:rPr>
          <w:sz w:val="24"/>
          <w:lang w:val="tr-TR"/>
        </w:rPr>
      </w:pPr>
    </w:p>
    <w:p w:rsidR="003C0D13" w:rsidRDefault="003C0D13" w:rsidP="00A54180">
      <w:pPr>
        <w:ind w:left="540" w:hanging="540"/>
        <w:jc w:val="both"/>
        <w:rPr>
          <w:sz w:val="24"/>
        </w:rPr>
      </w:pPr>
      <w:r w:rsidRPr="00E7111A">
        <w:rPr>
          <w:sz w:val="24"/>
          <w:lang w:val="tr-TR"/>
        </w:rPr>
        <w:t>1.</w:t>
      </w:r>
      <w:r w:rsidRPr="00E7111A">
        <w:rPr>
          <w:sz w:val="24"/>
          <w:lang w:val="tr-TR"/>
        </w:rPr>
        <w:tab/>
      </w:r>
      <w:r w:rsidR="00326C63" w:rsidRPr="0088530E">
        <w:rPr>
          <w:sz w:val="24"/>
        </w:rPr>
        <w:t>Complete the following table showing total e</w:t>
      </w:r>
      <w:r w:rsidR="00326C63">
        <w:rPr>
          <w:sz w:val="24"/>
        </w:rPr>
        <w:t>xport sales of the product</w:t>
      </w:r>
      <w:r w:rsidR="00326C63" w:rsidRPr="0088530E">
        <w:rPr>
          <w:sz w:val="24"/>
        </w:rPr>
        <w:t xml:space="preserve"> concerned to third countries in the </w:t>
      </w:r>
      <w:r w:rsidR="00326C63">
        <w:rPr>
          <w:sz w:val="24"/>
        </w:rPr>
        <w:t>I</w:t>
      </w:r>
      <w:r w:rsidR="00326C63" w:rsidRPr="0088530E">
        <w:rPr>
          <w:sz w:val="24"/>
        </w:rPr>
        <w:t>P and the corresponding average prices:</w:t>
      </w:r>
    </w:p>
    <w:p w:rsidR="003C0D13" w:rsidRPr="00E7111A" w:rsidRDefault="003C0D13" w:rsidP="00A54180">
      <w:pPr>
        <w:jc w:val="both"/>
        <w:rPr>
          <w:sz w:val="24"/>
          <w:lang w:val="tr-TR"/>
        </w:rPr>
      </w:pPr>
    </w:p>
    <w:tbl>
      <w:tblPr>
        <w:tblW w:w="8820" w:type="dxa"/>
        <w:tblInd w:w="64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Look w:val="0000" w:firstRow="0" w:lastRow="0" w:firstColumn="0" w:lastColumn="0" w:noHBand="0" w:noVBand="0"/>
      </w:tblPr>
      <w:tblGrid>
        <w:gridCol w:w="1800"/>
        <w:gridCol w:w="2520"/>
        <w:gridCol w:w="2520"/>
        <w:gridCol w:w="1980"/>
      </w:tblGrid>
      <w:tr w:rsidR="003C0D13" w:rsidRPr="00E7111A" w:rsidTr="00F323EB">
        <w:tc>
          <w:tcPr>
            <w:tcW w:w="8820" w:type="dxa"/>
            <w:gridSpan w:val="4"/>
            <w:tcBorders>
              <w:top w:val="double" w:sz="6" w:space="0" w:color="auto"/>
              <w:bottom w:val="double" w:sz="6" w:space="0" w:color="auto"/>
            </w:tcBorders>
            <w:shd w:val="clear" w:color="auto" w:fill="auto"/>
          </w:tcPr>
          <w:p w:rsidR="003C0D13" w:rsidRPr="00E7111A" w:rsidRDefault="003C0D13" w:rsidP="00A54180">
            <w:pPr>
              <w:ind w:left="-107"/>
              <w:rPr>
                <w:b/>
                <w:sz w:val="24"/>
                <w:szCs w:val="24"/>
                <w:lang w:val="tr-TR"/>
              </w:rPr>
            </w:pPr>
            <w:r w:rsidRPr="00E7111A">
              <w:rPr>
                <w:b/>
                <w:sz w:val="24"/>
                <w:szCs w:val="24"/>
                <w:lang w:val="tr-TR"/>
              </w:rPr>
              <w:t>Tabl</w:t>
            </w:r>
            <w:r w:rsidR="00326C63">
              <w:rPr>
                <w:b/>
                <w:sz w:val="24"/>
                <w:szCs w:val="24"/>
                <w:lang w:val="tr-TR"/>
              </w:rPr>
              <w:t>e</w:t>
            </w:r>
            <w:r w:rsidRPr="00E7111A">
              <w:rPr>
                <w:b/>
                <w:sz w:val="24"/>
                <w:szCs w:val="24"/>
                <w:lang w:val="tr-TR"/>
              </w:rPr>
              <w:t xml:space="preserve"> F-1.1 “</w:t>
            </w:r>
            <w:r w:rsidR="00DE5883">
              <w:rPr>
                <w:b/>
                <w:sz w:val="24"/>
                <w:szCs w:val="24"/>
                <w:lang w:val="tr-TR"/>
              </w:rPr>
              <w:t xml:space="preserve">TOTAL </w:t>
            </w:r>
            <w:r w:rsidR="00326C63">
              <w:rPr>
                <w:b/>
                <w:sz w:val="24"/>
                <w:szCs w:val="24"/>
                <w:lang w:val="tr-TR"/>
              </w:rPr>
              <w:t>EXPORT</w:t>
            </w:r>
            <w:r w:rsidR="00DE5883">
              <w:rPr>
                <w:b/>
                <w:sz w:val="24"/>
                <w:szCs w:val="24"/>
                <w:lang w:val="tr-TR"/>
              </w:rPr>
              <w:t>S</w:t>
            </w:r>
            <w:r w:rsidR="00326C63">
              <w:rPr>
                <w:b/>
                <w:sz w:val="24"/>
                <w:szCs w:val="24"/>
                <w:lang w:val="tr-TR"/>
              </w:rPr>
              <w:t xml:space="preserve"> TO THIRD COUNTRIES</w:t>
            </w:r>
            <w:r w:rsidRPr="00E7111A">
              <w:rPr>
                <w:b/>
                <w:sz w:val="24"/>
                <w:szCs w:val="24"/>
                <w:lang w:val="tr-TR"/>
              </w:rPr>
              <w:t>”</w:t>
            </w:r>
          </w:p>
        </w:tc>
      </w:tr>
      <w:tr w:rsidR="003C0D13" w:rsidRPr="00E7111A" w:rsidTr="00F323EB">
        <w:tc>
          <w:tcPr>
            <w:tcW w:w="1800" w:type="dxa"/>
            <w:tcBorders>
              <w:top w:val="double" w:sz="6" w:space="0" w:color="auto"/>
              <w:bottom w:val="double" w:sz="6" w:space="0" w:color="auto"/>
              <w:right w:val="double" w:sz="6" w:space="0" w:color="auto"/>
            </w:tcBorders>
            <w:shd w:val="clear" w:color="auto" w:fill="auto"/>
          </w:tcPr>
          <w:p w:rsidR="003C0D13" w:rsidRPr="00E7111A" w:rsidRDefault="00F323EB" w:rsidP="00A54180">
            <w:pPr>
              <w:jc w:val="center"/>
              <w:rPr>
                <w:b/>
                <w:sz w:val="18"/>
                <w:szCs w:val="18"/>
                <w:lang w:val="tr-TR"/>
              </w:rPr>
            </w:pPr>
            <w:r>
              <w:rPr>
                <w:b/>
                <w:sz w:val="18"/>
                <w:szCs w:val="18"/>
                <w:lang w:val="tr-TR"/>
              </w:rPr>
              <w:t>Product Code</w:t>
            </w:r>
          </w:p>
        </w:tc>
        <w:tc>
          <w:tcPr>
            <w:tcW w:w="2520" w:type="dxa"/>
            <w:tcBorders>
              <w:top w:val="double" w:sz="6" w:space="0" w:color="auto"/>
              <w:left w:val="double" w:sz="6" w:space="0" w:color="auto"/>
              <w:bottom w:val="double" w:sz="6" w:space="0" w:color="auto"/>
              <w:right w:val="double" w:sz="6" w:space="0" w:color="auto"/>
            </w:tcBorders>
            <w:shd w:val="clear" w:color="auto" w:fill="auto"/>
          </w:tcPr>
          <w:p w:rsidR="00F323EB" w:rsidRPr="0088530E" w:rsidRDefault="00F323EB" w:rsidP="00A54180">
            <w:pPr>
              <w:jc w:val="center"/>
              <w:rPr>
                <w:b/>
                <w:sz w:val="18"/>
                <w:szCs w:val="18"/>
              </w:rPr>
            </w:pPr>
            <w:r w:rsidRPr="0088530E">
              <w:rPr>
                <w:b/>
                <w:sz w:val="18"/>
                <w:szCs w:val="18"/>
              </w:rPr>
              <w:t xml:space="preserve">Total Quantity Sold </w:t>
            </w:r>
          </w:p>
          <w:p w:rsidR="003C0D13" w:rsidRPr="00E7111A" w:rsidRDefault="00F323EB" w:rsidP="00A54180">
            <w:pPr>
              <w:jc w:val="center"/>
              <w:rPr>
                <w:b/>
                <w:sz w:val="18"/>
                <w:szCs w:val="18"/>
                <w:lang w:val="tr-TR"/>
              </w:rPr>
            </w:pPr>
            <w:r w:rsidRPr="0088530E">
              <w:rPr>
                <w:b/>
                <w:sz w:val="18"/>
                <w:szCs w:val="18"/>
              </w:rPr>
              <w:t>to Third Countries</w:t>
            </w:r>
          </w:p>
        </w:tc>
        <w:tc>
          <w:tcPr>
            <w:tcW w:w="2520" w:type="dxa"/>
            <w:tcBorders>
              <w:top w:val="double" w:sz="6" w:space="0" w:color="auto"/>
              <w:left w:val="double" w:sz="6" w:space="0" w:color="auto"/>
              <w:bottom w:val="double" w:sz="6" w:space="0" w:color="auto"/>
              <w:right w:val="double" w:sz="6" w:space="0" w:color="auto"/>
            </w:tcBorders>
            <w:shd w:val="clear" w:color="auto" w:fill="auto"/>
          </w:tcPr>
          <w:p w:rsidR="00F323EB" w:rsidRPr="0088530E" w:rsidRDefault="00F323EB" w:rsidP="00A54180">
            <w:pPr>
              <w:jc w:val="center"/>
              <w:rPr>
                <w:b/>
                <w:sz w:val="18"/>
                <w:szCs w:val="18"/>
              </w:rPr>
            </w:pPr>
            <w:r w:rsidRPr="0088530E">
              <w:rPr>
                <w:b/>
                <w:sz w:val="18"/>
                <w:szCs w:val="18"/>
              </w:rPr>
              <w:t xml:space="preserve">Total Net </w:t>
            </w:r>
          </w:p>
          <w:p w:rsidR="00F323EB" w:rsidRDefault="00F323EB" w:rsidP="00A54180">
            <w:pPr>
              <w:jc w:val="center"/>
              <w:rPr>
                <w:b/>
                <w:sz w:val="18"/>
                <w:szCs w:val="18"/>
              </w:rPr>
            </w:pPr>
            <w:r w:rsidRPr="0088530E">
              <w:rPr>
                <w:b/>
                <w:sz w:val="18"/>
                <w:szCs w:val="18"/>
              </w:rPr>
              <w:t xml:space="preserve">Invoice </w:t>
            </w:r>
            <w:r w:rsidR="00DE5883">
              <w:rPr>
                <w:b/>
                <w:sz w:val="18"/>
                <w:szCs w:val="18"/>
              </w:rPr>
              <w:t>V</w:t>
            </w:r>
            <w:r w:rsidRPr="0088530E">
              <w:rPr>
                <w:b/>
                <w:sz w:val="18"/>
                <w:szCs w:val="18"/>
              </w:rPr>
              <w:t xml:space="preserve">alue   </w:t>
            </w:r>
          </w:p>
          <w:p w:rsidR="003C0D13" w:rsidRPr="00E7111A" w:rsidRDefault="00F323EB" w:rsidP="00A54180">
            <w:pPr>
              <w:jc w:val="center"/>
              <w:rPr>
                <w:b/>
                <w:sz w:val="18"/>
                <w:szCs w:val="18"/>
                <w:lang w:val="tr-TR"/>
              </w:rPr>
            </w:pPr>
            <w:r w:rsidRPr="0088530E">
              <w:rPr>
                <w:b/>
                <w:sz w:val="18"/>
                <w:szCs w:val="18"/>
              </w:rPr>
              <w:t>(Accounting Currency)</w:t>
            </w:r>
          </w:p>
        </w:tc>
        <w:tc>
          <w:tcPr>
            <w:tcW w:w="1980" w:type="dxa"/>
            <w:tcBorders>
              <w:top w:val="double" w:sz="6" w:space="0" w:color="auto"/>
              <w:left w:val="double" w:sz="6" w:space="0" w:color="auto"/>
              <w:bottom w:val="double" w:sz="6" w:space="0" w:color="auto"/>
            </w:tcBorders>
            <w:shd w:val="clear" w:color="auto" w:fill="auto"/>
          </w:tcPr>
          <w:p w:rsidR="003C0D13" w:rsidRPr="00E7111A" w:rsidRDefault="00F323EB" w:rsidP="00A54180">
            <w:pPr>
              <w:jc w:val="center"/>
              <w:rPr>
                <w:b/>
                <w:sz w:val="18"/>
                <w:szCs w:val="18"/>
                <w:lang w:val="tr-TR"/>
              </w:rPr>
            </w:pPr>
            <w:r w:rsidRPr="0088530E">
              <w:rPr>
                <w:b/>
                <w:sz w:val="18"/>
                <w:szCs w:val="18"/>
              </w:rPr>
              <w:t>Net  Sales Value          Per Unit</w:t>
            </w:r>
          </w:p>
        </w:tc>
      </w:tr>
      <w:tr w:rsidR="003C0D13" w:rsidRPr="00E7111A" w:rsidTr="00F323EB">
        <w:tc>
          <w:tcPr>
            <w:tcW w:w="1800" w:type="dxa"/>
            <w:tcBorders>
              <w:top w:val="nil"/>
            </w:tcBorders>
          </w:tcPr>
          <w:p w:rsidR="003C0D13" w:rsidRPr="00E7111A" w:rsidRDefault="003C0D13" w:rsidP="00A54180">
            <w:pPr>
              <w:jc w:val="both"/>
              <w:rPr>
                <w:sz w:val="24"/>
                <w:lang w:val="tr-TR"/>
              </w:rPr>
            </w:pPr>
          </w:p>
        </w:tc>
        <w:tc>
          <w:tcPr>
            <w:tcW w:w="2520" w:type="dxa"/>
            <w:tcBorders>
              <w:top w:val="nil"/>
            </w:tcBorders>
          </w:tcPr>
          <w:p w:rsidR="003C0D13" w:rsidRPr="00E7111A" w:rsidRDefault="003C0D13" w:rsidP="00A54180">
            <w:pPr>
              <w:jc w:val="both"/>
              <w:rPr>
                <w:sz w:val="24"/>
                <w:lang w:val="tr-TR"/>
              </w:rPr>
            </w:pPr>
          </w:p>
        </w:tc>
        <w:tc>
          <w:tcPr>
            <w:tcW w:w="2520" w:type="dxa"/>
            <w:tcBorders>
              <w:top w:val="nil"/>
            </w:tcBorders>
          </w:tcPr>
          <w:p w:rsidR="003C0D13" w:rsidRPr="00E7111A" w:rsidRDefault="003C0D13" w:rsidP="00A54180">
            <w:pPr>
              <w:jc w:val="both"/>
              <w:rPr>
                <w:sz w:val="24"/>
                <w:lang w:val="tr-TR"/>
              </w:rPr>
            </w:pPr>
          </w:p>
        </w:tc>
        <w:tc>
          <w:tcPr>
            <w:tcW w:w="1980" w:type="dxa"/>
            <w:tcBorders>
              <w:top w:val="nil"/>
            </w:tcBorders>
          </w:tcPr>
          <w:p w:rsidR="003C0D13" w:rsidRPr="00E7111A" w:rsidRDefault="003C0D13" w:rsidP="00A54180">
            <w:pPr>
              <w:jc w:val="both"/>
              <w:rPr>
                <w:sz w:val="24"/>
                <w:lang w:val="tr-TR"/>
              </w:rPr>
            </w:pPr>
          </w:p>
        </w:tc>
      </w:tr>
      <w:tr w:rsidR="003C0D13" w:rsidRPr="00E7111A" w:rsidTr="00F323EB">
        <w:tc>
          <w:tcPr>
            <w:tcW w:w="1800" w:type="dxa"/>
          </w:tcPr>
          <w:p w:rsidR="003C0D13" w:rsidRPr="00E7111A" w:rsidRDefault="003C0D13" w:rsidP="00A54180">
            <w:pPr>
              <w:jc w:val="both"/>
              <w:rPr>
                <w:sz w:val="24"/>
                <w:lang w:val="tr-TR"/>
              </w:rPr>
            </w:pPr>
          </w:p>
        </w:tc>
        <w:tc>
          <w:tcPr>
            <w:tcW w:w="2520" w:type="dxa"/>
          </w:tcPr>
          <w:p w:rsidR="003C0D13" w:rsidRPr="00E7111A" w:rsidRDefault="003C0D13" w:rsidP="00A54180">
            <w:pPr>
              <w:jc w:val="both"/>
              <w:rPr>
                <w:sz w:val="24"/>
                <w:lang w:val="tr-TR"/>
              </w:rPr>
            </w:pPr>
          </w:p>
        </w:tc>
        <w:tc>
          <w:tcPr>
            <w:tcW w:w="2520" w:type="dxa"/>
          </w:tcPr>
          <w:p w:rsidR="003C0D13" w:rsidRPr="00E7111A" w:rsidRDefault="003C0D13" w:rsidP="00A54180">
            <w:pPr>
              <w:jc w:val="both"/>
              <w:rPr>
                <w:sz w:val="24"/>
                <w:lang w:val="tr-TR"/>
              </w:rPr>
            </w:pPr>
          </w:p>
        </w:tc>
        <w:tc>
          <w:tcPr>
            <w:tcW w:w="1980" w:type="dxa"/>
          </w:tcPr>
          <w:p w:rsidR="003C0D13" w:rsidRPr="00E7111A" w:rsidRDefault="003C0D13" w:rsidP="00A54180">
            <w:pPr>
              <w:jc w:val="both"/>
              <w:rPr>
                <w:sz w:val="24"/>
                <w:lang w:val="tr-TR"/>
              </w:rPr>
            </w:pPr>
          </w:p>
        </w:tc>
      </w:tr>
      <w:tr w:rsidR="003C0D13" w:rsidRPr="00E7111A" w:rsidTr="00F323EB">
        <w:tc>
          <w:tcPr>
            <w:tcW w:w="1800" w:type="dxa"/>
          </w:tcPr>
          <w:p w:rsidR="003C0D13" w:rsidRPr="00E7111A" w:rsidRDefault="003C0D13" w:rsidP="00A54180">
            <w:pPr>
              <w:jc w:val="both"/>
              <w:rPr>
                <w:sz w:val="24"/>
                <w:lang w:val="tr-TR"/>
              </w:rPr>
            </w:pPr>
          </w:p>
        </w:tc>
        <w:tc>
          <w:tcPr>
            <w:tcW w:w="2520" w:type="dxa"/>
          </w:tcPr>
          <w:p w:rsidR="003C0D13" w:rsidRPr="00E7111A" w:rsidRDefault="003C0D13" w:rsidP="00A54180">
            <w:pPr>
              <w:jc w:val="both"/>
              <w:rPr>
                <w:sz w:val="24"/>
                <w:lang w:val="tr-TR"/>
              </w:rPr>
            </w:pPr>
          </w:p>
        </w:tc>
        <w:tc>
          <w:tcPr>
            <w:tcW w:w="2520" w:type="dxa"/>
          </w:tcPr>
          <w:p w:rsidR="003C0D13" w:rsidRPr="00E7111A" w:rsidRDefault="003C0D13" w:rsidP="00A54180">
            <w:pPr>
              <w:jc w:val="both"/>
              <w:rPr>
                <w:sz w:val="24"/>
                <w:lang w:val="tr-TR"/>
              </w:rPr>
            </w:pPr>
          </w:p>
        </w:tc>
        <w:tc>
          <w:tcPr>
            <w:tcW w:w="1980" w:type="dxa"/>
          </w:tcPr>
          <w:p w:rsidR="003C0D13" w:rsidRPr="00E7111A" w:rsidRDefault="003C0D13" w:rsidP="00A54180">
            <w:pPr>
              <w:jc w:val="both"/>
              <w:rPr>
                <w:sz w:val="24"/>
                <w:lang w:val="tr-TR"/>
              </w:rPr>
            </w:pPr>
          </w:p>
        </w:tc>
      </w:tr>
    </w:tbl>
    <w:p w:rsidR="003C0D13" w:rsidRPr="00E7111A" w:rsidRDefault="003C0D13" w:rsidP="00A54180">
      <w:pPr>
        <w:jc w:val="both"/>
        <w:rPr>
          <w:sz w:val="24"/>
          <w:lang w:val="tr-TR"/>
        </w:rPr>
      </w:pPr>
    </w:p>
    <w:p w:rsidR="00A54180" w:rsidRPr="00A54180" w:rsidRDefault="00A54180" w:rsidP="00A54180">
      <w:pPr>
        <w:ind w:left="540" w:hanging="540"/>
        <w:jc w:val="both"/>
        <w:rPr>
          <w:sz w:val="24"/>
          <w:lang w:val="tr-TR"/>
        </w:rPr>
      </w:pPr>
      <w:r w:rsidRPr="00A54180">
        <w:rPr>
          <w:sz w:val="24"/>
          <w:lang w:val="tr-TR"/>
        </w:rPr>
        <w:t xml:space="preserve">2. </w:t>
      </w:r>
      <w:r>
        <w:rPr>
          <w:sz w:val="24"/>
          <w:lang w:val="tr-TR"/>
        </w:rPr>
        <w:tab/>
      </w:r>
      <w:r w:rsidRPr="00A54180">
        <w:rPr>
          <w:sz w:val="24"/>
          <w:lang w:val="tr-TR"/>
        </w:rPr>
        <w:t xml:space="preserve">Supply your country's foreign trade statistics (imports and exports for each country) for the product </w:t>
      </w:r>
      <w:r w:rsidR="000406F1">
        <w:rPr>
          <w:sz w:val="24"/>
          <w:lang w:val="tr-TR"/>
        </w:rPr>
        <w:t>concerned</w:t>
      </w:r>
      <w:r w:rsidRPr="00A54180">
        <w:rPr>
          <w:sz w:val="24"/>
          <w:lang w:val="tr-TR"/>
        </w:rPr>
        <w:t xml:space="preserve"> for </w:t>
      </w:r>
      <w:r w:rsidR="000406F1">
        <w:rPr>
          <w:sz w:val="24"/>
          <w:lang w:val="tr-TR"/>
        </w:rPr>
        <w:t xml:space="preserve">the </w:t>
      </w:r>
      <w:r w:rsidRPr="00A54180">
        <w:rPr>
          <w:sz w:val="24"/>
          <w:lang w:val="tr-TR"/>
        </w:rPr>
        <w:t>period of review.</w:t>
      </w:r>
    </w:p>
    <w:p w:rsidR="003C0D13" w:rsidRPr="00E7111A" w:rsidRDefault="003C0D13" w:rsidP="00A54180">
      <w:pPr>
        <w:tabs>
          <w:tab w:val="left" w:pos="-1985"/>
        </w:tabs>
        <w:ind w:left="540" w:hanging="540"/>
        <w:jc w:val="both"/>
        <w:rPr>
          <w:sz w:val="24"/>
          <w:lang w:val="tr-TR"/>
        </w:rPr>
      </w:pPr>
    </w:p>
    <w:p w:rsidR="003C0D13" w:rsidRPr="00E7111A" w:rsidRDefault="003C0D13" w:rsidP="003C0D13">
      <w:pPr>
        <w:tabs>
          <w:tab w:val="left" w:pos="720"/>
        </w:tabs>
        <w:jc w:val="both"/>
        <w:rPr>
          <w:sz w:val="24"/>
          <w:lang w:val="tr-TR"/>
        </w:rPr>
      </w:pPr>
    </w:p>
    <w:p w:rsidR="003C0D13" w:rsidRPr="00E7111A" w:rsidRDefault="003C0D13" w:rsidP="003C0D13">
      <w:pPr>
        <w:tabs>
          <w:tab w:val="left" w:pos="720"/>
        </w:tabs>
        <w:jc w:val="both"/>
        <w:rPr>
          <w:sz w:val="24"/>
          <w:lang w:val="tr-TR"/>
        </w:rPr>
      </w:pPr>
    </w:p>
    <w:p w:rsidR="003C0D13" w:rsidRPr="00E7111A" w:rsidRDefault="003C0D13" w:rsidP="003C0D13">
      <w:pPr>
        <w:tabs>
          <w:tab w:val="left" w:pos="720"/>
        </w:tabs>
        <w:jc w:val="both"/>
        <w:rPr>
          <w:sz w:val="24"/>
          <w:lang w:val="tr-TR"/>
        </w:rPr>
      </w:pPr>
    </w:p>
    <w:p w:rsidR="003C0D13" w:rsidRPr="00E7111A" w:rsidRDefault="003C0D13" w:rsidP="003C0D13">
      <w:pPr>
        <w:tabs>
          <w:tab w:val="left" w:pos="720"/>
        </w:tabs>
        <w:jc w:val="both"/>
        <w:rPr>
          <w:sz w:val="24"/>
          <w:lang w:val="tr-TR"/>
        </w:rPr>
      </w:pPr>
    </w:p>
    <w:p w:rsidR="003C0D13" w:rsidRPr="00E7111A" w:rsidRDefault="003C0D13" w:rsidP="003C0D13">
      <w:pPr>
        <w:tabs>
          <w:tab w:val="left" w:pos="720"/>
        </w:tabs>
        <w:jc w:val="both"/>
        <w:rPr>
          <w:sz w:val="24"/>
          <w:lang w:val="tr-TR"/>
        </w:rPr>
      </w:pPr>
    </w:p>
    <w:p w:rsidR="003C0D13" w:rsidRPr="00E7111A" w:rsidRDefault="003C0D13" w:rsidP="003C0D13">
      <w:pPr>
        <w:tabs>
          <w:tab w:val="left" w:pos="720"/>
        </w:tabs>
        <w:jc w:val="both"/>
        <w:rPr>
          <w:sz w:val="24"/>
          <w:lang w:val="tr-TR"/>
        </w:rPr>
      </w:pPr>
    </w:p>
    <w:p w:rsidR="003C0D13" w:rsidRPr="00E7111A" w:rsidRDefault="003C0D13" w:rsidP="003C0D13">
      <w:pPr>
        <w:tabs>
          <w:tab w:val="left" w:pos="720"/>
        </w:tabs>
        <w:jc w:val="both"/>
        <w:rPr>
          <w:sz w:val="24"/>
          <w:lang w:val="tr-TR"/>
        </w:rPr>
      </w:pPr>
    </w:p>
    <w:p w:rsidR="003C0D13" w:rsidRPr="00E7111A" w:rsidRDefault="003C0D13" w:rsidP="00D739D1">
      <w:pPr>
        <w:pStyle w:val="Balk1"/>
        <w:ind w:left="540" w:firstLine="0"/>
        <w:jc w:val="center"/>
        <w:rPr>
          <w:b/>
          <w:bCs/>
          <w:sz w:val="36"/>
          <w:lang w:val="tr-TR"/>
        </w:rPr>
      </w:pPr>
      <w:r w:rsidRPr="00E7111A">
        <w:rPr>
          <w:lang w:val="tr-TR"/>
        </w:rPr>
        <w:br w:type="page"/>
      </w:r>
      <w:bookmarkStart w:id="186" w:name="_Toc217209185"/>
      <w:bookmarkStart w:id="187" w:name="_Toc5183510"/>
      <w:r w:rsidR="00442AE4" w:rsidRPr="0088530E">
        <w:rPr>
          <w:b/>
          <w:bCs/>
          <w:sz w:val="36"/>
        </w:rPr>
        <w:lastRenderedPageBreak/>
        <w:t>SECTION G- Cost of Production</w:t>
      </w:r>
      <w:bookmarkEnd w:id="186"/>
      <w:bookmarkEnd w:id="187"/>
      <w:r w:rsidR="00442AE4">
        <w:rPr>
          <w:b/>
          <w:bCs/>
          <w:sz w:val="36"/>
        </w:rPr>
        <w:t xml:space="preserve"> </w:t>
      </w:r>
    </w:p>
    <w:p w:rsidR="003C0D13" w:rsidRPr="00E7111A" w:rsidRDefault="003C0D13" w:rsidP="003C0D13">
      <w:pPr>
        <w:jc w:val="both"/>
        <w:rPr>
          <w:sz w:val="24"/>
          <w:lang w:val="tr-TR"/>
        </w:rPr>
      </w:pPr>
    </w:p>
    <w:p w:rsidR="003C0D13" w:rsidRPr="00E7111A" w:rsidRDefault="00716792" w:rsidP="00173E1D">
      <w:pPr>
        <w:ind w:left="539"/>
        <w:jc w:val="both"/>
        <w:rPr>
          <w:sz w:val="24"/>
          <w:lang w:val="tr-TR"/>
        </w:rPr>
      </w:pPr>
      <w:r w:rsidRPr="0088530E">
        <w:rPr>
          <w:sz w:val="24"/>
        </w:rPr>
        <w:t>In this section</w:t>
      </w:r>
      <w:r w:rsidR="00311794">
        <w:rPr>
          <w:sz w:val="24"/>
        </w:rPr>
        <w:t>,</w:t>
      </w:r>
      <w:r w:rsidRPr="0088530E">
        <w:rPr>
          <w:sz w:val="24"/>
        </w:rPr>
        <w:t xml:space="preserve"> detailed information on the COP of the product subject to review has to be provided</w:t>
      </w:r>
      <w:r w:rsidR="003C0D13" w:rsidRPr="00E7111A">
        <w:rPr>
          <w:sz w:val="24"/>
          <w:lang w:val="tr-TR"/>
        </w:rPr>
        <w:t xml:space="preserve">. </w:t>
      </w:r>
      <w:r w:rsidR="008E76B3" w:rsidRPr="0088530E">
        <w:rPr>
          <w:sz w:val="24"/>
        </w:rPr>
        <w:t>The COP includes</w:t>
      </w:r>
      <w:r w:rsidR="003C0D13" w:rsidRPr="00E7111A">
        <w:rPr>
          <w:sz w:val="24"/>
          <w:lang w:val="tr-TR"/>
        </w:rPr>
        <w:t xml:space="preserve">: 1) </w:t>
      </w:r>
      <w:r w:rsidR="001C1FCA" w:rsidRPr="0088530E">
        <w:rPr>
          <w:sz w:val="24"/>
        </w:rPr>
        <w:t xml:space="preserve">The COM </w:t>
      </w:r>
      <w:r w:rsidR="003C0D13" w:rsidRPr="00E7111A">
        <w:rPr>
          <w:sz w:val="24"/>
          <w:lang w:val="tr-TR"/>
        </w:rPr>
        <w:t xml:space="preserve">2) </w:t>
      </w:r>
      <w:r w:rsidR="00230B2A" w:rsidRPr="00E7111A">
        <w:rPr>
          <w:sz w:val="24"/>
          <w:lang w:val="tr-TR"/>
        </w:rPr>
        <w:t>SG</w:t>
      </w:r>
      <w:r w:rsidR="00FE1EB8">
        <w:rPr>
          <w:sz w:val="24"/>
          <w:lang w:val="tr-TR"/>
        </w:rPr>
        <w:t>&amp;A 3)</w:t>
      </w:r>
      <w:r w:rsidR="003C0D13" w:rsidRPr="00E7111A">
        <w:rPr>
          <w:sz w:val="24"/>
          <w:lang w:val="tr-TR"/>
        </w:rPr>
        <w:t xml:space="preserve"> </w:t>
      </w:r>
      <w:r w:rsidR="00FE1EB8">
        <w:rPr>
          <w:sz w:val="24"/>
          <w:lang w:val="tr-TR"/>
        </w:rPr>
        <w:t>Finanacial expenses</w:t>
      </w:r>
      <w:r w:rsidR="003C0D13" w:rsidRPr="00E7111A">
        <w:rPr>
          <w:sz w:val="24"/>
          <w:lang w:val="tr-TR"/>
        </w:rPr>
        <w:t>.</w:t>
      </w:r>
      <w:r w:rsidR="001C1FCA">
        <w:rPr>
          <w:sz w:val="24"/>
          <w:lang w:val="tr-TR"/>
        </w:rPr>
        <w:t xml:space="preserve"> </w:t>
      </w:r>
    </w:p>
    <w:p w:rsidR="003C0D13" w:rsidRPr="00E7111A" w:rsidRDefault="00311794" w:rsidP="00173E1D">
      <w:pPr>
        <w:ind w:left="539"/>
        <w:jc w:val="both"/>
        <w:rPr>
          <w:sz w:val="24"/>
          <w:lang w:val="tr-TR"/>
        </w:rPr>
      </w:pPr>
      <w:r>
        <w:rPr>
          <w:sz w:val="24"/>
          <w:lang w:val="tr-TR"/>
        </w:rPr>
        <w:t xml:space="preserve"> </w:t>
      </w:r>
    </w:p>
    <w:p w:rsidR="00173E1D" w:rsidRPr="0088530E" w:rsidRDefault="00173E1D" w:rsidP="00173E1D">
      <w:pPr>
        <w:ind w:left="539"/>
        <w:jc w:val="both"/>
        <w:rPr>
          <w:sz w:val="24"/>
        </w:rPr>
      </w:pPr>
      <w:r w:rsidRPr="0088530E">
        <w:rPr>
          <w:sz w:val="24"/>
        </w:rPr>
        <w:t>You are requested to reply as comprehensively as possible to each of the following questions. Be as thorough as possible in cases where explanations are requested.</w:t>
      </w:r>
    </w:p>
    <w:p w:rsidR="003C0D13" w:rsidRPr="00E7111A" w:rsidRDefault="003C0D13" w:rsidP="003C0D13">
      <w:pPr>
        <w:ind w:left="540"/>
        <w:jc w:val="both"/>
        <w:rPr>
          <w:sz w:val="24"/>
          <w:lang w:val="tr-TR"/>
        </w:rPr>
      </w:pPr>
    </w:p>
    <w:p w:rsidR="00EB162B" w:rsidRDefault="00EB162B" w:rsidP="007B72E6">
      <w:pPr>
        <w:pStyle w:val="Balk2"/>
        <w:rPr>
          <w:bCs/>
          <w:sz w:val="24"/>
        </w:rPr>
      </w:pPr>
      <w:bookmarkStart w:id="188" w:name="_Toc217209186"/>
      <w:bookmarkStart w:id="189" w:name="_Toc5183511"/>
      <w:r w:rsidRPr="0088530E">
        <w:rPr>
          <w:bCs/>
          <w:sz w:val="24"/>
        </w:rPr>
        <w:t xml:space="preserve">G-1 Accounting </w:t>
      </w:r>
      <w:r w:rsidR="00DC3004">
        <w:rPr>
          <w:bCs/>
          <w:sz w:val="24"/>
        </w:rPr>
        <w:t>S</w:t>
      </w:r>
      <w:r w:rsidRPr="0088530E">
        <w:rPr>
          <w:bCs/>
          <w:sz w:val="24"/>
        </w:rPr>
        <w:t xml:space="preserve">ystem and </w:t>
      </w:r>
      <w:r w:rsidR="00DC3004">
        <w:rPr>
          <w:bCs/>
          <w:sz w:val="24"/>
        </w:rPr>
        <w:t>P</w:t>
      </w:r>
      <w:r w:rsidRPr="0088530E">
        <w:rPr>
          <w:bCs/>
          <w:sz w:val="24"/>
        </w:rPr>
        <w:t>olicies</w:t>
      </w:r>
      <w:bookmarkEnd w:id="188"/>
      <w:bookmarkEnd w:id="189"/>
    </w:p>
    <w:p w:rsidR="00B267AA" w:rsidRDefault="00B267AA" w:rsidP="007B72E6">
      <w:pPr>
        <w:ind w:left="540"/>
        <w:jc w:val="both"/>
        <w:rPr>
          <w:b/>
          <w:sz w:val="24"/>
        </w:rPr>
      </w:pPr>
    </w:p>
    <w:p w:rsidR="00B267AA" w:rsidRPr="0088530E" w:rsidRDefault="00B267AA" w:rsidP="00364479">
      <w:pPr>
        <w:ind w:left="540"/>
        <w:jc w:val="both"/>
        <w:rPr>
          <w:b/>
          <w:sz w:val="24"/>
        </w:rPr>
      </w:pPr>
      <w:r w:rsidRPr="0088530E">
        <w:rPr>
          <w:b/>
          <w:sz w:val="24"/>
        </w:rPr>
        <w:t>All documents requested in this section must be provided in Turkish or English.</w:t>
      </w:r>
    </w:p>
    <w:p w:rsidR="00B267AA" w:rsidRDefault="00B267AA" w:rsidP="00364479"/>
    <w:p w:rsidR="00F07464" w:rsidRPr="0088530E" w:rsidRDefault="00F07464" w:rsidP="00364479">
      <w:pPr>
        <w:numPr>
          <w:ilvl w:val="0"/>
          <w:numId w:val="13"/>
        </w:numPr>
        <w:tabs>
          <w:tab w:val="clear" w:pos="360"/>
          <w:tab w:val="num" w:pos="540"/>
        </w:tabs>
        <w:ind w:left="540" w:hanging="540"/>
        <w:jc w:val="both"/>
        <w:rPr>
          <w:sz w:val="24"/>
        </w:rPr>
      </w:pPr>
      <w:r w:rsidRPr="0088530E">
        <w:rPr>
          <w:sz w:val="24"/>
        </w:rPr>
        <w:t>Indicate your corporate financial accounting period.</w:t>
      </w:r>
    </w:p>
    <w:p w:rsidR="00364479" w:rsidRDefault="00364479" w:rsidP="00364479">
      <w:pPr>
        <w:ind w:left="540"/>
        <w:jc w:val="both"/>
        <w:rPr>
          <w:sz w:val="24"/>
        </w:rPr>
      </w:pPr>
    </w:p>
    <w:p w:rsidR="00F07464" w:rsidRPr="0088530E" w:rsidRDefault="00F07464" w:rsidP="00364479">
      <w:pPr>
        <w:numPr>
          <w:ilvl w:val="0"/>
          <w:numId w:val="13"/>
        </w:numPr>
        <w:tabs>
          <w:tab w:val="clear" w:pos="360"/>
          <w:tab w:val="num" w:pos="540"/>
        </w:tabs>
        <w:ind w:left="540" w:hanging="540"/>
        <w:jc w:val="both"/>
        <w:rPr>
          <w:sz w:val="24"/>
        </w:rPr>
      </w:pPr>
      <w:r w:rsidRPr="0088530E">
        <w:rPr>
          <w:sz w:val="24"/>
        </w:rPr>
        <w:t>Submit the annual report and/or operation reports for the last fiscal year.</w:t>
      </w:r>
    </w:p>
    <w:p w:rsidR="00364479" w:rsidRDefault="00364479" w:rsidP="00364479">
      <w:pPr>
        <w:ind w:left="539"/>
        <w:jc w:val="both"/>
        <w:rPr>
          <w:sz w:val="24"/>
        </w:rPr>
      </w:pPr>
    </w:p>
    <w:p w:rsidR="00AA5CF3" w:rsidRPr="00364479" w:rsidRDefault="00AA5CF3" w:rsidP="00364479">
      <w:pPr>
        <w:numPr>
          <w:ilvl w:val="0"/>
          <w:numId w:val="13"/>
        </w:numPr>
        <w:tabs>
          <w:tab w:val="clear" w:pos="360"/>
          <w:tab w:val="num" w:pos="540"/>
        </w:tabs>
        <w:ind w:left="539" w:hanging="539"/>
        <w:jc w:val="both"/>
        <w:rPr>
          <w:sz w:val="24"/>
        </w:rPr>
      </w:pPr>
      <w:r w:rsidRPr="0088530E">
        <w:rPr>
          <w:sz w:val="24"/>
        </w:rPr>
        <w:t xml:space="preserve">Attach a Turkish or English version of the </w:t>
      </w:r>
      <w:r w:rsidRPr="007C7103">
        <w:rPr>
          <w:sz w:val="24"/>
        </w:rPr>
        <w:t>audited accounts including balance sheet, profit and loss accounts and all reports, notes, footnotes and auditor’s opinion to these documents for the last three fiscal years for your company as well as for related companies who are involved in production, marketing and sales of the product subject to review. If applicable</w:t>
      </w:r>
      <w:r w:rsidRPr="0088530E">
        <w:rPr>
          <w:sz w:val="24"/>
        </w:rPr>
        <w:t>, you should also provide consolidated financial statements of the group/holding for the same period. In case your company’s financial accounts have not been audited</w:t>
      </w:r>
      <w:r w:rsidR="007C7103">
        <w:rPr>
          <w:sz w:val="24"/>
        </w:rPr>
        <w:t>,</w:t>
      </w:r>
      <w:r w:rsidRPr="0088530E">
        <w:rPr>
          <w:sz w:val="24"/>
        </w:rPr>
        <w:t xml:space="preserve"> attach the financial statement and other financial reports that are required by your country’s business law. Provide copies of all financial statements or other financial reports filed with the local or </w:t>
      </w:r>
      <w:r w:rsidRPr="00364479">
        <w:rPr>
          <w:sz w:val="24"/>
        </w:rPr>
        <w:t>national government of the country in which your company or the related companies were located for the three most recent financial years.</w:t>
      </w:r>
      <w:r w:rsidR="007C7103" w:rsidRPr="00364479">
        <w:rPr>
          <w:sz w:val="24"/>
        </w:rPr>
        <w:t xml:space="preserve"> </w:t>
      </w:r>
    </w:p>
    <w:p w:rsidR="003C0D13" w:rsidRPr="00364479" w:rsidRDefault="003C0D13" w:rsidP="00364479">
      <w:pPr>
        <w:tabs>
          <w:tab w:val="num" w:pos="540"/>
        </w:tabs>
        <w:jc w:val="both"/>
        <w:rPr>
          <w:sz w:val="24"/>
          <w:lang w:val="tr-TR"/>
        </w:rPr>
      </w:pPr>
    </w:p>
    <w:p w:rsidR="00CD7E21" w:rsidRPr="00364479" w:rsidRDefault="00CD7E21" w:rsidP="009F7922">
      <w:pPr>
        <w:numPr>
          <w:ilvl w:val="0"/>
          <w:numId w:val="13"/>
        </w:numPr>
        <w:tabs>
          <w:tab w:val="clear" w:pos="360"/>
          <w:tab w:val="num" w:pos="540"/>
        </w:tabs>
        <w:ind w:left="539" w:hanging="539"/>
        <w:jc w:val="both"/>
        <w:rPr>
          <w:sz w:val="24"/>
        </w:rPr>
      </w:pPr>
      <w:r w:rsidRPr="00364479">
        <w:rPr>
          <w:sz w:val="24"/>
        </w:rPr>
        <w:t>If you keep separate books for each department/division in the company please provide balance sheets and income statements for each department/division before consolidation for the last three fiscal years.</w:t>
      </w:r>
    </w:p>
    <w:p w:rsidR="003C0D13" w:rsidRPr="00364479" w:rsidRDefault="003C0D13" w:rsidP="009F7922">
      <w:pPr>
        <w:tabs>
          <w:tab w:val="num" w:pos="540"/>
        </w:tabs>
        <w:ind w:left="540" w:hanging="540"/>
        <w:jc w:val="both"/>
        <w:rPr>
          <w:sz w:val="24"/>
          <w:lang w:val="tr-TR"/>
        </w:rPr>
      </w:pPr>
    </w:p>
    <w:p w:rsidR="00364479" w:rsidRPr="00364479" w:rsidRDefault="00364479" w:rsidP="009F7922">
      <w:pPr>
        <w:numPr>
          <w:ilvl w:val="0"/>
          <w:numId w:val="13"/>
        </w:numPr>
        <w:tabs>
          <w:tab w:val="clear" w:pos="360"/>
          <w:tab w:val="num" w:pos="540"/>
        </w:tabs>
        <w:ind w:left="540" w:hanging="540"/>
        <w:jc w:val="both"/>
        <w:rPr>
          <w:sz w:val="24"/>
        </w:rPr>
      </w:pPr>
      <w:r w:rsidRPr="00364479">
        <w:rPr>
          <w:sz w:val="24"/>
        </w:rPr>
        <w:t xml:space="preserve">Provide </w:t>
      </w:r>
      <w:r w:rsidRPr="00823932">
        <w:rPr>
          <w:sz w:val="24"/>
        </w:rPr>
        <w:t>copies of trial balances</w:t>
      </w:r>
      <w:r w:rsidRPr="00364479">
        <w:rPr>
          <w:sz w:val="24"/>
        </w:rPr>
        <w:t xml:space="preserve"> with account codes, headings and contents for the last fiscal year and the IP.</w:t>
      </w:r>
    </w:p>
    <w:p w:rsidR="003C0D13" w:rsidRPr="00E7111A" w:rsidRDefault="003C0D13" w:rsidP="009F7922">
      <w:pPr>
        <w:ind w:left="540"/>
        <w:jc w:val="both"/>
        <w:rPr>
          <w:sz w:val="24"/>
          <w:lang w:val="tr-TR"/>
        </w:rPr>
      </w:pPr>
      <w:r w:rsidRPr="00E7111A">
        <w:rPr>
          <w:sz w:val="24"/>
          <w:lang w:val="tr-TR"/>
        </w:rPr>
        <w:t xml:space="preserve">                                                                                                                                                                                                                                                                                                                                                                                                                                                                                                                                                                                                                                                                                                                                                                                                                                                                                                                                                                                                                                                                                  </w:t>
      </w:r>
    </w:p>
    <w:p w:rsidR="00AB56F4" w:rsidRDefault="00823932" w:rsidP="00AB56F4">
      <w:pPr>
        <w:numPr>
          <w:ilvl w:val="0"/>
          <w:numId w:val="13"/>
        </w:numPr>
        <w:tabs>
          <w:tab w:val="clear" w:pos="360"/>
          <w:tab w:val="num" w:pos="540"/>
        </w:tabs>
        <w:ind w:left="540" w:hanging="540"/>
        <w:jc w:val="both"/>
        <w:rPr>
          <w:sz w:val="24"/>
        </w:rPr>
      </w:pPr>
      <w:r w:rsidRPr="0088530E">
        <w:rPr>
          <w:sz w:val="24"/>
        </w:rPr>
        <w:t xml:space="preserve">Please indicate addresses where accounting records concerning activities of the company are </w:t>
      </w:r>
      <w:r>
        <w:rPr>
          <w:sz w:val="24"/>
        </w:rPr>
        <w:t>kept.</w:t>
      </w:r>
      <w:r w:rsidRPr="0088530E">
        <w:rPr>
          <w:sz w:val="24"/>
        </w:rPr>
        <w:t xml:space="preserve"> If they are maintained in different locations</w:t>
      </w:r>
      <w:r>
        <w:rPr>
          <w:sz w:val="24"/>
        </w:rPr>
        <w:t>,</w:t>
      </w:r>
      <w:r w:rsidRPr="0088530E">
        <w:rPr>
          <w:sz w:val="24"/>
        </w:rPr>
        <w:t xml:space="preserve"> please indicate one by one which records are kept at which location.</w:t>
      </w:r>
      <w:r w:rsidR="00062009">
        <w:rPr>
          <w:sz w:val="24"/>
        </w:rPr>
        <w:t xml:space="preserve"> </w:t>
      </w:r>
    </w:p>
    <w:p w:rsidR="00AB56F4" w:rsidRDefault="00AB56F4" w:rsidP="00AB56F4">
      <w:pPr>
        <w:pStyle w:val="ListeParagraf"/>
        <w:rPr>
          <w:sz w:val="24"/>
        </w:rPr>
      </w:pPr>
    </w:p>
    <w:p w:rsidR="00AB56F4" w:rsidRDefault="00AB56F4" w:rsidP="005C1173">
      <w:pPr>
        <w:numPr>
          <w:ilvl w:val="0"/>
          <w:numId w:val="13"/>
        </w:numPr>
        <w:tabs>
          <w:tab w:val="clear" w:pos="360"/>
          <w:tab w:val="num" w:pos="540"/>
        </w:tabs>
        <w:ind w:left="540" w:hanging="540"/>
        <w:jc w:val="both"/>
        <w:rPr>
          <w:sz w:val="24"/>
        </w:rPr>
      </w:pPr>
      <w:r w:rsidRPr="00AB56F4">
        <w:rPr>
          <w:sz w:val="24"/>
        </w:rPr>
        <w:t xml:space="preserve">You are requested to describe your financial accounting system in detail. State whether your accounting practices comply with the generally accepted accounting principles (GAAP) in the country of manufacture. Your description should include all principles which have a significant impact on the cost of </w:t>
      </w:r>
      <w:r>
        <w:rPr>
          <w:sz w:val="24"/>
        </w:rPr>
        <w:t xml:space="preserve">the </w:t>
      </w:r>
      <w:r w:rsidRPr="00AB56F4">
        <w:rPr>
          <w:sz w:val="24"/>
        </w:rPr>
        <w:t>product subject to review, including explanations of the following:</w:t>
      </w:r>
    </w:p>
    <w:p w:rsidR="005C1173" w:rsidRPr="00AB56F4" w:rsidRDefault="005C1173" w:rsidP="005C1173">
      <w:pPr>
        <w:ind w:left="540"/>
        <w:jc w:val="both"/>
        <w:rPr>
          <w:sz w:val="24"/>
        </w:rPr>
      </w:pPr>
    </w:p>
    <w:p w:rsidR="005C1173" w:rsidRPr="0088530E" w:rsidRDefault="005C1173" w:rsidP="005C1173">
      <w:pPr>
        <w:numPr>
          <w:ilvl w:val="0"/>
          <w:numId w:val="14"/>
        </w:numPr>
        <w:tabs>
          <w:tab w:val="clear" w:pos="360"/>
          <w:tab w:val="num" w:pos="1080"/>
        </w:tabs>
        <w:ind w:left="1078" w:hanging="539"/>
        <w:jc w:val="both"/>
        <w:rPr>
          <w:sz w:val="24"/>
        </w:rPr>
      </w:pPr>
      <w:r w:rsidRPr="0088530E">
        <w:rPr>
          <w:sz w:val="24"/>
        </w:rPr>
        <w:t>Average useful life for each class of production equipment and depreciation method and rate used for each.</w:t>
      </w:r>
    </w:p>
    <w:p w:rsidR="005C1173" w:rsidRPr="0088530E" w:rsidRDefault="005C1173" w:rsidP="005C1173">
      <w:pPr>
        <w:numPr>
          <w:ilvl w:val="0"/>
          <w:numId w:val="14"/>
        </w:numPr>
        <w:tabs>
          <w:tab w:val="clear" w:pos="360"/>
          <w:tab w:val="num" w:pos="1080"/>
        </w:tabs>
        <w:ind w:left="1078" w:hanging="539"/>
        <w:jc w:val="both"/>
        <w:rPr>
          <w:sz w:val="24"/>
        </w:rPr>
      </w:pPr>
      <w:r w:rsidRPr="0088530E">
        <w:rPr>
          <w:sz w:val="24"/>
        </w:rPr>
        <w:t>Raw materials, work in process and finished goods inventory valuation methods, e.g. first in first out (FIFO), last in first out (LIFO), weighted average.</w:t>
      </w:r>
    </w:p>
    <w:p w:rsidR="005C1173" w:rsidRPr="0088530E" w:rsidRDefault="005C1173" w:rsidP="005C1173">
      <w:pPr>
        <w:numPr>
          <w:ilvl w:val="0"/>
          <w:numId w:val="14"/>
        </w:numPr>
        <w:tabs>
          <w:tab w:val="clear" w:pos="360"/>
          <w:tab w:val="num" w:pos="1080"/>
        </w:tabs>
        <w:ind w:left="1078" w:hanging="539"/>
        <w:jc w:val="both"/>
        <w:rPr>
          <w:sz w:val="24"/>
        </w:rPr>
      </w:pPr>
      <w:r w:rsidRPr="0088530E">
        <w:rPr>
          <w:sz w:val="24"/>
        </w:rPr>
        <w:t>Inventory write-off and write-down methods for raw materials and finished goods.</w:t>
      </w:r>
    </w:p>
    <w:p w:rsidR="005C1173" w:rsidRPr="0088530E" w:rsidRDefault="005C1173" w:rsidP="005C1173">
      <w:pPr>
        <w:numPr>
          <w:ilvl w:val="0"/>
          <w:numId w:val="14"/>
        </w:numPr>
        <w:tabs>
          <w:tab w:val="clear" w:pos="360"/>
          <w:tab w:val="num" w:pos="1080"/>
        </w:tabs>
        <w:ind w:left="1078" w:hanging="539"/>
        <w:jc w:val="both"/>
        <w:rPr>
          <w:sz w:val="24"/>
        </w:rPr>
      </w:pPr>
      <w:r w:rsidRPr="0088530E">
        <w:rPr>
          <w:sz w:val="24"/>
        </w:rPr>
        <w:t>Value for damaged or sub-standard goods generated at the various stages of production.</w:t>
      </w:r>
    </w:p>
    <w:p w:rsidR="005C1173" w:rsidRPr="0088530E" w:rsidRDefault="005C1173" w:rsidP="005C1173">
      <w:pPr>
        <w:numPr>
          <w:ilvl w:val="0"/>
          <w:numId w:val="14"/>
        </w:numPr>
        <w:tabs>
          <w:tab w:val="clear" w:pos="360"/>
          <w:tab w:val="num" w:pos="1080"/>
        </w:tabs>
        <w:ind w:left="1078" w:hanging="539"/>
        <w:jc w:val="both"/>
        <w:rPr>
          <w:sz w:val="24"/>
        </w:rPr>
      </w:pPr>
      <w:r w:rsidRPr="0088530E">
        <w:rPr>
          <w:sz w:val="24"/>
        </w:rPr>
        <w:lastRenderedPageBreak/>
        <w:t>Accelerated depreciation.</w:t>
      </w:r>
    </w:p>
    <w:p w:rsidR="005C1173" w:rsidRPr="0088530E" w:rsidRDefault="005C1173" w:rsidP="005C1173">
      <w:pPr>
        <w:numPr>
          <w:ilvl w:val="0"/>
          <w:numId w:val="14"/>
        </w:numPr>
        <w:tabs>
          <w:tab w:val="clear" w:pos="360"/>
          <w:tab w:val="num" w:pos="1080"/>
        </w:tabs>
        <w:ind w:left="1078" w:hanging="539"/>
        <w:jc w:val="both"/>
        <w:rPr>
          <w:sz w:val="24"/>
        </w:rPr>
      </w:pPr>
      <w:r w:rsidRPr="0088530E">
        <w:rPr>
          <w:sz w:val="24"/>
        </w:rPr>
        <w:t>Capitalization of general expenses and/or plant shutdowns, planned or unplanned.</w:t>
      </w:r>
    </w:p>
    <w:p w:rsidR="005C1173" w:rsidRPr="0088530E" w:rsidRDefault="005C1173" w:rsidP="005C1173">
      <w:pPr>
        <w:numPr>
          <w:ilvl w:val="0"/>
          <w:numId w:val="14"/>
        </w:numPr>
        <w:tabs>
          <w:tab w:val="clear" w:pos="360"/>
          <w:tab w:val="num" w:pos="1080"/>
        </w:tabs>
        <w:ind w:left="1078" w:hanging="539"/>
        <w:jc w:val="both"/>
        <w:rPr>
          <w:sz w:val="24"/>
        </w:rPr>
      </w:pPr>
      <w:r w:rsidRPr="0088530E">
        <w:rPr>
          <w:sz w:val="24"/>
        </w:rPr>
        <w:t>Provisions for bad debts.</w:t>
      </w:r>
    </w:p>
    <w:p w:rsidR="005C1173" w:rsidRPr="0088530E" w:rsidRDefault="005C1173" w:rsidP="005C1173">
      <w:pPr>
        <w:numPr>
          <w:ilvl w:val="0"/>
          <w:numId w:val="14"/>
        </w:numPr>
        <w:tabs>
          <w:tab w:val="clear" w:pos="360"/>
          <w:tab w:val="num" w:pos="1080"/>
        </w:tabs>
        <w:ind w:left="1078" w:hanging="539"/>
        <w:jc w:val="both"/>
        <w:rPr>
          <w:sz w:val="24"/>
        </w:rPr>
      </w:pPr>
      <w:r w:rsidRPr="0088530E">
        <w:rPr>
          <w:sz w:val="24"/>
        </w:rPr>
        <w:t>Expense for idle equipment and/or plant shutdowns, planned or unplanned.</w:t>
      </w:r>
    </w:p>
    <w:p w:rsidR="005C1173" w:rsidRPr="0088530E" w:rsidRDefault="005C1173" w:rsidP="005C1173">
      <w:pPr>
        <w:numPr>
          <w:ilvl w:val="0"/>
          <w:numId w:val="14"/>
        </w:numPr>
        <w:tabs>
          <w:tab w:val="clear" w:pos="360"/>
          <w:tab w:val="num" w:pos="1080"/>
        </w:tabs>
        <w:ind w:left="1078" w:hanging="539"/>
        <w:jc w:val="both"/>
        <w:rPr>
          <w:sz w:val="24"/>
        </w:rPr>
      </w:pPr>
      <w:r w:rsidRPr="0088530E">
        <w:rPr>
          <w:sz w:val="24"/>
        </w:rPr>
        <w:t>Closure costs.</w:t>
      </w:r>
    </w:p>
    <w:p w:rsidR="005C1173" w:rsidRPr="0088530E" w:rsidRDefault="005C1173" w:rsidP="005C1173">
      <w:pPr>
        <w:numPr>
          <w:ilvl w:val="0"/>
          <w:numId w:val="14"/>
        </w:numPr>
        <w:tabs>
          <w:tab w:val="clear" w:pos="360"/>
          <w:tab w:val="num" w:pos="1080"/>
        </w:tabs>
        <w:ind w:left="1078" w:hanging="539"/>
        <w:jc w:val="both"/>
        <w:rPr>
          <w:sz w:val="24"/>
        </w:rPr>
      </w:pPr>
      <w:r w:rsidRPr="0088530E">
        <w:rPr>
          <w:sz w:val="24"/>
        </w:rPr>
        <w:t>Restructuring costs.</w:t>
      </w:r>
    </w:p>
    <w:p w:rsidR="005C1173" w:rsidRPr="0088530E" w:rsidRDefault="005C1173" w:rsidP="009478F7">
      <w:pPr>
        <w:numPr>
          <w:ilvl w:val="0"/>
          <w:numId w:val="14"/>
        </w:numPr>
        <w:tabs>
          <w:tab w:val="clear" w:pos="360"/>
          <w:tab w:val="num" w:pos="1080"/>
        </w:tabs>
        <w:ind w:left="1078" w:hanging="539"/>
        <w:jc w:val="both"/>
        <w:rPr>
          <w:sz w:val="24"/>
        </w:rPr>
      </w:pPr>
      <w:r w:rsidRPr="0088530E">
        <w:rPr>
          <w:sz w:val="24"/>
        </w:rPr>
        <w:t>Exchange gains and loses from transactions and from year-end financial statements. Explain what exchange rates are used to convert purchases and sales in foreign currency into your domestic currency. Specify the date you use for the exchange rate, e.g. official exchange rate, or other rate used.</w:t>
      </w:r>
    </w:p>
    <w:p w:rsidR="004C18DA" w:rsidRDefault="004C18DA" w:rsidP="009478F7">
      <w:pPr>
        <w:ind w:left="540"/>
        <w:jc w:val="both"/>
        <w:rPr>
          <w:sz w:val="24"/>
        </w:rPr>
      </w:pPr>
    </w:p>
    <w:p w:rsidR="004C18DA" w:rsidRPr="0088530E" w:rsidRDefault="004C18DA" w:rsidP="009478F7">
      <w:pPr>
        <w:numPr>
          <w:ilvl w:val="0"/>
          <w:numId w:val="13"/>
        </w:numPr>
        <w:tabs>
          <w:tab w:val="clear" w:pos="360"/>
          <w:tab w:val="num" w:pos="540"/>
        </w:tabs>
        <w:ind w:left="540" w:hanging="539"/>
        <w:jc w:val="both"/>
        <w:rPr>
          <w:sz w:val="24"/>
        </w:rPr>
      </w:pPr>
      <w:r w:rsidRPr="0088530E">
        <w:rPr>
          <w:sz w:val="24"/>
        </w:rPr>
        <w:t>In the event that any of the accounting methods used by your company changed over the last three financial years, provide a detailed explanation of the changes, the date of change and the reasons for it.</w:t>
      </w:r>
    </w:p>
    <w:p w:rsidR="004C18DA" w:rsidRDefault="004C18DA" w:rsidP="009478F7">
      <w:pPr>
        <w:ind w:left="540"/>
        <w:jc w:val="both"/>
        <w:rPr>
          <w:sz w:val="24"/>
        </w:rPr>
      </w:pPr>
    </w:p>
    <w:p w:rsidR="004C18DA" w:rsidRPr="0088530E" w:rsidRDefault="004C18DA" w:rsidP="00C07482">
      <w:pPr>
        <w:numPr>
          <w:ilvl w:val="0"/>
          <w:numId w:val="13"/>
        </w:numPr>
        <w:tabs>
          <w:tab w:val="clear" w:pos="360"/>
          <w:tab w:val="num" w:pos="540"/>
        </w:tabs>
        <w:ind w:left="540" w:hanging="539"/>
        <w:jc w:val="both"/>
        <w:rPr>
          <w:sz w:val="24"/>
        </w:rPr>
      </w:pPr>
      <w:r w:rsidRPr="0088530E">
        <w:rPr>
          <w:sz w:val="24"/>
        </w:rPr>
        <w:t>Describ</w:t>
      </w:r>
      <w:r w:rsidRPr="004C18DA">
        <w:rPr>
          <w:sz w:val="24"/>
        </w:rPr>
        <w:t>e the cost accounting system used by you</w:t>
      </w:r>
      <w:r w:rsidRPr="0088530E">
        <w:rPr>
          <w:sz w:val="24"/>
        </w:rPr>
        <w:t>r company to record the production cost of the product subject to review. Your description should include the following items:</w:t>
      </w:r>
    </w:p>
    <w:p w:rsidR="00E07EFC" w:rsidRDefault="00E07EFC" w:rsidP="00E07EFC">
      <w:pPr>
        <w:ind w:left="1080"/>
        <w:jc w:val="both"/>
        <w:rPr>
          <w:sz w:val="24"/>
          <w:lang w:val="tr-TR"/>
        </w:rPr>
      </w:pPr>
    </w:p>
    <w:p w:rsidR="008B09B4" w:rsidRPr="008B09B4" w:rsidRDefault="008B09B4" w:rsidP="00C07482">
      <w:pPr>
        <w:numPr>
          <w:ilvl w:val="4"/>
          <w:numId w:val="9"/>
        </w:numPr>
        <w:tabs>
          <w:tab w:val="clear" w:pos="3420"/>
          <w:tab w:val="num" w:pos="1080"/>
        </w:tabs>
        <w:ind w:left="1080" w:hanging="539"/>
        <w:jc w:val="both"/>
        <w:rPr>
          <w:sz w:val="24"/>
          <w:lang w:val="tr-TR"/>
        </w:rPr>
      </w:pPr>
      <w:r w:rsidRPr="008B09B4">
        <w:rPr>
          <w:sz w:val="24"/>
          <w:lang w:val="tr-TR"/>
        </w:rPr>
        <w:t>A general description of the company’s cost accounting method and how calculation of the cost of the product subject to review at individual production stages is made. State whether the cost accounting system is an integral part of your financial accounting system used for the financial statements.</w:t>
      </w:r>
    </w:p>
    <w:p w:rsidR="00C07482" w:rsidRDefault="00C07482" w:rsidP="00C07482">
      <w:pPr>
        <w:ind w:left="1080"/>
        <w:jc w:val="both"/>
        <w:rPr>
          <w:sz w:val="24"/>
        </w:rPr>
      </w:pPr>
    </w:p>
    <w:p w:rsidR="00AD26F4" w:rsidRDefault="00C07482" w:rsidP="00AD26F4">
      <w:pPr>
        <w:numPr>
          <w:ilvl w:val="4"/>
          <w:numId w:val="9"/>
        </w:numPr>
        <w:tabs>
          <w:tab w:val="clear" w:pos="3420"/>
          <w:tab w:val="num" w:pos="1080"/>
        </w:tabs>
        <w:ind w:left="1080" w:hanging="539"/>
        <w:jc w:val="both"/>
        <w:rPr>
          <w:sz w:val="24"/>
        </w:rPr>
      </w:pPr>
      <w:r>
        <w:rPr>
          <w:sz w:val="24"/>
        </w:rPr>
        <w:t>I</w:t>
      </w:r>
      <w:r w:rsidRPr="0088530E">
        <w:rPr>
          <w:sz w:val="24"/>
        </w:rPr>
        <w:t xml:space="preserve">f applicable, </w:t>
      </w:r>
      <w:r>
        <w:rPr>
          <w:sz w:val="24"/>
        </w:rPr>
        <w:t>a</w:t>
      </w:r>
      <w:r w:rsidRPr="0088530E">
        <w:rPr>
          <w:sz w:val="24"/>
        </w:rPr>
        <w:t xml:space="preserve"> description of the company’s use of the standard or budgeted costs,  including: </w:t>
      </w:r>
    </w:p>
    <w:p w:rsidR="00AD26F4" w:rsidRDefault="00AD26F4" w:rsidP="00AD26F4">
      <w:pPr>
        <w:pStyle w:val="ListeParagraf"/>
        <w:rPr>
          <w:sz w:val="24"/>
        </w:rPr>
      </w:pPr>
    </w:p>
    <w:p w:rsidR="00AD26F4" w:rsidRPr="0088530E" w:rsidRDefault="00AD26F4" w:rsidP="00E82783">
      <w:pPr>
        <w:numPr>
          <w:ilvl w:val="1"/>
          <w:numId w:val="52"/>
        </w:numPr>
        <w:jc w:val="both"/>
        <w:rPr>
          <w:sz w:val="24"/>
        </w:rPr>
      </w:pPr>
      <w:r w:rsidRPr="0088530E">
        <w:rPr>
          <w:sz w:val="24"/>
        </w:rPr>
        <w:t>the types of variances recorded under your company’s cost accounting system and how they are used as part of its management reporting system;</w:t>
      </w:r>
    </w:p>
    <w:p w:rsidR="00AD26F4" w:rsidRPr="0088530E" w:rsidRDefault="00AD26F4" w:rsidP="00E82783">
      <w:pPr>
        <w:numPr>
          <w:ilvl w:val="1"/>
          <w:numId w:val="52"/>
        </w:numPr>
        <w:jc w:val="both"/>
        <w:rPr>
          <w:sz w:val="24"/>
        </w:rPr>
      </w:pPr>
      <w:r w:rsidRPr="0088530E">
        <w:rPr>
          <w:sz w:val="24"/>
        </w:rPr>
        <w:t>the period for which the variances are calculated and recorded;</w:t>
      </w:r>
    </w:p>
    <w:p w:rsidR="00AD26F4" w:rsidRPr="0088530E" w:rsidRDefault="00AD26F4" w:rsidP="00E82783">
      <w:pPr>
        <w:numPr>
          <w:ilvl w:val="1"/>
          <w:numId w:val="52"/>
        </w:numPr>
        <w:jc w:val="both"/>
        <w:rPr>
          <w:sz w:val="24"/>
        </w:rPr>
      </w:pPr>
      <w:r>
        <w:rPr>
          <w:sz w:val="24"/>
        </w:rPr>
        <w:t>the method</w:t>
      </w:r>
      <w:r w:rsidRPr="0088530E">
        <w:rPr>
          <w:sz w:val="24"/>
        </w:rPr>
        <w:t xml:space="preserve"> used to develop your company’s standard costs;</w:t>
      </w:r>
    </w:p>
    <w:p w:rsidR="00AD26F4" w:rsidRPr="0088530E" w:rsidRDefault="00AD26F4" w:rsidP="00E82783">
      <w:pPr>
        <w:numPr>
          <w:ilvl w:val="1"/>
          <w:numId w:val="52"/>
        </w:numPr>
        <w:jc w:val="both"/>
        <w:rPr>
          <w:sz w:val="24"/>
        </w:rPr>
      </w:pPr>
      <w:r w:rsidRPr="0088530E">
        <w:rPr>
          <w:sz w:val="24"/>
        </w:rPr>
        <w:t>the frequency of standard cost revisions, including the date of the most recent revision.</w:t>
      </w:r>
    </w:p>
    <w:p w:rsidR="00AD26F4" w:rsidRDefault="00AD26F4" w:rsidP="00AD26F4">
      <w:pPr>
        <w:pStyle w:val="ListeParagraf"/>
        <w:rPr>
          <w:sz w:val="24"/>
        </w:rPr>
      </w:pPr>
    </w:p>
    <w:p w:rsidR="008C155D" w:rsidRDefault="00AD26F4" w:rsidP="008C155D">
      <w:pPr>
        <w:numPr>
          <w:ilvl w:val="4"/>
          <w:numId w:val="9"/>
        </w:numPr>
        <w:tabs>
          <w:tab w:val="clear" w:pos="3420"/>
          <w:tab w:val="num" w:pos="1080"/>
        </w:tabs>
        <w:ind w:left="1077" w:hanging="539"/>
        <w:jc w:val="both"/>
        <w:rPr>
          <w:sz w:val="24"/>
        </w:rPr>
      </w:pPr>
      <w:r w:rsidRPr="00AD26F4">
        <w:rPr>
          <w:sz w:val="24"/>
        </w:rPr>
        <w:t>If your company uses a standard cost system</w:t>
      </w:r>
      <w:r w:rsidR="00390162">
        <w:rPr>
          <w:sz w:val="24"/>
        </w:rPr>
        <w:t>,</w:t>
      </w:r>
      <w:r w:rsidRPr="00AD26F4">
        <w:rPr>
          <w:sz w:val="24"/>
        </w:rPr>
        <w:t xml:space="preserve"> state whether standard costs were used in your response and whether all variances between standard and actual costs have been allocated. Explain in detail the allocation method used, as well as any significant or unusual cost variances that occurred during the </w:t>
      </w:r>
      <w:r>
        <w:rPr>
          <w:sz w:val="24"/>
        </w:rPr>
        <w:t>I</w:t>
      </w:r>
      <w:r w:rsidRPr="00AD26F4">
        <w:rPr>
          <w:sz w:val="24"/>
        </w:rPr>
        <w:t>P</w:t>
      </w:r>
      <w:r>
        <w:rPr>
          <w:sz w:val="24"/>
        </w:rPr>
        <w:t>.</w:t>
      </w:r>
    </w:p>
    <w:p w:rsidR="008C155D" w:rsidRDefault="008C155D" w:rsidP="008C155D">
      <w:pPr>
        <w:ind w:left="1077"/>
        <w:jc w:val="both"/>
        <w:rPr>
          <w:sz w:val="24"/>
        </w:rPr>
      </w:pPr>
    </w:p>
    <w:p w:rsidR="008C155D" w:rsidRDefault="00B41874" w:rsidP="008C155D">
      <w:pPr>
        <w:numPr>
          <w:ilvl w:val="4"/>
          <w:numId w:val="9"/>
        </w:numPr>
        <w:tabs>
          <w:tab w:val="clear" w:pos="3420"/>
          <w:tab w:val="num" w:pos="1080"/>
        </w:tabs>
        <w:ind w:left="1077" w:hanging="539"/>
        <w:jc w:val="both"/>
        <w:rPr>
          <w:sz w:val="24"/>
        </w:rPr>
      </w:pPr>
      <w:r w:rsidRPr="008C155D">
        <w:rPr>
          <w:sz w:val="24"/>
        </w:rPr>
        <w:t>A list of the direct cost centers included as part of your company’s cost accounting system and segment</w:t>
      </w:r>
      <w:r w:rsidR="00804DDC" w:rsidRPr="008C155D">
        <w:rPr>
          <w:sz w:val="24"/>
        </w:rPr>
        <w:t>s</w:t>
      </w:r>
      <w:r w:rsidRPr="008C155D">
        <w:rPr>
          <w:sz w:val="24"/>
        </w:rPr>
        <w:t xml:space="preserve"> of </w:t>
      </w:r>
      <w:r w:rsidR="00804DDC" w:rsidRPr="008C155D">
        <w:rPr>
          <w:sz w:val="24"/>
        </w:rPr>
        <w:t xml:space="preserve">the </w:t>
      </w:r>
      <w:r w:rsidRPr="008C155D">
        <w:rPr>
          <w:sz w:val="24"/>
        </w:rPr>
        <w:t xml:space="preserve">production activity </w:t>
      </w:r>
      <w:r w:rsidR="00804DDC" w:rsidRPr="008C155D">
        <w:rPr>
          <w:sz w:val="24"/>
        </w:rPr>
        <w:t xml:space="preserve">in relation to these </w:t>
      </w:r>
      <w:r w:rsidRPr="008C155D">
        <w:rPr>
          <w:sz w:val="24"/>
        </w:rPr>
        <w:t>cost center</w:t>
      </w:r>
      <w:r w:rsidR="00804DDC" w:rsidRPr="008C155D">
        <w:rPr>
          <w:sz w:val="24"/>
        </w:rPr>
        <w:t>s</w:t>
      </w:r>
      <w:r w:rsidRPr="008C155D">
        <w:rPr>
          <w:sz w:val="24"/>
        </w:rPr>
        <w:t>.</w:t>
      </w:r>
    </w:p>
    <w:p w:rsidR="008C155D" w:rsidRDefault="008C155D" w:rsidP="008C155D">
      <w:pPr>
        <w:pStyle w:val="ListeParagraf"/>
        <w:rPr>
          <w:sz w:val="24"/>
        </w:rPr>
      </w:pPr>
    </w:p>
    <w:p w:rsidR="008C155D" w:rsidRDefault="003010C9" w:rsidP="008C155D">
      <w:pPr>
        <w:numPr>
          <w:ilvl w:val="4"/>
          <w:numId w:val="9"/>
        </w:numPr>
        <w:tabs>
          <w:tab w:val="clear" w:pos="3420"/>
          <w:tab w:val="num" w:pos="1080"/>
        </w:tabs>
        <w:ind w:left="1077" w:hanging="539"/>
        <w:jc w:val="both"/>
        <w:rPr>
          <w:sz w:val="24"/>
        </w:rPr>
      </w:pPr>
      <w:r w:rsidRPr="008C155D">
        <w:rPr>
          <w:sz w:val="24"/>
        </w:rPr>
        <w:t>A list of your company’s indirect cost centers included as part of your company’s cost accounting system and the method used to allocate those accumulated costs to the direct cost centers.</w:t>
      </w:r>
    </w:p>
    <w:p w:rsidR="008C155D" w:rsidRDefault="008C155D" w:rsidP="008C155D">
      <w:pPr>
        <w:pStyle w:val="ListeParagraf"/>
        <w:rPr>
          <w:sz w:val="24"/>
        </w:rPr>
      </w:pPr>
    </w:p>
    <w:p w:rsidR="00192B35" w:rsidRDefault="0032290C" w:rsidP="00192B35">
      <w:pPr>
        <w:numPr>
          <w:ilvl w:val="4"/>
          <w:numId w:val="9"/>
        </w:numPr>
        <w:tabs>
          <w:tab w:val="clear" w:pos="3420"/>
          <w:tab w:val="num" w:pos="1080"/>
        </w:tabs>
        <w:ind w:left="1077" w:hanging="539"/>
        <w:jc w:val="both"/>
        <w:rPr>
          <w:sz w:val="24"/>
        </w:rPr>
      </w:pPr>
      <w:r w:rsidRPr="008C155D">
        <w:rPr>
          <w:sz w:val="24"/>
        </w:rPr>
        <w:t>Methods and bases used to allocate costs among the company’s organizational units (e.g. parent company charges to subsidiaries, corporate charges to specific plants, inter-plant allocations).</w:t>
      </w:r>
    </w:p>
    <w:p w:rsidR="00192B35" w:rsidRDefault="00192B35" w:rsidP="00192B35">
      <w:pPr>
        <w:pStyle w:val="ListeParagraf"/>
        <w:rPr>
          <w:sz w:val="24"/>
        </w:rPr>
      </w:pPr>
    </w:p>
    <w:p w:rsidR="005B7AC5" w:rsidRDefault="00192B35" w:rsidP="005B7AC5">
      <w:pPr>
        <w:numPr>
          <w:ilvl w:val="4"/>
          <w:numId w:val="9"/>
        </w:numPr>
        <w:tabs>
          <w:tab w:val="clear" w:pos="3420"/>
          <w:tab w:val="num" w:pos="1080"/>
        </w:tabs>
        <w:ind w:left="1077" w:hanging="539"/>
        <w:jc w:val="both"/>
        <w:rPr>
          <w:sz w:val="24"/>
        </w:rPr>
      </w:pPr>
      <w:r w:rsidRPr="00192B35">
        <w:rPr>
          <w:sz w:val="24"/>
        </w:rPr>
        <w:lastRenderedPageBreak/>
        <w:t>Methods used to account for wastage, scrap, damaged or sub-standard goods generated at each level of the production stage of the production process. Also</w:t>
      </w:r>
      <w:r w:rsidR="005B7AC5">
        <w:rPr>
          <w:sz w:val="24"/>
        </w:rPr>
        <w:t>,</w:t>
      </w:r>
      <w:r w:rsidRPr="00192B35">
        <w:rPr>
          <w:sz w:val="24"/>
        </w:rPr>
        <w:t xml:space="preserve"> state the method used to account for rework.</w:t>
      </w:r>
    </w:p>
    <w:p w:rsidR="005B7AC5" w:rsidRPr="008F6B72" w:rsidRDefault="005B7AC5" w:rsidP="005B7AC5">
      <w:pPr>
        <w:pStyle w:val="ListeParagraf"/>
        <w:rPr>
          <w:sz w:val="24"/>
        </w:rPr>
      </w:pPr>
    </w:p>
    <w:p w:rsidR="008F6B72" w:rsidRPr="008F6B72" w:rsidRDefault="005B7AC5" w:rsidP="008F6B72">
      <w:pPr>
        <w:numPr>
          <w:ilvl w:val="4"/>
          <w:numId w:val="9"/>
        </w:numPr>
        <w:tabs>
          <w:tab w:val="clear" w:pos="3420"/>
          <w:tab w:val="num" w:pos="1080"/>
        </w:tabs>
        <w:ind w:left="1077" w:hanging="539"/>
        <w:jc w:val="both"/>
        <w:rPr>
          <w:sz w:val="24"/>
        </w:rPr>
      </w:pPr>
      <w:r w:rsidRPr="008F6B72">
        <w:rPr>
          <w:sz w:val="24"/>
        </w:rPr>
        <w:t>A description of your company’s use of its cost accounting system to value the cost of sales and</w:t>
      </w:r>
      <w:r w:rsidR="00175890" w:rsidRPr="008F6B72">
        <w:rPr>
          <w:sz w:val="24"/>
        </w:rPr>
        <w:t xml:space="preserve"> inventories of </w:t>
      </w:r>
      <w:r w:rsidRPr="008F6B72">
        <w:rPr>
          <w:sz w:val="24"/>
        </w:rPr>
        <w:t>raw materials, work-in-process and finished goods for the audited financial statements.</w:t>
      </w:r>
    </w:p>
    <w:p w:rsidR="008F6B72" w:rsidRPr="008F6B72" w:rsidRDefault="008F6B72" w:rsidP="008F6B72">
      <w:pPr>
        <w:pStyle w:val="ListeParagraf"/>
        <w:rPr>
          <w:sz w:val="24"/>
        </w:rPr>
      </w:pPr>
    </w:p>
    <w:p w:rsidR="008F6B72" w:rsidRPr="008F6B72" w:rsidRDefault="008F6B72" w:rsidP="008F6B72">
      <w:pPr>
        <w:numPr>
          <w:ilvl w:val="4"/>
          <w:numId w:val="9"/>
        </w:numPr>
        <w:tabs>
          <w:tab w:val="clear" w:pos="3420"/>
          <w:tab w:val="num" w:pos="1080"/>
        </w:tabs>
        <w:ind w:left="1077" w:hanging="539"/>
        <w:jc w:val="both"/>
        <w:rPr>
          <w:sz w:val="24"/>
        </w:rPr>
      </w:pPr>
      <w:r w:rsidRPr="008F6B72">
        <w:rPr>
          <w:sz w:val="24"/>
        </w:rPr>
        <w:t>A list of all costs which are valued or treated differently for the cost and financial accounting purposes. Identify difference</w:t>
      </w:r>
      <w:r>
        <w:rPr>
          <w:sz w:val="24"/>
        </w:rPr>
        <w:t>s</w:t>
      </w:r>
      <w:r w:rsidRPr="008F6B72">
        <w:rPr>
          <w:sz w:val="24"/>
        </w:rPr>
        <w:t xml:space="preserve"> and explain </w:t>
      </w:r>
      <w:r w:rsidR="000D5264">
        <w:rPr>
          <w:sz w:val="24"/>
        </w:rPr>
        <w:t xml:space="preserve">the </w:t>
      </w:r>
      <w:r w:rsidRPr="008F6B72">
        <w:rPr>
          <w:sz w:val="24"/>
        </w:rPr>
        <w:t>reason</w:t>
      </w:r>
      <w:r>
        <w:rPr>
          <w:sz w:val="24"/>
        </w:rPr>
        <w:t>s</w:t>
      </w:r>
      <w:r w:rsidRPr="008F6B72">
        <w:rPr>
          <w:sz w:val="24"/>
        </w:rPr>
        <w:t>.</w:t>
      </w:r>
    </w:p>
    <w:p w:rsidR="003C0D13" w:rsidRPr="00E7111A" w:rsidRDefault="003C0D13" w:rsidP="003C0D13">
      <w:pPr>
        <w:pStyle w:val="Balk2"/>
        <w:rPr>
          <w:lang w:val="tr-TR"/>
        </w:rPr>
      </w:pPr>
    </w:p>
    <w:p w:rsidR="00DC3004" w:rsidRPr="0088530E" w:rsidRDefault="00DC3004" w:rsidP="003D714D">
      <w:pPr>
        <w:pStyle w:val="Balk2"/>
        <w:rPr>
          <w:bCs/>
          <w:sz w:val="24"/>
        </w:rPr>
      </w:pPr>
      <w:bookmarkStart w:id="190" w:name="_Toc217209187"/>
      <w:bookmarkStart w:id="191" w:name="_Toc5183512"/>
      <w:r w:rsidRPr="0088530E">
        <w:rPr>
          <w:bCs/>
          <w:sz w:val="24"/>
        </w:rPr>
        <w:t xml:space="preserve">G-2 Production </w:t>
      </w:r>
      <w:r>
        <w:rPr>
          <w:bCs/>
          <w:sz w:val="24"/>
        </w:rPr>
        <w:t>P</w:t>
      </w:r>
      <w:r w:rsidRPr="0088530E">
        <w:rPr>
          <w:bCs/>
          <w:sz w:val="24"/>
        </w:rPr>
        <w:t xml:space="preserve">rocess and </w:t>
      </w:r>
      <w:r>
        <w:rPr>
          <w:bCs/>
          <w:sz w:val="24"/>
        </w:rPr>
        <w:t>C</w:t>
      </w:r>
      <w:r w:rsidRPr="0088530E">
        <w:rPr>
          <w:bCs/>
          <w:sz w:val="24"/>
        </w:rPr>
        <w:t xml:space="preserve">ost of </w:t>
      </w:r>
      <w:r>
        <w:rPr>
          <w:bCs/>
          <w:sz w:val="24"/>
        </w:rPr>
        <w:t>P</w:t>
      </w:r>
      <w:r w:rsidRPr="0088530E">
        <w:rPr>
          <w:bCs/>
          <w:sz w:val="24"/>
        </w:rPr>
        <w:t xml:space="preserve">roduction of the </w:t>
      </w:r>
      <w:r>
        <w:rPr>
          <w:bCs/>
          <w:sz w:val="24"/>
        </w:rPr>
        <w:t>P</w:t>
      </w:r>
      <w:r w:rsidRPr="0088530E">
        <w:rPr>
          <w:bCs/>
          <w:sz w:val="24"/>
        </w:rPr>
        <w:t xml:space="preserve">roduct </w:t>
      </w:r>
      <w:r>
        <w:rPr>
          <w:bCs/>
          <w:sz w:val="24"/>
        </w:rPr>
        <w:t>S</w:t>
      </w:r>
      <w:r w:rsidRPr="0088530E">
        <w:rPr>
          <w:bCs/>
          <w:sz w:val="24"/>
        </w:rPr>
        <w:t xml:space="preserve">ubject to </w:t>
      </w:r>
      <w:r>
        <w:rPr>
          <w:bCs/>
          <w:sz w:val="24"/>
        </w:rPr>
        <w:t>R</w:t>
      </w:r>
      <w:r w:rsidRPr="0088530E">
        <w:rPr>
          <w:bCs/>
          <w:sz w:val="24"/>
        </w:rPr>
        <w:t>eview</w:t>
      </w:r>
      <w:bookmarkEnd w:id="190"/>
      <w:bookmarkEnd w:id="191"/>
    </w:p>
    <w:p w:rsidR="003C0D13" w:rsidRPr="00923BBE" w:rsidRDefault="003C0D13" w:rsidP="003D714D">
      <w:pPr>
        <w:keepNext/>
        <w:jc w:val="both"/>
        <w:rPr>
          <w:b/>
          <w:sz w:val="24"/>
          <w:szCs w:val="24"/>
          <w:u w:val="single"/>
          <w:lang w:val="tr-TR"/>
        </w:rPr>
      </w:pPr>
    </w:p>
    <w:p w:rsidR="00923BBE" w:rsidRPr="00923BBE" w:rsidRDefault="00923BBE" w:rsidP="003D714D">
      <w:pPr>
        <w:pStyle w:val="ListeParagraf"/>
        <w:numPr>
          <w:ilvl w:val="0"/>
          <w:numId w:val="15"/>
        </w:numPr>
        <w:ind w:hanging="357"/>
        <w:jc w:val="both"/>
        <w:rPr>
          <w:sz w:val="24"/>
        </w:rPr>
      </w:pPr>
      <w:r w:rsidRPr="00923BBE">
        <w:rPr>
          <w:sz w:val="24"/>
        </w:rPr>
        <w:t>Describe the manufacturing process for the product subject to review. Your description should include, but not limited to the following:</w:t>
      </w:r>
    </w:p>
    <w:p w:rsidR="00952216" w:rsidRDefault="00952216" w:rsidP="003D714D">
      <w:pPr>
        <w:pStyle w:val="ListeParagraf"/>
        <w:ind w:left="900"/>
        <w:jc w:val="both"/>
        <w:rPr>
          <w:sz w:val="24"/>
        </w:rPr>
      </w:pPr>
    </w:p>
    <w:p w:rsidR="008B0F1F" w:rsidRPr="008B0F1F" w:rsidRDefault="008B0F1F" w:rsidP="00E82783">
      <w:pPr>
        <w:pStyle w:val="ListeParagraf"/>
        <w:numPr>
          <w:ilvl w:val="0"/>
          <w:numId w:val="53"/>
        </w:numPr>
        <w:ind w:hanging="357"/>
        <w:jc w:val="both"/>
        <w:rPr>
          <w:sz w:val="24"/>
        </w:rPr>
      </w:pPr>
      <w:r w:rsidRPr="008B0F1F">
        <w:rPr>
          <w:sz w:val="24"/>
        </w:rPr>
        <w:t xml:space="preserve">A description of your company’s production facility. If production or any one process takes place at more than one facility, list all facilities and provide brief descriptions of the production activities that takes place at </w:t>
      </w:r>
      <w:r w:rsidR="00952216">
        <w:rPr>
          <w:sz w:val="24"/>
        </w:rPr>
        <w:t>each</w:t>
      </w:r>
      <w:r w:rsidRPr="008B0F1F">
        <w:rPr>
          <w:sz w:val="24"/>
        </w:rPr>
        <w:t xml:space="preserve"> facilit</w:t>
      </w:r>
      <w:r w:rsidR="00952216">
        <w:rPr>
          <w:sz w:val="24"/>
        </w:rPr>
        <w:t>y</w:t>
      </w:r>
      <w:r w:rsidRPr="008B0F1F">
        <w:rPr>
          <w:sz w:val="24"/>
        </w:rPr>
        <w:t>.</w:t>
      </w:r>
    </w:p>
    <w:p w:rsidR="003D714D" w:rsidRDefault="003D714D" w:rsidP="003D714D">
      <w:pPr>
        <w:ind w:left="900"/>
        <w:jc w:val="both"/>
        <w:rPr>
          <w:sz w:val="24"/>
        </w:rPr>
      </w:pPr>
    </w:p>
    <w:p w:rsidR="003D714D" w:rsidRPr="0088530E" w:rsidRDefault="003D714D" w:rsidP="00E82783">
      <w:pPr>
        <w:numPr>
          <w:ilvl w:val="0"/>
          <w:numId w:val="53"/>
        </w:numPr>
        <w:jc w:val="both"/>
        <w:rPr>
          <w:sz w:val="24"/>
        </w:rPr>
      </w:pPr>
      <w:r w:rsidRPr="0088530E">
        <w:rPr>
          <w:sz w:val="24"/>
        </w:rPr>
        <w:t>Explain the production process of the product subject to review produced and sold by your firm and attach a complete flowchart of the production cycle, including descriptions of each stage in the process.</w:t>
      </w:r>
    </w:p>
    <w:p w:rsidR="003C0D13" w:rsidRPr="00E7111A" w:rsidRDefault="003C0D13" w:rsidP="003C5791">
      <w:pPr>
        <w:ind w:left="540"/>
        <w:jc w:val="both"/>
        <w:rPr>
          <w:sz w:val="24"/>
          <w:lang w:val="tr-TR"/>
        </w:rPr>
      </w:pPr>
    </w:p>
    <w:p w:rsidR="003C5791" w:rsidRDefault="009A70DD" w:rsidP="003C5791">
      <w:pPr>
        <w:pStyle w:val="ListeParagraf"/>
        <w:numPr>
          <w:ilvl w:val="0"/>
          <w:numId w:val="15"/>
        </w:numPr>
        <w:jc w:val="both"/>
        <w:rPr>
          <w:sz w:val="24"/>
        </w:rPr>
      </w:pPr>
      <w:r w:rsidRPr="00207970">
        <w:rPr>
          <w:sz w:val="24"/>
        </w:rPr>
        <w:t xml:space="preserve">Please explain in detail your calculation method of </w:t>
      </w:r>
      <w:r w:rsidRPr="00207970">
        <w:rPr>
          <w:b/>
          <w:sz w:val="24"/>
          <w:u w:val="single"/>
        </w:rPr>
        <w:t>Direct Material</w:t>
      </w:r>
      <w:r w:rsidRPr="00207970">
        <w:rPr>
          <w:sz w:val="24"/>
        </w:rPr>
        <w:t xml:space="preserve"> in COM</w:t>
      </w:r>
      <w:r w:rsidR="003C5791">
        <w:rPr>
          <w:sz w:val="24"/>
        </w:rPr>
        <w:t xml:space="preserve">, </w:t>
      </w:r>
      <w:r w:rsidRPr="00207970">
        <w:rPr>
          <w:sz w:val="24"/>
        </w:rPr>
        <w:t>identify the general ledger account(s) where each expense is located and explain in detail your allocation method.</w:t>
      </w:r>
    </w:p>
    <w:p w:rsidR="003C5791" w:rsidRDefault="003C5791" w:rsidP="003C5791">
      <w:pPr>
        <w:pStyle w:val="ListeParagraf"/>
        <w:ind w:left="360"/>
        <w:jc w:val="both"/>
        <w:rPr>
          <w:sz w:val="24"/>
        </w:rPr>
      </w:pPr>
    </w:p>
    <w:p w:rsidR="003C5791" w:rsidRPr="003C5791" w:rsidRDefault="003C5791" w:rsidP="003C5791">
      <w:pPr>
        <w:pStyle w:val="ListeParagraf"/>
        <w:numPr>
          <w:ilvl w:val="0"/>
          <w:numId w:val="15"/>
        </w:numPr>
        <w:jc w:val="both"/>
        <w:rPr>
          <w:sz w:val="24"/>
        </w:rPr>
      </w:pPr>
      <w:r w:rsidRPr="003C5791">
        <w:rPr>
          <w:sz w:val="24"/>
        </w:rPr>
        <w:t>Please explain in detail your calculation method of</w:t>
      </w:r>
      <w:r w:rsidR="009A10A1">
        <w:rPr>
          <w:sz w:val="24"/>
        </w:rPr>
        <w:t xml:space="preserve"> </w:t>
      </w:r>
      <w:r w:rsidRPr="003C5791">
        <w:rPr>
          <w:b/>
          <w:sz w:val="24"/>
          <w:u w:val="single"/>
        </w:rPr>
        <w:t>Direct Labor</w:t>
      </w:r>
      <w:r w:rsidRPr="003C5791">
        <w:rPr>
          <w:sz w:val="24"/>
        </w:rPr>
        <w:t xml:space="preserve"> in COM, identify the general ledger account(s) where each expense is located and explain in detail your allocation method.</w:t>
      </w:r>
    </w:p>
    <w:p w:rsidR="00E93827" w:rsidRPr="00E7111A" w:rsidRDefault="00E93827" w:rsidP="003C5791">
      <w:pPr>
        <w:ind w:left="540"/>
        <w:jc w:val="both"/>
        <w:rPr>
          <w:sz w:val="24"/>
          <w:lang w:val="tr-TR"/>
        </w:rPr>
      </w:pPr>
    </w:p>
    <w:p w:rsidR="003C5791" w:rsidRPr="0088530E" w:rsidRDefault="003C5791" w:rsidP="003C5791">
      <w:pPr>
        <w:numPr>
          <w:ilvl w:val="0"/>
          <w:numId w:val="15"/>
        </w:numPr>
        <w:jc w:val="both"/>
        <w:rPr>
          <w:sz w:val="24"/>
        </w:rPr>
      </w:pPr>
      <w:r w:rsidRPr="0088530E">
        <w:rPr>
          <w:sz w:val="24"/>
        </w:rPr>
        <w:t xml:space="preserve">Please explain in detail your calculation method of </w:t>
      </w:r>
      <w:r w:rsidRPr="0088530E">
        <w:rPr>
          <w:b/>
          <w:sz w:val="24"/>
          <w:u w:val="single"/>
        </w:rPr>
        <w:t>Manufacturing Overhead</w:t>
      </w:r>
      <w:r>
        <w:rPr>
          <w:b/>
          <w:sz w:val="24"/>
          <w:u w:val="single"/>
        </w:rPr>
        <w:t>s</w:t>
      </w:r>
      <w:r w:rsidRPr="0088530E">
        <w:rPr>
          <w:sz w:val="24"/>
        </w:rPr>
        <w:t xml:space="preserve"> in COM, identify the general ledger account(s) where each expense is located and explain in detail your allocation method.</w:t>
      </w:r>
    </w:p>
    <w:p w:rsidR="00E074C2" w:rsidRDefault="00E074C2" w:rsidP="00E074C2">
      <w:pPr>
        <w:ind w:left="360"/>
        <w:jc w:val="both"/>
        <w:rPr>
          <w:sz w:val="24"/>
        </w:rPr>
      </w:pPr>
    </w:p>
    <w:p w:rsidR="00A3003B" w:rsidRDefault="00133705" w:rsidP="00A3003B">
      <w:pPr>
        <w:numPr>
          <w:ilvl w:val="0"/>
          <w:numId w:val="15"/>
        </w:numPr>
        <w:jc w:val="both"/>
        <w:rPr>
          <w:sz w:val="24"/>
        </w:rPr>
      </w:pPr>
      <w:r w:rsidRPr="0088530E">
        <w:rPr>
          <w:sz w:val="24"/>
        </w:rPr>
        <w:t xml:space="preserve">Please explain in detail your calculation of </w:t>
      </w:r>
      <w:r w:rsidRPr="009A10A1">
        <w:rPr>
          <w:b/>
          <w:sz w:val="24"/>
          <w:u w:val="single"/>
        </w:rPr>
        <w:t>SG</w:t>
      </w:r>
      <w:r w:rsidR="00CA5B45" w:rsidRPr="009A10A1">
        <w:rPr>
          <w:b/>
          <w:sz w:val="24"/>
          <w:u w:val="single"/>
        </w:rPr>
        <w:t>&amp;</w:t>
      </w:r>
      <w:r w:rsidRPr="009A10A1">
        <w:rPr>
          <w:b/>
          <w:sz w:val="24"/>
          <w:u w:val="single"/>
        </w:rPr>
        <w:t>A</w:t>
      </w:r>
      <w:r w:rsidRPr="0088530E">
        <w:rPr>
          <w:sz w:val="24"/>
        </w:rPr>
        <w:t xml:space="preserve">, by describing the methodology used for allocation to the product subject to review and identify the general ledger account(s) where each expense is located. If an allocation method other than turnover basis is used, the method must be explained in detail. In case, the methodology is not described in full detail or the allocation is not reasonable, the turnover basis methodology will be </w:t>
      </w:r>
      <w:r w:rsidR="009A10A1">
        <w:rPr>
          <w:sz w:val="24"/>
        </w:rPr>
        <w:t>used</w:t>
      </w:r>
      <w:r w:rsidRPr="0088530E">
        <w:rPr>
          <w:sz w:val="24"/>
        </w:rPr>
        <w:t xml:space="preserve">. Please note that total SGA must be reported as </w:t>
      </w:r>
      <w:r w:rsidR="009A10A1">
        <w:rPr>
          <w:sz w:val="24"/>
        </w:rPr>
        <w:t xml:space="preserve">a </w:t>
      </w:r>
      <w:r w:rsidRPr="0088530E">
        <w:rPr>
          <w:sz w:val="24"/>
        </w:rPr>
        <w:t xml:space="preserve">percent (%) of COM and it must tally with </w:t>
      </w:r>
      <w:r w:rsidR="009A10A1">
        <w:rPr>
          <w:sz w:val="24"/>
        </w:rPr>
        <w:t>Profit and Loss (</w:t>
      </w:r>
      <w:r w:rsidRPr="0088530E">
        <w:rPr>
          <w:sz w:val="24"/>
        </w:rPr>
        <w:t>P&amp;L</w:t>
      </w:r>
      <w:r w:rsidR="009A10A1">
        <w:rPr>
          <w:sz w:val="24"/>
        </w:rPr>
        <w:t>)</w:t>
      </w:r>
      <w:r w:rsidRPr="0088530E">
        <w:rPr>
          <w:sz w:val="24"/>
        </w:rPr>
        <w:t xml:space="preserve"> statements. </w:t>
      </w:r>
    </w:p>
    <w:p w:rsidR="00A3003B" w:rsidRDefault="00A3003B" w:rsidP="00A3003B">
      <w:pPr>
        <w:pStyle w:val="ListeParagraf"/>
        <w:rPr>
          <w:sz w:val="24"/>
        </w:rPr>
      </w:pPr>
    </w:p>
    <w:p w:rsidR="008667D3" w:rsidRDefault="00A3003B" w:rsidP="008667D3">
      <w:pPr>
        <w:numPr>
          <w:ilvl w:val="0"/>
          <w:numId w:val="15"/>
        </w:numPr>
        <w:jc w:val="both"/>
        <w:rPr>
          <w:sz w:val="24"/>
        </w:rPr>
      </w:pPr>
      <w:r w:rsidRPr="0088530E">
        <w:rPr>
          <w:sz w:val="24"/>
        </w:rPr>
        <w:t xml:space="preserve">Please explain in detail your calculation of </w:t>
      </w:r>
      <w:r w:rsidRPr="0088530E">
        <w:rPr>
          <w:b/>
          <w:sz w:val="24"/>
          <w:u w:val="single"/>
        </w:rPr>
        <w:t>Financial Expenses (including exchange gain and loss)</w:t>
      </w:r>
      <w:r w:rsidRPr="0088530E">
        <w:rPr>
          <w:sz w:val="24"/>
        </w:rPr>
        <w:t xml:space="preserve">, by describing the methodology used for allocation to the product subject to review and identify the general ledger account(s) where each expense is located. Make sure that </w:t>
      </w:r>
      <w:r w:rsidR="00E34A7B">
        <w:rPr>
          <w:sz w:val="24"/>
        </w:rPr>
        <w:t>financial expenses in</w:t>
      </w:r>
      <w:r w:rsidR="00885040">
        <w:rPr>
          <w:sz w:val="24"/>
        </w:rPr>
        <w:t>volving</w:t>
      </w:r>
      <w:r w:rsidR="00E34A7B">
        <w:rPr>
          <w:sz w:val="24"/>
        </w:rPr>
        <w:t xml:space="preserve"> </w:t>
      </w:r>
      <w:r w:rsidRPr="0088530E">
        <w:rPr>
          <w:sz w:val="24"/>
        </w:rPr>
        <w:t>only operational revenue</w:t>
      </w:r>
      <w:r w:rsidR="00885040">
        <w:rPr>
          <w:sz w:val="24"/>
        </w:rPr>
        <w:t>s</w:t>
      </w:r>
      <w:r>
        <w:rPr>
          <w:sz w:val="24"/>
        </w:rPr>
        <w:t>/expense</w:t>
      </w:r>
      <w:r w:rsidR="00885040">
        <w:rPr>
          <w:sz w:val="24"/>
        </w:rPr>
        <w:t>s</w:t>
      </w:r>
      <w:r w:rsidRPr="0088530E">
        <w:rPr>
          <w:sz w:val="24"/>
        </w:rPr>
        <w:t xml:space="preserve"> related with </w:t>
      </w:r>
      <w:r w:rsidR="00BD0BCE">
        <w:rPr>
          <w:sz w:val="24"/>
        </w:rPr>
        <w:t xml:space="preserve">the </w:t>
      </w:r>
      <w:r w:rsidRPr="0088530E">
        <w:rPr>
          <w:sz w:val="24"/>
        </w:rPr>
        <w:t>product subject to review is included in your allocation. If an allocation method other than turnover basis is used, the method must be explained in detail. In case, the methodology is not described in full detail or the allocation is not reasonable, the turnover basis methodology will be u</w:t>
      </w:r>
      <w:r w:rsidR="00765380">
        <w:rPr>
          <w:sz w:val="24"/>
        </w:rPr>
        <w:t>sed</w:t>
      </w:r>
      <w:r w:rsidRPr="0088530E">
        <w:rPr>
          <w:sz w:val="24"/>
        </w:rPr>
        <w:t xml:space="preserve">. </w:t>
      </w:r>
      <w:r w:rsidRPr="0088530E">
        <w:rPr>
          <w:sz w:val="24"/>
        </w:rPr>
        <w:lastRenderedPageBreak/>
        <w:t>Please note that total SG</w:t>
      </w:r>
      <w:r w:rsidR="00765380">
        <w:rPr>
          <w:sz w:val="24"/>
        </w:rPr>
        <w:t>&amp;</w:t>
      </w:r>
      <w:r w:rsidRPr="0088530E">
        <w:rPr>
          <w:sz w:val="24"/>
        </w:rPr>
        <w:t xml:space="preserve">A must be reported as </w:t>
      </w:r>
      <w:r w:rsidR="00765380">
        <w:rPr>
          <w:sz w:val="24"/>
        </w:rPr>
        <w:t xml:space="preserve">a </w:t>
      </w:r>
      <w:r w:rsidRPr="0088530E">
        <w:rPr>
          <w:sz w:val="24"/>
        </w:rPr>
        <w:t xml:space="preserve">percent (%) of COM and it must tally with P&amp;L statements. </w:t>
      </w:r>
    </w:p>
    <w:p w:rsidR="008667D3" w:rsidRDefault="008667D3" w:rsidP="008667D3">
      <w:pPr>
        <w:pStyle w:val="ListeParagraf"/>
        <w:rPr>
          <w:sz w:val="24"/>
        </w:rPr>
      </w:pPr>
    </w:p>
    <w:p w:rsidR="00747572" w:rsidRDefault="008667D3" w:rsidP="00747572">
      <w:pPr>
        <w:numPr>
          <w:ilvl w:val="0"/>
          <w:numId w:val="15"/>
        </w:numPr>
        <w:jc w:val="both"/>
        <w:rPr>
          <w:sz w:val="24"/>
        </w:rPr>
      </w:pPr>
      <w:r w:rsidRPr="008667D3">
        <w:rPr>
          <w:sz w:val="24"/>
        </w:rPr>
        <w:t xml:space="preserve">You will have 4 Profit and Loss Statement Tables asking detail information about the sales of the product subject to review in your domestic market and in Turkey of your company, if applicable, and of the holding/group and of the divisions of your company in Ms Excel file “Annexure.xls”. Name of the tables are "G-2.7.i - Profit and Loss Statement of the Exporting Producer and Each Related Company”," G-2.7.ii - Consolidated Profit and Loss Statement"," G-2.7.iii - Profit and Loss Statement of Division for Last Year" and "G-2.7.iv - Profit and Loss Statement of Division for POD". Please complete all the tables relevant for your company. </w:t>
      </w:r>
    </w:p>
    <w:p w:rsidR="00747572" w:rsidRDefault="00747572" w:rsidP="00747572">
      <w:pPr>
        <w:pStyle w:val="ListeParagraf"/>
        <w:rPr>
          <w:sz w:val="24"/>
        </w:rPr>
      </w:pPr>
    </w:p>
    <w:p w:rsidR="00747572" w:rsidRPr="00747572" w:rsidRDefault="00747572" w:rsidP="00B17283">
      <w:pPr>
        <w:numPr>
          <w:ilvl w:val="0"/>
          <w:numId w:val="15"/>
        </w:numPr>
        <w:jc w:val="both"/>
        <w:rPr>
          <w:sz w:val="24"/>
        </w:rPr>
      </w:pPr>
      <w:r w:rsidRPr="00D56139">
        <w:rPr>
          <w:sz w:val="24"/>
        </w:rPr>
        <w:t xml:space="preserve">Based on your explanation above, for the </w:t>
      </w:r>
      <w:r w:rsidR="00D56139">
        <w:rPr>
          <w:sz w:val="24"/>
        </w:rPr>
        <w:t>I</w:t>
      </w:r>
      <w:r w:rsidRPr="00D56139">
        <w:rPr>
          <w:sz w:val="24"/>
        </w:rPr>
        <w:t xml:space="preserve">P and the last financial year, supply the </w:t>
      </w:r>
      <w:r w:rsidRPr="00D56139">
        <w:rPr>
          <w:sz w:val="24"/>
          <w:u w:val="single"/>
        </w:rPr>
        <w:t xml:space="preserve">average </w:t>
      </w:r>
      <w:r w:rsidRPr="00D56139">
        <w:rPr>
          <w:sz w:val="24"/>
        </w:rPr>
        <w:t>domestic cost of production figures for all types of the product subject to review sold in domestic market and exported to Turkey. They should be prepared in the format given in the table below.  If the format of the cost of production table is significantly different from the one used by your company internally and is not suitable to show the cost structure of the products, then cost of production table must be</w:t>
      </w:r>
      <w:r w:rsidRPr="00747572">
        <w:rPr>
          <w:sz w:val="24"/>
        </w:rPr>
        <w:t xml:space="preserve"> prepared in the format used by your firm internally. </w:t>
      </w:r>
    </w:p>
    <w:p w:rsidR="00747572" w:rsidRPr="00747572" w:rsidRDefault="00747572" w:rsidP="00B17283">
      <w:pPr>
        <w:pStyle w:val="Balk3"/>
        <w:ind w:left="720"/>
        <w:jc w:val="both"/>
        <w:rPr>
          <w:sz w:val="24"/>
          <w:lang w:val="tr-TR"/>
        </w:rPr>
      </w:pPr>
    </w:p>
    <w:p w:rsidR="00720970" w:rsidRPr="0088530E" w:rsidRDefault="00720970" w:rsidP="00E82783">
      <w:pPr>
        <w:pStyle w:val="Balk3"/>
        <w:numPr>
          <w:ilvl w:val="0"/>
          <w:numId w:val="19"/>
        </w:numPr>
        <w:jc w:val="both"/>
        <w:rPr>
          <w:b w:val="0"/>
          <w:sz w:val="24"/>
        </w:rPr>
      </w:pPr>
      <w:bookmarkStart w:id="192" w:name="_Toc4424171"/>
      <w:bookmarkStart w:id="193" w:name="_Toc5183513"/>
      <w:r w:rsidRPr="0088530E">
        <w:rPr>
          <w:b w:val="0"/>
          <w:bCs/>
          <w:i/>
          <w:iCs/>
          <w:spacing w:val="-20"/>
          <w:sz w:val="24"/>
          <w:u w:val="single"/>
        </w:rPr>
        <w:t xml:space="preserve">Copdom for Domestic Sales: </w:t>
      </w:r>
      <w:r w:rsidRPr="0088530E">
        <w:rPr>
          <w:b w:val="0"/>
          <w:sz w:val="24"/>
        </w:rPr>
        <w:t xml:space="preserve"> For the product types sold in domestic market, please fill in “COP for Domestic Sales</w:t>
      </w:r>
      <w:r w:rsidR="00B66A5D">
        <w:rPr>
          <w:b w:val="0"/>
          <w:sz w:val="24"/>
        </w:rPr>
        <w:t>”</w:t>
      </w:r>
      <w:r w:rsidRPr="0088530E">
        <w:rPr>
          <w:b w:val="0"/>
          <w:sz w:val="24"/>
        </w:rPr>
        <w:t xml:space="preserve"> columns only.</w:t>
      </w:r>
      <w:bookmarkEnd w:id="192"/>
      <w:bookmarkEnd w:id="193"/>
      <w:r w:rsidRPr="0088530E">
        <w:rPr>
          <w:b w:val="0"/>
          <w:sz w:val="24"/>
        </w:rPr>
        <w:t xml:space="preserve"> </w:t>
      </w:r>
    </w:p>
    <w:p w:rsidR="00F04B5B" w:rsidRPr="00F04B5B" w:rsidRDefault="00F04B5B" w:rsidP="00B17283">
      <w:pPr>
        <w:ind w:left="720"/>
        <w:jc w:val="both"/>
        <w:rPr>
          <w:sz w:val="24"/>
        </w:rPr>
      </w:pPr>
    </w:p>
    <w:p w:rsidR="00F04B5B" w:rsidRPr="0088530E" w:rsidRDefault="00F04B5B" w:rsidP="00E82783">
      <w:pPr>
        <w:numPr>
          <w:ilvl w:val="0"/>
          <w:numId w:val="19"/>
        </w:numPr>
        <w:jc w:val="both"/>
        <w:rPr>
          <w:sz w:val="24"/>
        </w:rPr>
      </w:pPr>
      <w:r w:rsidRPr="0088530E">
        <w:rPr>
          <w:bCs/>
          <w:i/>
          <w:iCs/>
          <w:spacing w:val="-20"/>
          <w:sz w:val="24"/>
          <w:u w:val="single"/>
        </w:rPr>
        <w:t>Coptur for Turkey Sales</w:t>
      </w:r>
      <w:r w:rsidRPr="0088530E">
        <w:rPr>
          <w:sz w:val="24"/>
        </w:rPr>
        <w:t xml:space="preserve">: For the product types </w:t>
      </w:r>
      <w:r w:rsidRPr="0088530E">
        <w:rPr>
          <w:b/>
          <w:sz w:val="24"/>
          <w:u w:val="single"/>
        </w:rPr>
        <w:t>not sold</w:t>
      </w:r>
      <w:r w:rsidRPr="0088530E">
        <w:rPr>
          <w:sz w:val="24"/>
        </w:rPr>
        <w:t xml:space="preserve"> in domestic market, fill in “COP for </w:t>
      </w:r>
      <w:r w:rsidR="00DB78E9">
        <w:rPr>
          <w:sz w:val="24"/>
        </w:rPr>
        <w:t xml:space="preserve">Sales to </w:t>
      </w:r>
      <w:r w:rsidRPr="0088530E">
        <w:rPr>
          <w:sz w:val="24"/>
        </w:rPr>
        <w:t>Turkey</w:t>
      </w:r>
      <w:r w:rsidR="00DB78E9">
        <w:rPr>
          <w:sz w:val="24"/>
        </w:rPr>
        <w:t>”</w:t>
      </w:r>
      <w:r w:rsidRPr="0088530E">
        <w:rPr>
          <w:sz w:val="24"/>
        </w:rPr>
        <w:t xml:space="preserve"> columns only. For those sales, you are required to provide domestic SG</w:t>
      </w:r>
      <w:r w:rsidR="00DB78E9">
        <w:rPr>
          <w:sz w:val="24"/>
        </w:rPr>
        <w:t>&amp;</w:t>
      </w:r>
      <w:r w:rsidRPr="0088530E">
        <w:rPr>
          <w:sz w:val="24"/>
        </w:rPr>
        <w:t xml:space="preserve">A, </w:t>
      </w:r>
      <w:r w:rsidR="00DB78E9">
        <w:rPr>
          <w:sz w:val="24"/>
        </w:rPr>
        <w:t>f</w:t>
      </w:r>
      <w:r w:rsidRPr="0088530E">
        <w:rPr>
          <w:sz w:val="24"/>
        </w:rPr>
        <w:t xml:space="preserve">inancial </w:t>
      </w:r>
      <w:r w:rsidR="00DB78E9">
        <w:rPr>
          <w:sz w:val="24"/>
        </w:rPr>
        <w:t>e</w:t>
      </w:r>
      <w:r w:rsidRPr="0088530E">
        <w:rPr>
          <w:sz w:val="24"/>
        </w:rPr>
        <w:t xml:space="preserve">xpenses, </w:t>
      </w:r>
      <w:r w:rsidR="00DB78E9">
        <w:rPr>
          <w:sz w:val="24"/>
        </w:rPr>
        <w:t>o</w:t>
      </w:r>
      <w:r w:rsidRPr="0088530E">
        <w:rPr>
          <w:sz w:val="24"/>
        </w:rPr>
        <w:t xml:space="preserve">ther </w:t>
      </w:r>
      <w:r w:rsidR="00DB78E9">
        <w:rPr>
          <w:sz w:val="24"/>
        </w:rPr>
        <w:t>c</w:t>
      </w:r>
      <w:r w:rsidRPr="0088530E">
        <w:rPr>
          <w:sz w:val="24"/>
        </w:rPr>
        <w:t xml:space="preserve">ost and </w:t>
      </w:r>
      <w:r w:rsidR="00DB78E9">
        <w:rPr>
          <w:sz w:val="24"/>
        </w:rPr>
        <w:t>e</w:t>
      </w:r>
      <w:r w:rsidRPr="0088530E">
        <w:rPr>
          <w:sz w:val="24"/>
        </w:rPr>
        <w:t xml:space="preserve">xpenses.  </w:t>
      </w:r>
    </w:p>
    <w:p w:rsidR="00F0335A" w:rsidRDefault="00F0335A" w:rsidP="00B17283">
      <w:pPr>
        <w:ind w:left="720"/>
        <w:jc w:val="both"/>
        <w:rPr>
          <w:sz w:val="24"/>
        </w:rPr>
      </w:pPr>
    </w:p>
    <w:p w:rsidR="00F0335A" w:rsidRPr="0088530E" w:rsidRDefault="00F0335A" w:rsidP="00E82783">
      <w:pPr>
        <w:numPr>
          <w:ilvl w:val="0"/>
          <w:numId w:val="19"/>
        </w:numPr>
        <w:jc w:val="both"/>
        <w:rPr>
          <w:sz w:val="24"/>
        </w:rPr>
      </w:pPr>
      <w:r w:rsidRPr="0088530E">
        <w:rPr>
          <w:sz w:val="24"/>
        </w:rPr>
        <w:t>The</w:t>
      </w:r>
      <w:r>
        <w:rPr>
          <w:sz w:val="24"/>
        </w:rPr>
        <w:t xml:space="preserve"> data </w:t>
      </w:r>
      <w:r w:rsidRPr="0088530E">
        <w:rPr>
          <w:sz w:val="24"/>
        </w:rPr>
        <w:t xml:space="preserve">given in this table </w:t>
      </w:r>
      <w:r>
        <w:rPr>
          <w:sz w:val="24"/>
        </w:rPr>
        <w:t>is</w:t>
      </w:r>
      <w:r w:rsidRPr="0088530E">
        <w:rPr>
          <w:sz w:val="24"/>
        </w:rPr>
        <w:t xml:space="preserve"> expected to be derived from "Profit and Loss Statement of the Exporting Producer and Each Related Company” Table in “Annexure.xls” file and </w:t>
      </w:r>
      <w:r w:rsidR="00295044">
        <w:rPr>
          <w:sz w:val="24"/>
        </w:rPr>
        <w:t xml:space="preserve">is </w:t>
      </w:r>
      <w:r w:rsidRPr="0088530E">
        <w:rPr>
          <w:sz w:val="24"/>
        </w:rPr>
        <w:t xml:space="preserve">also expected to be </w:t>
      </w:r>
      <w:r>
        <w:rPr>
          <w:sz w:val="24"/>
        </w:rPr>
        <w:t>consistent with</w:t>
      </w:r>
      <w:r w:rsidRPr="0088530E">
        <w:rPr>
          <w:sz w:val="24"/>
        </w:rPr>
        <w:t xml:space="preserve"> what you have </w:t>
      </w:r>
      <w:r>
        <w:rPr>
          <w:sz w:val="24"/>
        </w:rPr>
        <w:t xml:space="preserve">used </w:t>
      </w:r>
      <w:r w:rsidRPr="0088530E">
        <w:rPr>
          <w:sz w:val="24"/>
        </w:rPr>
        <w:t xml:space="preserve">for your internal </w:t>
      </w:r>
      <w:r>
        <w:rPr>
          <w:sz w:val="24"/>
        </w:rPr>
        <w:t>reports</w:t>
      </w:r>
      <w:r w:rsidRPr="0088530E">
        <w:rPr>
          <w:sz w:val="24"/>
        </w:rPr>
        <w:t>.</w:t>
      </w:r>
    </w:p>
    <w:p w:rsidR="003C0D13" w:rsidRDefault="00E7111A" w:rsidP="003C0D13">
      <w:pPr>
        <w:spacing w:before="240" w:after="120"/>
        <w:ind w:left="720"/>
        <w:jc w:val="both"/>
        <w:rPr>
          <w:sz w:val="24"/>
          <w:lang w:val="tr-TR"/>
        </w:rPr>
      </w:pPr>
      <w:r>
        <w:rPr>
          <w:sz w:val="24"/>
          <w:lang w:val="tr-TR"/>
        </w:rPr>
        <w:br w:type="page"/>
      </w:r>
    </w:p>
    <w:tbl>
      <w:tblPr>
        <w:tblW w:w="9548" w:type="dxa"/>
        <w:tblCellMar>
          <w:left w:w="70" w:type="dxa"/>
          <w:right w:w="70" w:type="dxa"/>
        </w:tblCellMar>
        <w:tblLook w:val="04A0" w:firstRow="1" w:lastRow="0" w:firstColumn="1" w:lastColumn="0" w:noHBand="0" w:noVBand="1"/>
      </w:tblPr>
      <w:tblGrid>
        <w:gridCol w:w="459"/>
        <w:gridCol w:w="459"/>
        <w:gridCol w:w="4172"/>
        <w:gridCol w:w="1147"/>
        <w:gridCol w:w="928"/>
        <w:gridCol w:w="1100"/>
        <w:gridCol w:w="1283"/>
      </w:tblGrid>
      <w:tr w:rsidR="00392519" w:rsidRPr="00392519" w:rsidTr="00562EE0">
        <w:trPr>
          <w:trHeight w:val="345"/>
        </w:trPr>
        <w:tc>
          <w:tcPr>
            <w:tcW w:w="9548" w:type="dxa"/>
            <w:gridSpan w:val="7"/>
            <w:tcBorders>
              <w:top w:val="single" w:sz="8" w:space="0" w:color="auto"/>
              <w:left w:val="single" w:sz="8" w:space="0" w:color="auto"/>
              <w:bottom w:val="nil"/>
              <w:right w:val="single" w:sz="8" w:space="0" w:color="000000"/>
            </w:tcBorders>
            <w:shd w:val="clear" w:color="auto" w:fill="auto"/>
            <w:hideMark/>
          </w:tcPr>
          <w:p w:rsidR="00392519" w:rsidRPr="00392519" w:rsidRDefault="00392519" w:rsidP="00392519">
            <w:pPr>
              <w:rPr>
                <w:b/>
                <w:bCs/>
                <w:color w:val="000000"/>
                <w:sz w:val="24"/>
                <w:szCs w:val="24"/>
                <w:lang w:val="tr-TR"/>
              </w:rPr>
            </w:pPr>
            <w:r w:rsidRPr="00392519">
              <w:rPr>
                <w:b/>
                <w:bCs/>
                <w:color w:val="000000"/>
                <w:sz w:val="24"/>
                <w:szCs w:val="24"/>
                <w:lang w:val="tr-TR"/>
              </w:rPr>
              <w:lastRenderedPageBreak/>
              <w:t>Table G-2.8 "COP OF PRODUCT TYPES"</w:t>
            </w:r>
          </w:p>
        </w:tc>
      </w:tr>
      <w:tr w:rsidR="00392519" w:rsidRPr="00392519" w:rsidTr="00562EE0">
        <w:trPr>
          <w:trHeight w:val="780"/>
        </w:trPr>
        <w:tc>
          <w:tcPr>
            <w:tcW w:w="5090" w:type="dxa"/>
            <w:gridSpan w:val="3"/>
            <w:tcBorders>
              <w:top w:val="double" w:sz="6" w:space="0" w:color="auto"/>
              <w:left w:val="single" w:sz="8" w:space="0" w:color="auto"/>
              <w:bottom w:val="single" w:sz="8" w:space="0" w:color="auto"/>
              <w:right w:val="nil"/>
            </w:tcBorders>
            <w:shd w:val="clear" w:color="auto" w:fill="auto"/>
            <w:hideMark/>
          </w:tcPr>
          <w:p w:rsidR="00392519" w:rsidRPr="00392519" w:rsidRDefault="00392519" w:rsidP="00392519">
            <w:pPr>
              <w:rPr>
                <w:b/>
                <w:bCs/>
                <w:color w:val="000000"/>
                <w:sz w:val="18"/>
                <w:szCs w:val="18"/>
                <w:lang w:val="tr-TR"/>
              </w:rPr>
            </w:pPr>
            <w:r w:rsidRPr="00392519">
              <w:rPr>
                <w:b/>
                <w:bCs/>
                <w:color w:val="000000"/>
                <w:sz w:val="18"/>
                <w:szCs w:val="18"/>
                <w:lang w:val="tr-TR"/>
              </w:rPr>
              <w:t xml:space="preserve">Product Code/Type: </w:t>
            </w:r>
            <w:r w:rsidR="00270446" w:rsidRPr="00392519">
              <w:rPr>
                <w:b/>
                <w:bCs/>
                <w:color w:val="000000"/>
                <w:sz w:val="18"/>
                <w:szCs w:val="18"/>
                <w:lang w:val="tr-TR"/>
              </w:rPr>
              <w:t>…</w:t>
            </w:r>
          </w:p>
        </w:tc>
        <w:tc>
          <w:tcPr>
            <w:tcW w:w="2075"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rsidR="00392519" w:rsidRPr="00392519" w:rsidRDefault="00392519" w:rsidP="00392519">
            <w:pPr>
              <w:jc w:val="center"/>
              <w:rPr>
                <w:b/>
                <w:bCs/>
                <w:color w:val="000000"/>
                <w:sz w:val="18"/>
                <w:szCs w:val="18"/>
                <w:lang w:val="tr-TR"/>
              </w:rPr>
            </w:pPr>
            <w:r w:rsidRPr="00392519">
              <w:rPr>
                <w:b/>
                <w:bCs/>
                <w:color w:val="000000"/>
                <w:sz w:val="18"/>
                <w:szCs w:val="18"/>
                <w:lang w:val="tr-TR"/>
              </w:rPr>
              <w:t>COP for Domestic Sales</w:t>
            </w:r>
          </w:p>
        </w:tc>
        <w:tc>
          <w:tcPr>
            <w:tcW w:w="2383" w:type="dxa"/>
            <w:gridSpan w:val="2"/>
            <w:tcBorders>
              <w:top w:val="single" w:sz="8" w:space="0" w:color="auto"/>
              <w:left w:val="nil"/>
              <w:bottom w:val="single" w:sz="8" w:space="0" w:color="auto"/>
              <w:right w:val="single" w:sz="8" w:space="0" w:color="000000"/>
            </w:tcBorders>
            <w:shd w:val="clear" w:color="auto" w:fill="auto"/>
            <w:vAlign w:val="center"/>
            <w:hideMark/>
          </w:tcPr>
          <w:p w:rsidR="00392519" w:rsidRPr="00392519" w:rsidRDefault="00392519" w:rsidP="00392519">
            <w:pPr>
              <w:jc w:val="center"/>
              <w:rPr>
                <w:b/>
                <w:bCs/>
                <w:color w:val="000000"/>
                <w:sz w:val="18"/>
                <w:szCs w:val="18"/>
                <w:lang w:val="tr-TR"/>
              </w:rPr>
            </w:pPr>
            <w:r w:rsidRPr="00392519">
              <w:rPr>
                <w:b/>
                <w:bCs/>
                <w:color w:val="000000"/>
                <w:sz w:val="18"/>
                <w:szCs w:val="18"/>
                <w:lang w:val="tr-TR"/>
              </w:rPr>
              <w:t>COP for Turkey Sales             (Provide only if not sold domestically)</w:t>
            </w:r>
          </w:p>
        </w:tc>
      </w:tr>
      <w:tr w:rsidR="00392519" w:rsidRPr="00392519" w:rsidTr="00562EE0">
        <w:trPr>
          <w:trHeight w:val="495"/>
        </w:trPr>
        <w:tc>
          <w:tcPr>
            <w:tcW w:w="5090" w:type="dxa"/>
            <w:gridSpan w:val="3"/>
            <w:tcBorders>
              <w:top w:val="single" w:sz="8" w:space="0" w:color="auto"/>
              <w:left w:val="single" w:sz="8" w:space="0" w:color="auto"/>
              <w:bottom w:val="single" w:sz="8" w:space="0" w:color="auto"/>
              <w:right w:val="single" w:sz="8" w:space="0" w:color="000000"/>
            </w:tcBorders>
            <w:shd w:val="clear" w:color="auto" w:fill="auto"/>
            <w:hideMark/>
          </w:tcPr>
          <w:p w:rsidR="00392519" w:rsidRPr="00392519" w:rsidRDefault="00392519" w:rsidP="00392519">
            <w:pPr>
              <w:rPr>
                <w:b/>
                <w:bCs/>
                <w:color w:val="000000"/>
                <w:sz w:val="18"/>
                <w:szCs w:val="18"/>
                <w:lang w:val="tr-TR"/>
              </w:rPr>
            </w:pPr>
            <w:r w:rsidRPr="00392519">
              <w:rPr>
                <w:b/>
                <w:bCs/>
                <w:color w:val="000000"/>
                <w:sz w:val="18"/>
                <w:szCs w:val="18"/>
                <w:lang w:val="tr-TR"/>
              </w:rPr>
              <w:t>Unit Costs (Accounting Currency/Unit)</w:t>
            </w:r>
          </w:p>
        </w:tc>
        <w:tc>
          <w:tcPr>
            <w:tcW w:w="1147" w:type="dxa"/>
            <w:tcBorders>
              <w:top w:val="nil"/>
              <w:left w:val="nil"/>
              <w:bottom w:val="single" w:sz="8" w:space="0" w:color="auto"/>
              <w:right w:val="single" w:sz="8" w:space="0" w:color="auto"/>
            </w:tcBorders>
            <w:shd w:val="clear" w:color="auto" w:fill="auto"/>
            <w:vAlign w:val="center"/>
            <w:hideMark/>
          </w:tcPr>
          <w:p w:rsidR="00392519" w:rsidRPr="00392519" w:rsidRDefault="00392519" w:rsidP="00392519">
            <w:pPr>
              <w:jc w:val="center"/>
              <w:rPr>
                <w:b/>
                <w:bCs/>
                <w:color w:val="000000"/>
                <w:sz w:val="18"/>
                <w:szCs w:val="18"/>
                <w:lang w:val="tr-TR"/>
              </w:rPr>
            </w:pPr>
            <w:r w:rsidRPr="00392519">
              <w:rPr>
                <w:b/>
                <w:bCs/>
                <w:color w:val="000000"/>
                <w:sz w:val="18"/>
                <w:szCs w:val="18"/>
                <w:lang w:val="tr-TR"/>
              </w:rPr>
              <w:t>Last Fiscal Year</w:t>
            </w:r>
          </w:p>
        </w:tc>
        <w:tc>
          <w:tcPr>
            <w:tcW w:w="928" w:type="dxa"/>
            <w:tcBorders>
              <w:top w:val="nil"/>
              <w:left w:val="nil"/>
              <w:bottom w:val="single" w:sz="8" w:space="0" w:color="auto"/>
              <w:right w:val="single" w:sz="8" w:space="0" w:color="auto"/>
            </w:tcBorders>
            <w:shd w:val="clear" w:color="auto" w:fill="auto"/>
            <w:vAlign w:val="center"/>
            <w:hideMark/>
          </w:tcPr>
          <w:p w:rsidR="00392519" w:rsidRPr="00392519" w:rsidRDefault="00392519" w:rsidP="00392519">
            <w:pPr>
              <w:jc w:val="center"/>
              <w:rPr>
                <w:b/>
                <w:bCs/>
                <w:color w:val="000000"/>
                <w:sz w:val="18"/>
                <w:szCs w:val="18"/>
                <w:lang w:val="tr-TR"/>
              </w:rPr>
            </w:pPr>
            <w:r w:rsidRPr="00392519">
              <w:rPr>
                <w:b/>
                <w:bCs/>
                <w:color w:val="000000"/>
                <w:sz w:val="18"/>
                <w:szCs w:val="18"/>
                <w:lang w:val="tr-TR"/>
              </w:rPr>
              <w:t>IP</w:t>
            </w:r>
          </w:p>
        </w:tc>
        <w:tc>
          <w:tcPr>
            <w:tcW w:w="1100" w:type="dxa"/>
            <w:tcBorders>
              <w:top w:val="nil"/>
              <w:left w:val="nil"/>
              <w:bottom w:val="single" w:sz="8" w:space="0" w:color="auto"/>
              <w:right w:val="single" w:sz="8" w:space="0" w:color="auto"/>
            </w:tcBorders>
            <w:shd w:val="clear" w:color="auto" w:fill="auto"/>
            <w:vAlign w:val="center"/>
            <w:hideMark/>
          </w:tcPr>
          <w:p w:rsidR="00392519" w:rsidRPr="00392519" w:rsidRDefault="00392519" w:rsidP="00392519">
            <w:pPr>
              <w:jc w:val="center"/>
              <w:rPr>
                <w:b/>
                <w:bCs/>
                <w:color w:val="000000"/>
                <w:sz w:val="18"/>
                <w:szCs w:val="18"/>
                <w:lang w:val="tr-TR"/>
              </w:rPr>
            </w:pPr>
            <w:r w:rsidRPr="00392519">
              <w:rPr>
                <w:b/>
                <w:bCs/>
                <w:color w:val="000000"/>
                <w:sz w:val="18"/>
                <w:szCs w:val="18"/>
                <w:lang w:val="tr-TR"/>
              </w:rPr>
              <w:t>Last Fiscal Year</w:t>
            </w:r>
          </w:p>
        </w:tc>
        <w:tc>
          <w:tcPr>
            <w:tcW w:w="1283" w:type="dxa"/>
            <w:tcBorders>
              <w:top w:val="nil"/>
              <w:left w:val="nil"/>
              <w:bottom w:val="single" w:sz="8" w:space="0" w:color="auto"/>
              <w:right w:val="single" w:sz="8" w:space="0" w:color="auto"/>
            </w:tcBorders>
            <w:shd w:val="clear" w:color="auto" w:fill="auto"/>
            <w:vAlign w:val="center"/>
            <w:hideMark/>
          </w:tcPr>
          <w:p w:rsidR="00392519" w:rsidRPr="00392519" w:rsidRDefault="00392519" w:rsidP="00392519">
            <w:pPr>
              <w:jc w:val="center"/>
              <w:rPr>
                <w:b/>
                <w:bCs/>
                <w:color w:val="000000"/>
                <w:sz w:val="18"/>
                <w:szCs w:val="18"/>
                <w:lang w:val="tr-TR"/>
              </w:rPr>
            </w:pPr>
            <w:r w:rsidRPr="00392519">
              <w:rPr>
                <w:b/>
                <w:bCs/>
                <w:color w:val="000000"/>
                <w:sz w:val="18"/>
                <w:szCs w:val="18"/>
                <w:lang w:val="tr-TR"/>
              </w:rPr>
              <w:t>IP</w:t>
            </w:r>
          </w:p>
        </w:tc>
      </w:tr>
      <w:tr w:rsidR="00392519" w:rsidRPr="00392519" w:rsidTr="00562EE0">
        <w:trPr>
          <w:trHeight w:val="270"/>
        </w:trPr>
        <w:tc>
          <w:tcPr>
            <w:tcW w:w="5090" w:type="dxa"/>
            <w:gridSpan w:val="3"/>
            <w:tcBorders>
              <w:top w:val="single" w:sz="8" w:space="0" w:color="auto"/>
              <w:left w:val="single" w:sz="8" w:space="0" w:color="auto"/>
              <w:bottom w:val="single" w:sz="8" w:space="0" w:color="auto"/>
              <w:right w:val="single" w:sz="8" w:space="0" w:color="000000"/>
            </w:tcBorders>
            <w:shd w:val="clear" w:color="auto" w:fill="auto"/>
            <w:hideMark/>
          </w:tcPr>
          <w:p w:rsidR="00392519" w:rsidRPr="00392519" w:rsidRDefault="00392519" w:rsidP="00392519">
            <w:pPr>
              <w:rPr>
                <w:b/>
                <w:bCs/>
                <w:color w:val="000000"/>
                <w:sz w:val="18"/>
                <w:szCs w:val="18"/>
                <w:lang w:val="tr-TR"/>
              </w:rPr>
            </w:pPr>
            <w:r w:rsidRPr="00392519">
              <w:rPr>
                <w:b/>
                <w:bCs/>
                <w:color w:val="000000"/>
                <w:sz w:val="18"/>
                <w:szCs w:val="18"/>
                <w:lang w:val="tr-TR"/>
              </w:rPr>
              <w:t>1. DIRECT COST CENTER</w:t>
            </w:r>
            <w:r w:rsidRPr="00392519">
              <w:rPr>
                <w:color w:val="000000"/>
                <w:sz w:val="18"/>
                <w:szCs w:val="18"/>
                <w:lang w:val="tr-TR"/>
              </w:rPr>
              <w:t>: please identify (if process costing)</w:t>
            </w:r>
          </w:p>
        </w:tc>
        <w:tc>
          <w:tcPr>
            <w:tcW w:w="1147"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928"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100"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283"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r>
      <w:tr w:rsidR="00392519" w:rsidRPr="00392519" w:rsidTr="00562EE0">
        <w:trPr>
          <w:trHeight w:val="270"/>
        </w:trPr>
        <w:tc>
          <w:tcPr>
            <w:tcW w:w="459" w:type="dxa"/>
            <w:tcBorders>
              <w:top w:val="nil"/>
              <w:left w:val="single" w:sz="8" w:space="0" w:color="auto"/>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459" w:type="dxa"/>
            <w:tcBorders>
              <w:top w:val="nil"/>
              <w:left w:val="nil"/>
              <w:bottom w:val="single" w:sz="8" w:space="0" w:color="auto"/>
              <w:right w:val="single" w:sz="8" w:space="0" w:color="auto"/>
            </w:tcBorders>
            <w:shd w:val="clear" w:color="auto" w:fill="auto"/>
            <w:hideMark/>
          </w:tcPr>
          <w:p w:rsidR="00392519" w:rsidRPr="00392519" w:rsidRDefault="00392519" w:rsidP="00392519">
            <w:pPr>
              <w:rPr>
                <w:color w:val="000000"/>
                <w:sz w:val="18"/>
                <w:szCs w:val="18"/>
                <w:lang w:val="tr-TR"/>
              </w:rPr>
            </w:pPr>
            <w:r w:rsidRPr="00392519">
              <w:rPr>
                <w:color w:val="000000"/>
                <w:sz w:val="18"/>
                <w:szCs w:val="18"/>
                <w:lang w:val="tr-TR"/>
              </w:rPr>
              <w:t>1.1.</w:t>
            </w:r>
          </w:p>
        </w:tc>
        <w:tc>
          <w:tcPr>
            <w:tcW w:w="4172" w:type="dxa"/>
            <w:tcBorders>
              <w:top w:val="nil"/>
              <w:left w:val="nil"/>
              <w:bottom w:val="single" w:sz="8" w:space="0" w:color="auto"/>
              <w:right w:val="single" w:sz="8" w:space="0" w:color="auto"/>
            </w:tcBorders>
            <w:shd w:val="clear" w:color="auto" w:fill="auto"/>
            <w:hideMark/>
          </w:tcPr>
          <w:p w:rsidR="00392519" w:rsidRPr="00392519" w:rsidRDefault="00392519" w:rsidP="00392519">
            <w:pPr>
              <w:rPr>
                <w:color w:val="000000"/>
                <w:sz w:val="18"/>
                <w:szCs w:val="18"/>
                <w:lang w:val="tr-TR"/>
              </w:rPr>
            </w:pPr>
            <w:r w:rsidRPr="00392519">
              <w:rPr>
                <w:color w:val="000000"/>
                <w:sz w:val="18"/>
                <w:szCs w:val="18"/>
                <w:lang w:val="tr-TR"/>
              </w:rPr>
              <w:t>DIRECT MATERIALS</w:t>
            </w:r>
          </w:p>
        </w:tc>
        <w:tc>
          <w:tcPr>
            <w:tcW w:w="1147"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928"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100"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283"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r>
      <w:tr w:rsidR="00392519" w:rsidRPr="00392519" w:rsidTr="00562EE0">
        <w:trPr>
          <w:trHeight w:val="270"/>
        </w:trPr>
        <w:tc>
          <w:tcPr>
            <w:tcW w:w="459" w:type="dxa"/>
            <w:tcBorders>
              <w:top w:val="nil"/>
              <w:left w:val="single" w:sz="8" w:space="0" w:color="auto"/>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459"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a)</w:t>
            </w:r>
          </w:p>
        </w:tc>
        <w:tc>
          <w:tcPr>
            <w:tcW w:w="4172"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147"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928"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100"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283"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r>
      <w:tr w:rsidR="00392519" w:rsidRPr="00392519" w:rsidTr="00562EE0">
        <w:trPr>
          <w:trHeight w:val="270"/>
        </w:trPr>
        <w:tc>
          <w:tcPr>
            <w:tcW w:w="459" w:type="dxa"/>
            <w:tcBorders>
              <w:top w:val="nil"/>
              <w:left w:val="single" w:sz="8" w:space="0" w:color="auto"/>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459"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b)</w:t>
            </w:r>
          </w:p>
        </w:tc>
        <w:tc>
          <w:tcPr>
            <w:tcW w:w="4172"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147"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928"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100"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283"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r>
      <w:tr w:rsidR="00392519" w:rsidRPr="00392519" w:rsidTr="00562EE0">
        <w:trPr>
          <w:trHeight w:val="270"/>
        </w:trPr>
        <w:tc>
          <w:tcPr>
            <w:tcW w:w="459" w:type="dxa"/>
            <w:tcBorders>
              <w:top w:val="nil"/>
              <w:left w:val="single" w:sz="8" w:space="0" w:color="auto"/>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459"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c)</w:t>
            </w:r>
          </w:p>
        </w:tc>
        <w:tc>
          <w:tcPr>
            <w:tcW w:w="4172"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147"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928"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100"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283"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r>
      <w:tr w:rsidR="00392519" w:rsidRPr="00392519" w:rsidTr="00562EE0">
        <w:trPr>
          <w:trHeight w:val="270"/>
        </w:trPr>
        <w:tc>
          <w:tcPr>
            <w:tcW w:w="459" w:type="dxa"/>
            <w:tcBorders>
              <w:top w:val="nil"/>
              <w:left w:val="single" w:sz="8" w:space="0" w:color="auto"/>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459" w:type="dxa"/>
            <w:tcBorders>
              <w:top w:val="nil"/>
              <w:left w:val="nil"/>
              <w:bottom w:val="single" w:sz="8" w:space="0" w:color="auto"/>
              <w:right w:val="single" w:sz="8" w:space="0" w:color="auto"/>
            </w:tcBorders>
            <w:shd w:val="clear" w:color="auto" w:fill="auto"/>
            <w:hideMark/>
          </w:tcPr>
          <w:p w:rsidR="00392519" w:rsidRPr="00392519" w:rsidRDefault="00392519" w:rsidP="00392519">
            <w:pPr>
              <w:rPr>
                <w:color w:val="000000"/>
                <w:sz w:val="18"/>
                <w:szCs w:val="18"/>
                <w:lang w:val="tr-TR"/>
              </w:rPr>
            </w:pPr>
            <w:r w:rsidRPr="00392519">
              <w:rPr>
                <w:color w:val="000000"/>
                <w:sz w:val="18"/>
                <w:szCs w:val="18"/>
                <w:lang w:val="tr-TR"/>
              </w:rPr>
              <w:t>1.2.</w:t>
            </w:r>
          </w:p>
        </w:tc>
        <w:tc>
          <w:tcPr>
            <w:tcW w:w="4172" w:type="dxa"/>
            <w:tcBorders>
              <w:top w:val="nil"/>
              <w:left w:val="nil"/>
              <w:bottom w:val="single" w:sz="8" w:space="0" w:color="auto"/>
              <w:right w:val="single" w:sz="8" w:space="0" w:color="auto"/>
            </w:tcBorders>
            <w:shd w:val="clear" w:color="auto" w:fill="auto"/>
            <w:hideMark/>
          </w:tcPr>
          <w:p w:rsidR="00392519" w:rsidRPr="00392519" w:rsidRDefault="00392519" w:rsidP="00392519">
            <w:pPr>
              <w:rPr>
                <w:color w:val="000000"/>
                <w:sz w:val="18"/>
                <w:szCs w:val="18"/>
                <w:lang w:val="tr-TR"/>
              </w:rPr>
            </w:pPr>
            <w:r w:rsidRPr="00392519">
              <w:rPr>
                <w:color w:val="000000"/>
                <w:sz w:val="18"/>
                <w:szCs w:val="18"/>
                <w:lang w:val="tr-TR"/>
              </w:rPr>
              <w:t>DIRECT LABOUR</w:t>
            </w:r>
          </w:p>
        </w:tc>
        <w:tc>
          <w:tcPr>
            <w:tcW w:w="1147"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928"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100"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283"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r>
      <w:tr w:rsidR="00392519" w:rsidRPr="00392519" w:rsidTr="00562EE0">
        <w:trPr>
          <w:trHeight w:val="270"/>
        </w:trPr>
        <w:tc>
          <w:tcPr>
            <w:tcW w:w="459" w:type="dxa"/>
            <w:tcBorders>
              <w:top w:val="nil"/>
              <w:left w:val="single" w:sz="8" w:space="0" w:color="auto"/>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459" w:type="dxa"/>
            <w:tcBorders>
              <w:top w:val="nil"/>
              <w:left w:val="nil"/>
              <w:bottom w:val="single" w:sz="8" w:space="0" w:color="auto"/>
              <w:right w:val="single" w:sz="8" w:space="0" w:color="auto"/>
            </w:tcBorders>
            <w:shd w:val="clear" w:color="auto" w:fill="auto"/>
            <w:hideMark/>
          </w:tcPr>
          <w:p w:rsidR="00392519" w:rsidRPr="00392519" w:rsidRDefault="00392519" w:rsidP="00392519">
            <w:pPr>
              <w:rPr>
                <w:color w:val="000000"/>
                <w:sz w:val="18"/>
                <w:szCs w:val="18"/>
                <w:lang w:val="tr-TR"/>
              </w:rPr>
            </w:pPr>
            <w:r w:rsidRPr="00392519">
              <w:rPr>
                <w:color w:val="000000"/>
                <w:sz w:val="18"/>
                <w:szCs w:val="18"/>
                <w:lang w:val="tr-TR"/>
              </w:rPr>
              <w:t>1.3.</w:t>
            </w:r>
          </w:p>
        </w:tc>
        <w:tc>
          <w:tcPr>
            <w:tcW w:w="4172" w:type="dxa"/>
            <w:tcBorders>
              <w:top w:val="nil"/>
              <w:left w:val="nil"/>
              <w:bottom w:val="single" w:sz="8" w:space="0" w:color="auto"/>
              <w:right w:val="single" w:sz="8" w:space="0" w:color="auto"/>
            </w:tcBorders>
            <w:shd w:val="clear" w:color="auto" w:fill="auto"/>
            <w:hideMark/>
          </w:tcPr>
          <w:p w:rsidR="00392519" w:rsidRPr="00392519" w:rsidRDefault="00392519" w:rsidP="00392519">
            <w:pPr>
              <w:rPr>
                <w:color w:val="000000"/>
                <w:sz w:val="18"/>
                <w:szCs w:val="18"/>
                <w:lang w:val="tr-TR"/>
              </w:rPr>
            </w:pPr>
            <w:r w:rsidRPr="00392519">
              <w:rPr>
                <w:color w:val="000000"/>
                <w:sz w:val="18"/>
                <w:szCs w:val="18"/>
                <w:lang w:val="tr-TR"/>
              </w:rPr>
              <w:t>MANUFACTURING OVERHEADS</w:t>
            </w:r>
          </w:p>
        </w:tc>
        <w:tc>
          <w:tcPr>
            <w:tcW w:w="1147"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928"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100"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283"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r>
      <w:tr w:rsidR="00392519" w:rsidRPr="00392519" w:rsidTr="00562EE0">
        <w:trPr>
          <w:trHeight w:val="270"/>
        </w:trPr>
        <w:tc>
          <w:tcPr>
            <w:tcW w:w="459" w:type="dxa"/>
            <w:tcBorders>
              <w:top w:val="nil"/>
              <w:left w:val="single" w:sz="8" w:space="0" w:color="auto"/>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459"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a)</w:t>
            </w:r>
          </w:p>
        </w:tc>
        <w:tc>
          <w:tcPr>
            <w:tcW w:w="4172" w:type="dxa"/>
            <w:tcBorders>
              <w:top w:val="nil"/>
              <w:left w:val="nil"/>
              <w:bottom w:val="single" w:sz="8" w:space="0" w:color="auto"/>
              <w:right w:val="single" w:sz="8" w:space="0" w:color="auto"/>
            </w:tcBorders>
            <w:shd w:val="clear" w:color="auto" w:fill="auto"/>
            <w:hideMark/>
          </w:tcPr>
          <w:p w:rsidR="00392519" w:rsidRPr="00392519" w:rsidRDefault="00392519" w:rsidP="00392519">
            <w:pPr>
              <w:rPr>
                <w:color w:val="000000"/>
                <w:sz w:val="18"/>
                <w:szCs w:val="18"/>
                <w:lang w:val="tr-TR"/>
              </w:rPr>
            </w:pPr>
            <w:r w:rsidRPr="00392519">
              <w:rPr>
                <w:color w:val="000000"/>
                <w:sz w:val="18"/>
                <w:szCs w:val="18"/>
                <w:lang w:val="tr-TR"/>
              </w:rPr>
              <w:t>Indirect materials</w:t>
            </w:r>
          </w:p>
        </w:tc>
        <w:tc>
          <w:tcPr>
            <w:tcW w:w="1147"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928"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100"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283"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r>
      <w:tr w:rsidR="00392519" w:rsidRPr="00392519" w:rsidTr="00562EE0">
        <w:trPr>
          <w:trHeight w:val="270"/>
        </w:trPr>
        <w:tc>
          <w:tcPr>
            <w:tcW w:w="459" w:type="dxa"/>
            <w:tcBorders>
              <w:top w:val="nil"/>
              <w:left w:val="single" w:sz="8" w:space="0" w:color="auto"/>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459"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b)</w:t>
            </w:r>
          </w:p>
        </w:tc>
        <w:tc>
          <w:tcPr>
            <w:tcW w:w="4172" w:type="dxa"/>
            <w:tcBorders>
              <w:top w:val="nil"/>
              <w:left w:val="nil"/>
              <w:bottom w:val="single" w:sz="8" w:space="0" w:color="auto"/>
              <w:right w:val="single" w:sz="8" w:space="0" w:color="auto"/>
            </w:tcBorders>
            <w:shd w:val="clear" w:color="auto" w:fill="auto"/>
            <w:hideMark/>
          </w:tcPr>
          <w:p w:rsidR="00392519" w:rsidRPr="00392519" w:rsidRDefault="00392519" w:rsidP="00392519">
            <w:pPr>
              <w:rPr>
                <w:color w:val="000000"/>
                <w:sz w:val="18"/>
                <w:szCs w:val="18"/>
                <w:lang w:val="tr-TR"/>
              </w:rPr>
            </w:pPr>
            <w:r w:rsidRPr="00392519">
              <w:rPr>
                <w:color w:val="000000"/>
                <w:sz w:val="18"/>
                <w:szCs w:val="18"/>
                <w:lang w:val="tr-TR"/>
              </w:rPr>
              <w:t>Indirect labour</w:t>
            </w:r>
          </w:p>
        </w:tc>
        <w:tc>
          <w:tcPr>
            <w:tcW w:w="1147"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928"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100"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283"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r>
      <w:tr w:rsidR="00392519" w:rsidRPr="00392519" w:rsidTr="00562EE0">
        <w:trPr>
          <w:trHeight w:val="270"/>
        </w:trPr>
        <w:tc>
          <w:tcPr>
            <w:tcW w:w="459" w:type="dxa"/>
            <w:tcBorders>
              <w:top w:val="nil"/>
              <w:left w:val="single" w:sz="8" w:space="0" w:color="auto"/>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459"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c)</w:t>
            </w:r>
          </w:p>
        </w:tc>
        <w:tc>
          <w:tcPr>
            <w:tcW w:w="4172" w:type="dxa"/>
            <w:tcBorders>
              <w:top w:val="nil"/>
              <w:left w:val="nil"/>
              <w:bottom w:val="single" w:sz="8" w:space="0" w:color="auto"/>
              <w:right w:val="single" w:sz="8" w:space="0" w:color="auto"/>
            </w:tcBorders>
            <w:shd w:val="clear" w:color="auto" w:fill="auto"/>
            <w:hideMark/>
          </w:tcPr>
          <w:p w:rsidR="00392519" w:rsidRPr="00392519" w:rsidRDefault="00392519" w:rsidP="00392519">
            <w:pPr>
              <w:rPr>
                <w:color w:val="000000"/>
                <w:sz w:val="18"/>
                <w:szCs w:val="18"/>
                <w:lang w:val="tr-TR"/>
              </w:rPr>
            </w:pPr>
            <w:r w:rsidRPr="00392519">
              <w:rPr>
                <w:color w:val="000000"/>
                <w:sz w:val="18"/>
                <w:szCs w:val="18"/>
                <w:lang w:val="tr-TR"/>
              </w:rPr>
              <w:t>Energy</w:t>
            </w:r>
          </w:p>
        </w:tc>
        <w:tc>
          <w:tcPr>
            <w:tcW w:w="1147"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928"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100"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283"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r>
      <w:tr w:rsidR="00392519" w:rsidRPr="00392519" w:rsidTr="00562EE0">
        <w:trPr>
          <w:trHeight w:val="270"/>
        </w:trPr>
        <w:tc>
          <w:tcPr>
            <w:tcW w:w="459" w:type="dxa"/>
            <w:tcBorders>
              <w:top w:val="nil"/>
              <w:left w:val="single" w:sz="8" w:space="0" w:color="auto"/>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459"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d)</w:t>
            </w:r>
          </w:p>
        </w:tc>
        <w:tc>
          <w:tcPr>
            <w:tcW w:w="4172" w:type="dxa"/>
            <w:tcBorders>
              <w:top w:val="nil"/>
              <w:left w:val="nil"/>
              <w:bottom w:val="single" w:sz="8" w:space="0" w:color="auto"/>
              <w:right w:val="single" w:sz="8" w:space="0" w:color="auto"/>
            </w:tcBorders>
            <w:shd w:val="clear" w:color="auto" w:fill="auto"/>
            <w:hideMark/>
          </w:tcPr>
          <w:p w:rsidR="00392519" w:rsidRPr="00392519" w:rsidRDefault="00392519" w:rsidP="00392519">
            <w:pPr>
              <w:rPr>
                <w:color w:val="000000"/>
                <w:sz w:val="18"/>
                <w:szCs w:val="18"/>
                <w:lang w:val="tr-TR"/>
              </w:rPr>
            </w:pPr>
            <w:r w:rsidRPr="00392519">
              <w:rPr>
                <w:color w:val="000000"/>
                <w:sz w:val="18"/>
                <w:szCs w:val="18"/>
                <w:lang w:val="tr-TR"/>
              </w:rPr>
              <w:t>Depreciation</w:t>
            </w:r>
          </w:p>
        </w:tc>
        <w:tc>
          <w:tcPr>
            <w:tcW w:w="1147"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928"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100"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283"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r>
      <w:tr w:rsidR="00392519" w:rsidRPr="00392519" w:rsidTr="00562EE0">
        <w:trPr>
          <w:trHeight w:val="270"/>
        </w:trPr>
        <w:tc>
          <w:tcPr>
            <w:tcW w:w="459" w:type="dxa"/>
            <w:tcBorders>
              <w:top w:val="nil"/>
              <w:left w:val="single" w:sz="8" w:space="0" w:color="auto"/>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459"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e)</w:t>
            </w:r>
          </w:p>
        </w:tc>
        <w:tc>
          <w:tcPr>
            <w:tcW w:w="4172" w:type="dxa"/>
            <w:tcBorders>
              <w:top w:val="nil"/>
              <w:left w:val="nil"/>
              <w:bottom w:val="single" w:sz="8" w:space="0" w:color="auto"/>
              <w:right w:val="single" w:sz="8" w:space="0" w:color="auto"/>
            </w:tcBorders>
            <w:shd w:val="clear" w:color="auto" w:fill="auto"/>
            <w:hideMark/>
          </w:tcPr>
          <w:p w:rsidR="00392519" w:rsidRPr="00392519" w:rsidRDefault="00392519" w:rsidP="00392519">
            <w:pPr>
              <w:rPr>
                <w:color w:val="000000"/>
                <w:sz w:val="18"/>
                <w:szCs w:val="18"/>
                <w:lang w:val="tr-TR"/>
              </w:rPr>
            </w:pPr>
            <w:r w:rsidRPr="00392519">
              <w:rPr>
                <w:color w:val="000000"/>
                <w:sz w:val="18"/>
                <w:szCs w:val="18"/>
                <w:lang w:val="tr-TR"/>
              </w:rPr>
              <w:t>Maintenance and repairs</w:t>
            </w:r>
          </w:p>
        </w:tc>
        <w:tc>
          <w:tcPr>
            <w:tcW w:w="1147"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928"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100"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283"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r>
      <w:tr w:rsidR="00392519" w:rsidRPr="00392519" w:rsidTr="00562EE0">
        <w:trPr>
          <w:trHeight w:val="270"/>
        </w:trPr>
        <w:tc>
          <w:tcPr>
            <w:tcW w:w="459" w:type="dxa"/>
            <w:tcBorders>
              <w:top w:val="nil"/>
              <w:left w:val="single" w:sz="8" w:space="0" w:color="auto"/>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459"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f)</w:t>
            </w:r>
          </w:p>
        </w:tc>
        <w:tc>
          <w:tcPr>
            <w:tcW w:w="4172" w:type="dxa"/>
            <w:tcBorders>
              <w:top w:val="nil"/>
              <w:left w:val="nil"/>
              <w:bottom w:val="single" w:sz="8" w:space="0" w:color="auto"/>
              <w:right w:val="single" w:sz="8" w:space="0" w:color="auto"/>
            </w:tcBorders>
            <w:shd w:val="clear" w:color="auto" w:fill="auto"/>
            <w:hideMark/>
          </w:tcPr>
          <w:p w:rsidR="00392519" w:rsidRPr="00392519" w:rsidRDefault="00392519" w:rsidP="00392519">
            <w:pPr>
              <w:rPr>
                <w:color w:val="000000"/>
                <w:sz w:val="18"/>
                <w:szCs w:val="18"/>
                <w:lang w:val="tr-TR"/>
              </w:rPr>
            </w:pPr>
            <w:r w:rsidRPr="00392519">
              <w:rPr>
                <w:color w:val="000000"/>
                <w:sz w:val="18"/>
                <w:szCs w:val="18"/>
                <w:lang w:val="tr-TR"/>
              </w:rPr>
              <w:t>Quality control</w:t>
            </w:r>
          </w:p>
        </w:tc>
        <w:tc>
          <w:tcPr>
            <w:tcW w:w="1147"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928"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100"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283"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r>
      <w:tr w:rsidR="00392519" w:rsidRPr="00392519" w:rsidTr="00562EE0">
        <w:trPr>
          <w:trHeight w:val="270"/>
        </w:trPr>
        <w:tc>
          <w:tcPr>
            <w:tcW w:w="459" w:type="dxa"/>
            <w:tcBorders>
              <w:top w:val="nil"/>
              <w:left w:val="single" w:sz="8" w:space="0" w:color="auto"/>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459"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g)</w:t>
            </w:r>
          </w:p>
        </w:tc>
        <w:tc>
          <w:tcPr>
            <w:tcW w:w="4172" w:type="dxa"/>
            <w:tcBorders>
              <w:top w:val="nil"/>
              <w:left w:val="nil"/>
              <w:bottom w:val="single" w:sz="8" w:space="0" w:color="auto"/>
              <w:right w:val="single" w:sz="8" w:space="0" w:color="auto"/>
            </w:tcBorders>
            <w:shd w:val="clear" w:color="auto" w:fill="auto"/>
            <w:hideMark/>
          </w:tcPr>
          <w:p w:rsidR="00392519" w:rsidRPr="00392519" w:rsidRDefault="00392519" w:rsidP="00392519">
            <w:pPr>
              <w:rPr>
                <w:color w:val="000000"/>
                <w:sz w:val="18"/>
                <w:szCs w:val="18"/>
                <w:lang w:val="tr-TR"/>
              </w:rPr>
            </w:pPr>
            <w:r w:rsidRPr="00392519">
              <w:rPr>
                <w:color w:val="000000"/>
                <w:sz w:val="18"/>
                <w:szCs w:val="18"/>
                <w:lang w:val="tr-TR"/>
              </w:rPr>
              <w:t>Packing</w:t>
            </w:r>
          </w:p>
        </w:tc>
        <w:tc>
          <w:tcPr>
            <w:tcW w:w="1147"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928"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100"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283"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r>
      <w:tr w:rsidR="00392519" w:rsidRPr="00392519" w:rsidTr="00562EE0">
        <w:trPr>
          <w:trHeight w:val="270"/>
        </w:trPr>
        <w:tc>
          <w:tcPr>
            <w:tcW w:w="459" w:type="dxa"/>
            <w:tcBorders>
              <w:top w:val="nil"/>
              <w:left w:val="single" w:sz="8" w:space="0" w:color="auto"/>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459"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h)</w:t>
            </w:r>
          </w:p>
        </w:tc>
        <w:tc>
          <w:tcPr>
            <w:tcW w:w="4172" w:type="dxa"/>
            <w:tcBorders>
              <w:top w:val="nil"/>
              <w:left w:val="nil"/>
              <w:bottom w:val="single" w:sz="8" w:space="0" w:color="auto"/>
              <w:right w:val="single" w:sz="8" w:space="0" w:color="auto"/>
            </w:tcBorders>
            <w:shd w:val="clear" w:color="auto" w:fill="auto"/>
            <w:hideMark/>
          </w:tcPr>
          <w:p w:rsidR="00392519" w:rsidRPr="00392519" w:rsidRDefault="00392519" w:rsidP="00392519">
            <w:pPr>
              <w:rPr>
                <w:color w:val="000000"/>
                <w:sz w:val="18"/>
                <w:szCs w:val="18"/>
                <w:lang w:val="tr-TR"/>
              </w:rPr>
            </w:pPr>
            <w:r w:rsidRPr="00392519">
              <w:rPr>
                <w:color w:val="000000"/>
                <w:sz w:val="18"/>
                <w:szCs w:val="18"/>
                <w:lang w:val="tr-TR"/>
              </w:rPr>
              <w:t>Others</w:t>
            </w:r>
          </w:p>
        </w:tc>
        <w:tc>
          <w:tcPr>
            <w:tcW w:w="1147"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928"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100"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283"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r>
      <w:tr w:rsidR="00392519" w:rsidRPr="00392519" w:rsidTr="00562EE0">
        <w:trPr>
          <w:trHeight w:val="270"/>
        </w:trPr>
        <w:tc>
          <w:tcPr>
            <w:tcW w:w="459" w:type="dxa"/>
            <w:tcBorders>
              <w:top w:val="nil"/>
              <w:left w:val="single" w:sz="8" w:space="0" w:color="auto"/>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459" w:type="dxa"/>
            <w:tcBorders>
              <w:top w:val="nil"/>
              <w:left w:val="nil"/>
              <w:bottom w:val="single" w:sz="8" w:space="0" w:color="auto"/>
              <w:right w:val="single" w:sz="8" w:space="0" w:color="auto"/>
            </w:tcBorders>
            <w:shd w:val="clear" w:color="auto" w:fill="auto"/>
            <w:hideMark/>
          </w:tcPr>
          <w:p w:rsidR="00392519" w:rsidRPr="00392519" w:rsidRDefault="00392519" w:rsidP="00392519">
            <w:pPr>
              <w:rPr>
                <w:color w:val="000000"/>
                <w:sz w:val="18"/>
                <w:szCs w:val="18"/>
                <w:lang w:val="tr-TR"/>
              </w:rPr>
            </w:pPr>
            <w:r w:rsidRPr="00392519">
              <w:rPr>
                <w:color w:val="000000"/>
                <w:sz w:val="18"/>
                <w:szCs w:val="18"/>
                <w:lang w:val="tr-TR"/>
              </w:rPr>
              <w:t>1.4.</w:t>
            </w:r>
          </w:p>
        </w:tc>
        <w:tc>
          <w:tcPr>
            <w:tcW w:w="4172" w:type="dxa"/>
            <w:tcBorders>
              <w:top w:val="nil"/>
              <w:left w:val="nil"/>
              <w:bottom w:val="single" w:sz="8" w:space="0" w:color="auto"/>
              <w:right w:val="single" w:sz="8" w:space="0" w:color="auto"/>
            </w:tcBorders>
            <w:shd w:val="clear" w:color="auto" w:fill="auto"/>
            <w:hideMark/>
          </w:tcPr>
          <w:p w:rsidR="00392519" w:rsidRPr="00392519" w:rsidRDefault="00392519" w:rsidP="00392519">
            <w:pPr>
              <w:rPr>
                <w:color w:val="000000"/>
                <w:sz w:val="18"/>
                <w:szCs w:val="18"/>
                <w:lang w:val="tr-TR"/>
              </w:rPr>
            </w:pPr>
            <w:r w:rsidRPr="00392519">
              <w:rPr>
                <w:color w:val="000000"/>
                <w:sz w:val="18"/>
                <w:szCs w:val="18"/>
                <w:lang w:val="tr-TR"/>
              </w:rPr>
              <w:t>VARIANCE (if standart costing)</w:t>
            </w:r>
          </w:p>
        </w:tc>
        <w:tc>
          <w:tcPr>
            <w:tcW w:w="1147" w:type="dxa"/>
            <w:tcBorders>
              <w:top w:val="nil"/>
              <w:left w:val="nil"/>
              <w:bottom w:val="single" w:sz="8" w:space="0" w:color="auto"/>
              <w:right w:val="single" w:sz="8" w:space="0" w:color="auto"/>
            </w:tcBorders>
            <w:shd w:val="clear" w:color="auto" w:fill="auto"/>
            <w:hideMark/>
          </w:tcPr>
          <w:p w:rsidR="00392519" w:rsidRPr="00392519" w:rsidRDefault="00392519" w:rsidP="00392519">
            <w:pPr>
              <w:rPr>
                <w:color w:val="000000"/>
                <w:sz w:val="18"/>
                <w:szCs w:val="18"/>
                <w:lang w:val="tr-TR"/>
              </w:rPr>
            </w:pPr>
            <w:r w:rsidRPr="00392519">
              <w:rPr>
                <w:color w:val="000000"/>
                <w:sz w:val="18"/>
                <w:szCs w:val="18"/>
                <w:lang w:val="tr-TR"/>
              </w:rPr>
              <w:t> </w:t>
            </w:r>
          </w:p>
        </w:tc>
        <w:tc>
          <w:tcPr>
            <w:tcW w:w="928"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100" w:type="dxa"/>
            <w:tcBorders>
              <w:top w:val="nil"/>
              <w:left w:val="nil"/>
              <w:bottom w:val="single" w:sz="8" w:space="0" w:color="auto"/>
              <w:right w:val="single" w:sz="8" w:space="0" w:color="auto"/>
            </w:tcBorders>
            <w:shd w:val="clear" w:color="auto" w:fill="auto"/>
            <w:hideMark/>
          </w:tcPr>
          <w:p w:rsidR="00392519" w:rsidRPr="00392519" w:rsidRDefault="00392519" w:rsidP="00392519">
            <w:pPr>
              <w:rPr>
                <w:color w:val="000000"/>
                <w:sz w:val="18"/>
                <w:szCs w:val="18"/>
                <w:lang w:val="tr-TR"/>
              </w:rPr>
            </w:pPr>
            <w:r w:rsidRPr="00392519">
              <w:rPr>
                <w:color w:val="000000"/>
                <w:sz w:val="18"/>
                <w:szCs w:val="18"/>
                <w:lang w:val="tr-TR"/>
              </w:rPr>
              <w:t> </w:t>
            </w:r>
          </w:p>
        </w:tc>
        <w:tc>
          <w:tcPr>
            <w:tcW w:w="1283"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r>
      <w:tr w:rsidR="00392519" w:rsidRPr="00392519" w:rsidTr="00562EE0">
        <w:trPr>
          <w:trHeight w:val="270"/>
        </w:trPr>
        <w:tc>
          <w:tcPr>
            <w:tcW w:w="459" w:type="dxa"/>
            <w:tcBorders>
              <w:top w:val="nil"/>
              <w:left w:val="single" w:sz="8" w:space="0" w:color="auto"/>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459" w:type="dxa"/>
            <w:tcBorders>
              <w:top w:val="nil"/>
              <w:left w:val="nil"/>
              <w:bottom w:val="single" w:sz="8" w:space="0" w:color="auto"/>
              <w:right w:val="single" w:sz="8" w:space="0" w:color="auto"/>
            </w:tcBorders>
            <w:shd w:val="clear" w:color="auto" w:fill="auto"/>
            <w:hideMark/>
          </w:tcPr>
          <w:p w:rsidR="00392519" w:rsidRPr="00392519" w:rsidRDefault="00392519" w:rsidP="00392519">
            <w:pPr>
              <w:rPr>
                <w:color w:val="000000"/>
                <w:sz w:val="18"/>
                <w:szCs w:val="18"/>
                <w:lang w:val="tr-TR"/>
              </w:rPr>
            </w:pPr>
            <w:r w:rsidRPr="00392519">
              <w:rPr>
                <w:color w:val="000000"/>
                <w:sz w:val="18"/>
                <w:szCs w:val="18"/>
                <w:lang w:val="tr-TR"/>
              </w:rPr>
              <w:t>1.5.</w:t>
            </w:r>
          </w:p>
        </w:tc>
        <w:tc>
          <w:tcPr>
            <w:tcW w:w="4172" w:type="dxa"/>
            <w:tcBorders>
              <w:top w:val="nil"/>
              <w:left w:val="nil"/>
              <w:bottom w:val="single" w:sz="8" w:space="0" w:color="auto"/>
              <w:right w:val="single" w:sz="8" w:space="0" w:color="auto"/>
            </w:tcBorders>
            <w:shd w:val="clear" w:color="auto" w:fill="auto"/>
            <w:hideMark/>
          </w:tcPr>
          <w:p w:rsidR="00392519" w:rsidRPr="00392519" w:rsidRDefault="00392519" w:rsidP="00392519">
            <w:pPr>
              <w:rPr>
                <w:color w:val="000000"/>
                <w:sz w:val="18"/>
                <w:szCs w:val="18"/>
                <w:lang w:val="tr-TR"/>
              </w:rPr>
            </w:pPr>
            <w:r w:rsidRPr="00392519">
              <w:rPr>
                <w:color w:val="000000"/>
                <w:sz w:val="18"/>
                <w:szCs w:val="18"/>
                <w:lang w:val="tr-TR"/>
              </w:rPr>
              <w:t>COST OF MANUFACTURING (COM1)</w:t>
            </w:r>
          </w:p>
        </w:tc>
        <w:tc>
          <w:tcPr>
            <w:tcW w:w="1147"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928"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100"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283"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r>
      <w:tr w:rsidR="00392519" w:rsidRPr="00392519" w:rsidTr="00562EE0">
        <w:trPr>
          <w:trHeight w:val="270"/>
        </w:trPr>
        <w:tc>
          <w:tcPr>
            <w:tcW w:w="5090" w:type="dxa"/>
            <w:gridSpan w:val="3"/>
            <w:tcBorders>
              <w:top w:val="single" w:sz="8" w:space="0" w:color="auto"/>
              <w:left w:val="single" w:sz="8" w:space="0" w:color="auto"/>
              <w:bottom w:val="single" w:sz="8" w:space="0" w:color="auto"/>
              <w:right w:val="single" w:sz="8" w:space="0" w:color="000000"/>
            </w:tcBorders>
            <w:shd w:val="clear" w:color="auto" w:fill="auto"/>
            <w:hideMark/>
          </w:tcPr>
          <w:p w:rsidR="00392519" w:rsidRPr="00392519" w:rsidRDefault="00392519" w:rsidP="00392519">
            <w:pPr>
              <w:rPr>
                <w:color w:val="000000"/>
                <w:sz w:val="18"/>
                <w:szCs w:val="18"/>
                <w:lang w:val="tr-TR"/>
              </w:rPr>
            </w:pPr>
            <w:r w:rsidRPr="00392519">
              <w:rPr>
                <w:color w:val="000000"/>
                <w:sz w:val="18"/>
                <w:szCs w:val="18"/>
                <w:lang w:val="tr-TR"/>
              </w:rPr>
              <w:t>2. DIRECT COST CENTER: please identify</w:t>
            </w:r>
          </w:p>
        </w:tc>
        <w:tc>
          <w:tcPr>
            <w:tcW w:w="1147"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928"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100"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283"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r>
      <w:tr w:rsidR="00392519" w:rsidRPr="00392519" w:rsidTr="00562EE0">
        <w:trPr>
          <w:trHeight w:val="270"/>
        </w:trPr>
        <w:tc>
          <w:tcPr>
            <w:tcW w:w="459" w:type="dxa"/>
            <w:tcBorders>
              <w:top w:val="nil"/>
              <w:left w:val="single" w:sz="8" w:space="0" w:color="auto"/>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459" w:type="dxa"/>
            <w:tcBorders>
              <w:top w:val="nil"/>
              <w:left w:val="nil"/>
              <w:bottom w:val="single" w:sz="8" w:space="0" w:color="auto"/>
              <w:right w:val="single" w:sz="8" w:space="0" w:color="auto"/>
            </w:tcBorders>
            <w:shd w:val="clear" w:color="auto" w:fill="auto"/>
            <w:hideMark/>
          </w:tcPr>
          <w:p w:rsidR="00392519" w:rsidRPr="00392519" w:rsidRDefault="00392519" w:rsidP="00392519">
            <w:pPr>
              <w:rPr>
                <w:color w:val="000000"/>
                <w:sz w:val="18"/>
                <w:szCs w:val="18"/>
                <w:lang w:val="tr-TR"/>
              </w:rPr>
            </w:pPr>
            <w:r w:rsidRPr="00392519">
              <w:rPr>
                <w:color w:val="000000"/>
                <w:sz w:val="18"/>
                <w:szCs w:val="18"/>
                <w:lang w:val="tr-TR"/>
              </w:rPr>
              <w:t>2.1.</w:t>
            </w:r>
          </w:p>
        </w:tc>
        <w:tc>
          <w:tcPr>
            <w:tcW w:w="4172" w:type="dxa"/>
            <w:tcBorders>
              <w:top w:val="nil"/>
              <w:left w:val="nil"/>
              <w:bottom w:val="single" w:sz="8" w:space="0" w:color="auto"/>
              <w:right w:val="single" w:sz="8" w:space="0" w:color="auto"/>
            </w:tcBorders>
            <w:shd w:val="clear" w:color="auto" w:fill="auto"/>
            <w:hideMark/>
          </w:tcPr>
          <w:p w:rsidR="00392519" w:rsidRPr="00392519" w:rsidRDefault="00392519" w:rsidP="00392519">
            <w:pPr>
              <w:rPr>
                <w:color w:val="000000"/>
                <w:sz w:val="18"/>
                <w:szCs w:val="18"/>
                <w:lang w:val="tr-TR"/>
              </w:rPr>
            </w:pPr>
            <w:r w:rsidRPr="00392519">
              <w:rPr>
                <w:color w:val="000000"/>
                <w:sz w:val="18"/>
                <w:szCs w:val="18"/>
                <w:lang w:val="tr-TR"/>
              </w:rPr>
              <w:t>DIRECT MATERIALS</w:t>
            </w:r>
          </w:p>
        </w:tc>
        <w:tc>
          <w:tcPr>
            <w:tcW w:w="1147"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928"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100"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283"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r>
      <w:tr w:rsidR="00392519" w:rsidRPr="00392519" w:rsidTr="00562EE0">
        <w:trPr>
          <w:trHeight w:val="270"/>
        </w:trPr>
        <w:tc>
          <w:tcPr>
            <w:tcW w:w="459" w:type="dxa"/>
            <w:tcBorders>
              <w:top w:val="nil"/>
              <w:left w:val="single" w:sz="8" w:space="0" w:color="auto"/>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459"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a)</w:t>
            </w:r>
          </w:p>
        </w:tc>
        <w:tc>
          <w:tcPr>
            <w:tcW w:w="4172" w:type="dxa"/>
            <w:tcBorders>
              <w:top w:val="nil"/>
              <w:left w:val="nil"/>
              <w:bottom w:val="single" w:sz="8" w:space="0" w:color="auto"/>
              <w:right w:val="single" w:sz="8" w:space="0" w:color="auto"/>
            </w:tcBorders>
            <w:shd w:val="clear" w:color="auto" w:fill="auto"/>
            <w:hideMark/>
          </w:tcPr>
          <w:p w:rsidR="00392519" w:rsidRPr="00392519" w:rsidRDefault="00392519" w:rsidP="00392519">
            <w:pPr>
              <w:rPr>
                <w:color w:val="000000"/>
                <w:sz w:val="18"/>
                <w:szCs w:val="18"/>
                <w:lang w:val="tr-TR"/>
              </w:rPr>
            </w:pPr>
            <w:r w:rsidRPr="00392519">
              <w:rPr>
                <w:color w:val="000000"/>
                <w:sz w:val="18"/>
                <w:szCs w:val="18"/>
                <w:lang w:val="tr-TR"/>
              </w:rPr>
              <w:t>Material transferrred fm.prev.procss plus trans.cost</w:t>
            </w:r>
          </w:p>
        </w:tc>
        <w:tc>
          <w:tcPr>
            <w:tcW w:w="1147"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928"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100"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283"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r>
      <w:tr w:rsidR="00392519" w:rsidRPr="00392519" w:rsidTr="00562EE0">
        <w:trPr>
          <w:trHeight w:val="270"/>
        </w:trPr>
        <w:tc>
          <w:tcPr>
            <w:tcW w:w="459" w:type="dxa"/>
            <w:tcBorders>
              <w:top w:val="nil"/>
              <w:left w:val="single" w:sz="8" w:space="0" w:color="auto"/>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459"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xml:space="preserve">b) </w:t>
            </w:r>
          </w:p>
        </w:tc>
        <w:tc>
          <w:tcPr>
            <w:tcW w:w="4172" w:type="dxa"/>
            <w:tcBorders>
              <w:top w:val="nil"/>
              <w:left w:val="nil"/>
              <w:bottom w:val="single" w:sz="8" w:space="0" w:color="auto"/>
              <w:right w:val="single" w:sz="8" w:space="0" w:color="auto"/>
            </w:tcBorders>
            <w:shd w:val="clear" w:color="auto" w:fill="auto"/>
            <w:hideMark/>
          </w:tcPr>
          <w:p w:rsidR="00392519" w:rsidRPr="00392519" w:rsidRDefault="00392519" w:rsidP="00392519">
            <w:pPr>
              <w:rPr>
                <w:color w:val="000000"/>
                <w:sz w:val="18"/>
                <w:szCs w:val="18"/>
                <w:lang w:val="tr-TR"/>
              </w:rPr>
            </w:pPr>
            <w:r w:rsidRPr="00392519">
              <w:rPr>
                <w:color w:val="000000"/>
                <w:sz w:val="18"/>
                <w:szCs w:val="18"/>
                <w:lang w:val="tr-TR"/>
              </w:rPr>
              <w:t> </w:t>
            </w:r>
          </w:p>
        </w:tc>
        <w:tc>
          <w:tcPr>
            <w:tcW w:w="1147"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928"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100"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283"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r>
      <w:tr w:rsidR="00392519" w:rsidRPr="00392519" w:rsidTr="00562EE0">
        <w:trPr>
          <w:trHeight w:val="270"/>
        </w:trPr>
        <w:tc>
          <w:tcPr>
            <w:tcW w:w="459" w:type="dxa"/>
            <w:tcBorders>
              <w:top w:val="nil"/>
              <w:left w:val="single" w:sz="8" w:space="0" w:color="auto"/>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459"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c)</w:t>
            </w:r>
          </w:p>
        </w:tc>
        <w:tc>
          <w:tcPr>
            <w:tcW w:w="4172"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147"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928"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100"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283"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r>
      <w:tr w:rsidR="00392519" w:rsidRPr="00392519" w:rsidTr="00562EE0">
        <w:trPr>
          <w:trHeight w:val="270"/>
        </w:trPr>
        <w:tc>
          <w:tcPr>
            <w:tcW w:w="459" w:type="dxa"/>
            <w:tcBorders>
              <w:top w:val="nil"/>
              <w:left w:val="single" w:sz="8" w:space="0" w:color="auto"/>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459" w:type="dxa"/>
            <w:tcBorders>
              <w:top w:val="nil"/>
              <w:left w:val="nil"/>
              <w:bottom w:val="single" w:sz="8" w:space="0" w:color="auto"/>
              <w:right w:val="single" w:sz="8" w:space="0" w:color="auto"/>
            </w:tcBorders>
            <w:shd w:val="clear" w:color="auto" w:fill="auto"/>
            <w:hideMark/>
          </w:tcPr>
          <w:p w:rsidR="00392519" w:rsidRPr="00392519" w:rsidRDefault="00392519" w:rsidP="00392519">
            <w:pPr>
              <w:rPr>
                <w:color w:val="000000"/>
                <w:sz w:val="18"/>
                <w:szCs w:val="18"/>
                <w:lang w:val="tr-TR"/>
              </w:rPr>
            </w:pPr>
            <w:r w:rsidRPr="00392519">
              <w:rPr>
                <w:color w:val="000000"/>
                <w:sz w:val="18"/>
                <w:szCs w:val="18"/>
                <w:lang w:val="tr-TR"/>
              </w:rPr>
              <w:t>2.2.</w:t>
            </w:r>
          </w:p>
        </w:tc>
        <w:tc>
          <w:tcPr>
            <w:tcW w:w="4172" w:type="dxa"/>
            <w:tcBorders>
              <w:top w:val="nil"/>
              <w:left w:val="nil"/>
              <w:bottom w:val="single" w:sz="8" w:space="0" w:color="auto"/>
              <w:right w:val="single" w:sz="8" w:space="0" w:color="auto"/>
            </w:tcBorders>
            <w:shd w:val="clear" w:color="auto" w:fill="auto"/>
            <w:hideMark/>
          </w:tcPr>
          <w:p w:rsidR="00392519" w:rsidRPr="00392519" w:rsidRDefault="00392519" w:rsidP="00392519">
            <w:pPr>
              <w:rPr>
                <w:color w:val="000000"/>
                <w:sz w:val="18"/>
                <w:szCs w:val="18"/>
                <w:lang w:val="tr-TR"/>
              </w:rPr>
            </w:pPr>
            <w:r w:rsidRPr="00392519">
              <w:rPr>
                <w:color w:val="000000"/>
                <w:sz w:val="18"/>
                <w:szCs w:val="18"/>
                <w:lang w:val="tr-TR"/>
              </w:rPr>
              <w:t>DIRECT LABOUR</w:t>
            </w:r>
          </w:p>
        </w:tc>
        <w:tc>
          <w:tcPr>
            <w:tcW w:w="1147"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928"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100"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283"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r>
      <w:tr w:rsidR="00392519" w:rsidRPr="00392519" w:rsidTr="00562EE0">
        <w:trPr>
          <w:trHeight w:val="270"/>
        </w:trPr>
        <w:tc>
          <w:tcPr>
            <w:tcW w:w="459" w:type="dxa"/>
            <w:tcBorders>
              <w:top w:val="nil"/>
              <w:left w:val="single" w:sz="8" w:space="0" w:color="auto"/>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459" w:type="dxa"/>
            <w:tcBorders>
              <w:top w:val="nil"/>
              <w:left w:val="nil"/>
              <w:bottom w:val="single" w:sz="8" w:space="0" w:color="auto"/>
              <w:right w:val="single" w:sz="8" w:space="0" w:color="auto"/>
            </w:tcBorders>
            <w:shd w:val="clear" w:color="auto" w:fill="auto"/>
            <w:hideMark/>
          </w:tcPr>
          <w:p w:rsidR="00392519" w:rsidRPr="00392519" w:rsidRDefault="00392519" w:rsidP="00392519">
            <w:pPr>
              <w:rPr>
                <w:color w:val="000000"/>
                <w:sz w:val="18"/>
                <w:szCs w:val="18"/>
                <w:lang w:val="tr-TR"/>
              </w:rPr>
            </w:pPr>
            <w:r w:rsidRPr="00392519">
              <w:rPr>
                <w:color w:val="000000"/>
                <w:sz w:val="18"/>
                <w:szCs w:val="18"/>
                <w:lang w:val="tr-TR"/>
              </w:rPr>
              <w:t>2.3.</w:t>
            </w:r>
          </w:p>
        </w:tc>
        <w:tc>
          <w:tcPr>
            <w:tcW w:w="4172" w:type="dxa"/>
            <w:tcBorders>
              <w:top w:val="nil"/>
              <w:left w:val="nil"/>
              <w:bottom w:val="single" w:sz="8" w:space="0" w:color="auto"/>
              <w:right w:val="single" w:sz="8" w:space="0" w:color="auto"/>
            </w:tcBorders>
            <w:shd w:val="clear" w:color="auto" w:fill="auto"/>
            <w:hideMark/>
          </w:tcPr>
          <w:p w:rsidR="00392519" w:rsidRPr="00392519" w:rsidRDefault="00392519" w:rsidP="00392519">
            <w:pPr>
              <w:rPr>
                <w:color w:val="000000"/>
                <w:sz w:val="18"/>
                <w:szCs w:val="18"/>
                <w:lang w:val="tr-TR"/>
              </w:rPr>
            </w:pPr>
            <w:r w:rsidRPr="00392519">
              <w:rPr>
                <w:color w:val="000000"/>
                <w:sz w:val="18"/>
                <w:szCs w:val="18"/>
                <w:lang w:val="tr-TR"/>
              </w:rPr>
              <w:t>MANUFACTURING OVERHEADS</w:t>
            </w:r>
          </w:p>
        </w:tc>
        <w:tc>
          <w:tcPr>
            <w:tcW w:w="1147"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928"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100"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283"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r>
      <w:tr w:rsidR="00392519" w:rsidRPr="00392519" w:rsidTr="00562EE0">
        <w:trPr>
          <w:trHeight w:val="270"/>
        </w:trPr>
        <w:tc>
          <w:tcPr>
            <w:tcW w:w="459" w:type="dxa"/>
            <w:tcBorders>
              <w:top w:val="nil"/>
              <w:left w:val="single" w:sz="8" w:space="0" w:color="auto"/>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459"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a)</w:t>
            </w:r>
          </w:p>
        </w:tc>
        <w:tc>
          <w:tcPr>
            <w:tcW w:w="4172" w:type="dxa"/>
            <w:tcBorders>
              <w:top w:val="nil"/>
              <w:left w:val="nil"/>
              <w:bottom w:val="single" w:sz="8" w:space="0" w:color="auto"/>
              <w:right w:val="single" w:sz="8" w:space="0" w:color="auto"/>
            </w:tcBorders>
            <w:shd w:val="clear" w:color="auto" w:fill="auto"/>
            <w:hideMark/>
          </w:tcPr>
          <w:p w:rsidR="00392519" w:rsidRPr="00392519" w:rsidRDefault="00392519" w:rsidP="00392519">
            <w:pPr>
              <w:rPr>
                <w:color w:val="000000"/>
                <w:sz w:val="18"/>
                <w:szCs w:val="18"/>
                <w:lang w:val="tr-TR"/>
              </w:rPr>
            </w:pPr>
            <w:r w:rsidRPr="00392519">
              <w:rPr>
                <w:color w:val="000000"/>
                <w:sz w:val="18"/>
                <w:szCs w:val="18"/>
                <w:lang w:val="tr-TR"/>
              </w:rPr>
              <w:t>Indirect materials</w:t>
            </w:r>
          </w:p>
        </w:tc>
        <w:tc>
          <w:tcPr>
            <w:tcW w:w="1147"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928"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100"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283"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r>
      <w:tr w:rsidR="00392519" w:rsidRPr="00392519" w:rsidTr="00562EE0">
        <w:trPr>
          <w:trHeight w:val="270"/>
        </w:trPr>
        <w:tc>
          <w:tcPr>
            <w:tcW w:w="459" w:type="dxa"/>
            <w:tcBorders>
              <w:top w:val="nil"/>
              <w:left w:val="single" w:sz="8" w:space="0" w:color="auto"/>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459"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b)</w:t>
            </w:r>
          </w:p>
        </w:tc>
        <w:tc>
          <w:tcPr>
            <w:tcW w:w="4172" w:type="dxa"/>
            <w:tcBorders>
              <w:top w:val="nil"/>
              <w:left w:val="nil"/>
              <w:bottom w:val="single" w:sz="8" w:space="0" w:color="auto"/>
              <w:right w:val="single" w:sz="8" w:space="0" w:color="auto"/>
            </w:tcBorders>
            <w:shd w:val="clear" w:color="auto" w:fill="auto"/>
            <w:hideMark/>
          </w:tcPr>
          <w:p w:rsidR="00392519" w:rsidRPr="00392519" w:rsidRDefault="00392519" w:rsidP="00392519">
            <w:pPr>
              <w:rPr>
                <w:color w:val="000000"/>
                <w:sz w:val="18"/>
                <w:szCs w:val="18"/>
                <w:lang w:val="tr-TR"/>
              </w:rPr>
            </w:pPr>
            <w:r w:rsidRPr="00392519">
              <w:rPr>
                <w:color w:val="000000"/>
                <w:sz w:val="18"/>
                <w:szCs w:val="18"/>
                <w:lang w:val="tr-TR"/>
              </w:rPr>
              <w:t>Indirect labour</w:t>
            </w:r>
          </w:p>
        </w:tc>
        <w:tc>
          <w:tcPr>
            <w:tcW w:w="1147"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928"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100"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283"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r>
      <w:tr w:rsidR="00392519" w:rsidRPr="00392519" w:rsidTr="00562EE0">
        <w:trPr>
          <w:trHeight w:val="270"/>
        </w:trPr>
        <w:tc>
          <w:tcPr>
            <w:tcW w:w="459" w:type="dxa"/>
            <w:tcBorders>
              <w:top w:val="nil"/>
              <w:left w:val="single" w:sz="8" w:space="0" w:color="auto"/>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459"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c)</w:t>
            </w:r>
          </w:p>
        </w:tc>
        <w:tc>
          <w:tcPr>
            <w:tcW w:w="4172" w:type="dxa"/>
            <w:tcBorders>
              <w:top w:val="nil"/>
              <w:left w:val="nil"/>
              <w:bottom w:val="single" w:sz="8" w:space="0" w:color="auto"/>
              <w:right w:val="single" w:sz="8" w:space="0" w:color="auto"/>
            </w:tcBorders>
            <w:shd w:val="clear" w:color="auto" w:fill="auto"/>
            <w:hideMark/>
          </w:tcPr>
          <w:p w:rsidR="00392519" w:rsidRPr="00392519" w:rsidRDefault="00392519" w:rsidP="00392519">
            <w:pPr>
              <w:rPr>
                <w:color w:val="000000"/>
                <w:sz w:val="18"/>
                <w:szCs w:val="18"/>
                <w:lang w:val="tr-TR"/>
              </w:rPr>
            </w:pPr>
            <w:r w:rsidRPr="00392519">
              <w:rPr>
                <w:color w:val="000000"/>
                <w:sz w:val="18"/>
                <w:szCs w:val="18"/>
                <w:lang w:val="tr-TR"/>
              </w:rPr>
              <w:t>Energy</w:t>
            </w:r>
          </w:p>
        </w:tc>
        <w:tc>
          <w:tcPr>
            <w:tcW w:w="1147"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928"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100"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283"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r>
      <w:tr w:rsidR="00392519" w:rsidRPr="00392519" w:rsidTr="00562EE0">
        <w:trPr>
          <w:trHeight w:val="270"/>
        </w:trPr>
        <w:tc>
          <w:tcPr>
            <w:tcW w:w="459" w:type="dxa"/>
            <w:tcBorders>
              <w:top w:val="nil"/>
              <w:left w:val="single" w:sz="8" w:space="0" w:color="auto"/>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459"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d)</w:t>
            </w:r>
          </w:p>
        </w:tc>
        <w:tc>
          <w:tcPr>
            <w:tcW w:w="4172" w:type="dxa"/>
            <w:tcBorders>
              <w:top w:val="nil"/>
              <w:left w:val="nil"/>
              <w:bottom w:val="single" w:sz="8" w:space="0" w:color="auto"/>
              <w:right w:val="single" w:sz="8" w:space="0" w:color="auto"/>
            </w:tcBorders>
            <w:shd w:val="clear" w:color="auto" w:fill="auto"/>
            <w:hideMark/>
          </w:tcPr>
          <w:p w:rsidR="00392519" w:rsidRPr="00392519" w:rsidRDefault="00392519" w:rsidP="00392519">
            <w:pPr>
              <w:rPr>
                <w:color w:val="000000"/>
                <w:sz w:val="18"/>
                <w:szCs w:val="18"/>
                <w:lang w:val="tr-TR"/>
              </w:rPr>
            </w:pPr>
            <w:r w:rsidRPr="00392519">
              <w:rPr>
                <w:color w:val="000000"/>
                <w:sz w:val="18"/>
                <w:szCs w:val="18"/>
                <w:lang w:val="tr-TR"/>
              </w:rPr>
              <w:t>Depreciation</w:t>
            </w:r>
          </w:p>
        </w:tc>
        <w:tc>
          <w:tcPr>
            <w:tcW w:w="1147"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928"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100"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283"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r>
      <w:tr w:rsidR="00392519" w:rsidRPr="00392519" w:rsidTr="00562EE0">
        <w:trPr>
          <w:trHeight w:val="270"/>
        </w:trPr>
        <w:tc>
          <w:tcPr>
            <w:tcW w:w="459" w:type="dxa"/>
            <w:tcBorders>
              <w:top w:val="nil"/>
              <w:left w:val="single" w:sz="8" w:space="0" w:color="auto"/>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459"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e)</w:t>
            </w:r>
          </w:p>
        </w:tc>
        <w:tc>
          <w:tcPr>
            <w:tcW w:w="4172" w:type="dxa"/>
            <w:tcBorders>
              <w:top w:val="nil"/>
              <w:left w:val="nil"/>
              <w:bottom w:val="single" w:sz="8" w:space="0" w:color="auto"/>
              <w:right w:val="single" w:sz="8" w:space="0" w:color="auto"/>
            </w:tcBorders>
            <w:shd w:val="clear" w:color="auto" w:fill="auto"/>
            <w:hideMark/>
          </w:tcPr>
          <w:p w:rsidR="00392519" w:rsidRPr="00392519" w:rsidRDefault="00392519" w:rsidP="00392519">
            <w:pPr>
              <w:rPr>
                <w:color w:val="000000"/>
                <w:sz w:val="18"/>
                <w:szCs w:val="18"/>
                <w:lang w:val="tr-TR"/>
              </w:rPr>
            </w:pPr>
            <w:r w:rsidRPr="00392519">
              <w:rPr>
                <w:color w:val="000000"/>
                <w:sz w:val="18"/>
                <w:szCs w:val="18"/>
                <w:lang w:val="tr-TR"/>
              </w:rPr>
              <w:t>Maintenance and repairs</w:t>
            </w:r>
          </w:p>
        </w:tc>
        <w:tc>
          <w:tcPr>
            <w:tcW w:w="1147"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928"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100"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283"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r>
      <w:tr w:rsidR="00392519" w:rsidRPr="00392519" w:rsidTr="00562EE0">
        <w:trPr>
          <w:trHeight w:val="270"/>
        </w:trPr>
        <w:tc>
          <w:tcPr>
            <w:tcW w:w="459" w:type="dxa"/>
            <w:tcBorders>
              <w:top w:val="nil"/>
              <w:left w:val="single" w:sz="8" w:space="0" w:color="auto"/>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459"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f)</w:t>
            </w:r>
          </w:p>
        </w:tc>
        <w:tc>
          <w:tcPr>
            <w:tcW w:w="4172" w:type="dxa"/>
            <w:tcBorders>
              <w:top w:val="nil"/>
              <w:left w:val="nil"/>
              <w:bottom w:val="single" w:sz="8" w:space="0" w:color="auto"/>
              <w:right w:val="single" w:sz="8" w:space="0" w:color="auto"/>
            </w:tcBorders>
            <w:shd w:val="clear" w:color="auto" w:fill="auto"/>
            <w:hideMark/>
          </w:tcPr>
          <w:p w:rsidR="00392519" w:rsidRPr="00392519" w:rsidRDefault="00392519" w:rsidP="00392519">
            <w:pPr>
              <w:rPr>
                <w:color w:val="000000"/>
                <w:sz w:val="18"/>
                <w:szCs w:val="18"/>
                <w:lang w:val="tr-TR"/>
              </w:rPr>
            </w:pPr>
            <w:r w:rsidRPr="00392519">
              <w:rPr>
                <w:color w:val="000000"/>
                <w:sz w:val="18"/>
                <w:szCs w:val="18"/>
                <w:lang w:val="tr-TR"/>
              </w:rPr>
              <w:t>Quality control</w:t>
            </w:r>
          </w:p>
        </w:tc>
        <w:tc>
          <w:tcPr>
            <w:tcW w:w="1147"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928"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100"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283"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r>
      <w:tr w:rsidR="00392519" w:rsidRPr="00392519" w:rsidTr="00562EE0">
        <w:trPr>
          <w:trHeight w:val="270"/>
        </w:trPr>
        <w:tc>
          <w:tcPr>
            <w:tcW w:w="459" w:type="dxa"/>
            <w:tcBorders>
              <w:top w:val="nil"/>
              <w:left w:val="single" w:sz="8" w:space="0" w:color="auto"/>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459"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g)</w:t>
            </w:r>
          </w:p>
        </w:tc>
        <w:tc>
          <w:tcPr>
            <w:tcW w:w="4172" w:type="dxa"/>
            <w:tcBorders>
              <w:top w:val="nil"/>
              <w:left w:val="nil"/>
              <w:bottom w:val="single" w:sz="8" w:space="0" w:color="auto"/>
              <w:right w:val="single" w:sz="8" w:space="0" w:color="auto"/>
            </w:tcBorders>
            <w:shd w:val="clear" w:color="auto" w:fill="auto"/>
            <w:hideMark/>
          </w:tcPr>
          <w:p w:rsidR="00392519" w:rsidRPr="00392519" w:rsidRDefault="00392519" w:rsidP="00392519">
            <w:pPr>
              <w:rPr>
                <w:color w:val="000000"/>
                <w:sz w:val="18"/>
                <w:szCs w:val="18"/>
                <w:lang w:val="tr-TR"/>
              </w:rPr>
            </w:pPr>
            <w:r w:rsidRPr="00392519">
              <w:rPr>
                <w:color w:val="000000"/>
                <w:sz w:val="18"/>
                <w:szCs w:val="18"/>
                <w:lang w:val="tr-TR"/>
              </w:rPr>
              <w:t>Packing</w:t>
            </w:r>
          </w:p>
        </w:tc>
        <w:tc>
          <w:tcPr>
            <w:tcW w:w="1147"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928"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100"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283"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r>
      <w:tr w:rsidR="00392519" w:rsidRPr="00392519" w:rsidTr="00562EE0">
        <w:trPr>
          <w:trHeight w:val="270"/>
        </w:trPr>
        <w:tc>
          <w:tcPr>
            <w:tcW w:w="459" w:type="dxa"/>
            <w:tcBorders>
              <w:top w:val="nil"/>
              <w:left w:val="single" w:sz="8" w:space="0" w:color="auto"/>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459"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h)</w:t>
            </w:r>
          </w:p>
        </w:tc>
        <w:tc>
          <w:tcPr>
            <w:tcW w:w="4172" w:type="dxa"/>
            <w:tcBorders>
              <w:top w:val="nil"/>
              <w:left w:val="nil"/>
              <w:bottom w:val="single" w:sz="8" w:space="0" w:color="auto"/>
              <w:right w:val="single" w:sz="8" w:space="0" w:color="auto"/>
            </w:tcBorders>
            <w:shd w:val="clear" w:color="auto" w:fill="auto"/>
            <w:hideMark/>
          </w:tcPr>
          <w:p w:rsidR="00392519" w:rsidRPr="00392519" w:rsidRDefault="00392519" w:rsidP="00392519">
            <w:pPr>
              <w:rPr>
                <w:color w:val="000000"/>
                <w:sz w:val="18"/>
                <w:szCs w:val="18"/>
                <w:lang w:val="tr-TR"/>
              </w:rPr>
            </w:pPr>
            <w:r w:rsidRPr="00392519">
              <w:rPr>
                <w:color w:val="000000"/>
                <w:sz w:val="18"/>
                <w:szCs w:val="18"/>
                <w:lang w:val="tr-TR"/>
              </w:rPr>
              <w:t>Others</w:t>
            </w:r>
          </w:p>
        </w:tc>
        <w:tc>
          <w:tcPr>
            <w:tcW w:w="1147"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928"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100"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283"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r>
      <w:tr w:rsidR="00392519" w:rsidRPr="00392519" w:rsidTr="00562EE0">
        <w:trPr>
          <w:trHeight w:val="270"/>
        </w:trPr>
        <w:tc>
          <w:tcPr>
            <w:tcW w:w="459" w:type="dxa"/>
            <w:tcBorders>
              <w:top w:val="nil"/>
              <w:left w:val="single" w:sz="8" w:space="0" w:color="auto"/>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459" w:type="dxa"/>
            <w:tcBorders>
              <w:top w:val="nil"/>
              <w:left w:val="nil"/>
              <w:bottom w:val="single" w:sz="8" w:space="0" w:color="auto"/>
              <w:right w:val="single" w:sz="8" w:space="0" w:color="auto"/>
            </w:tcBorders>
            <w:shd w:val="clear" w:color="auto" w:fill="auto"/>
            <w:hideMark/>
          </w:tcPr>
          <w:p w:rsidR="00392519" w:rsidRPr="00392519" w:rsidRDefault="00392519" w:rsidP="00392519">
            <w:pPr>
              <w:rPr>
                <w:color w:val="000000"/>
                <w:sz w:val="18"/>
                <w:szCs w:val="18"/>
                <w:lang w:val="tr-TR"/>
              </w:rPr>
            </w:pPr>
            <w:r w:rsidRPr="00392519">
              <w:rPr>
                <w:color w:val="000000"/>
                <w:sz w:val="18"/>
                <w:szCs w:val="18"/>
                <w:lang w:val="tr-TR"/>
              </w:rPr>
              <w:t>2.4.</w:t>
            </w:r>
          </w:p>
        </w:tc>
        <w:tc>
          <w:tcPr>
            <w:tcW w:w="4172" w:type="dxa"/>
            <w:tcBorders>
              <w:top w:val="nil"/>
              <w:left w:val="nil"/>
              <w:bottom w:val="single" w:sz="8" w:space="0" w:color="auto"/>
              <w:right w:val="single" w:sz="8" w:space="0" w:color="auto"/>
            </w:tcBorders>
            <w:shd w:val="clear" w:color="auto" w:fill="auto"/>
            <w:hideMark/>
          </w:tcPr>
          <w:p w:rsidR="00392519" w:rsidRPr="00392519" w:rsidRDefault="00392519" w:rsidP="00392519">
            <w:pPr>
              <w:rPr>
                <w:color w:val="000000"/>
                <w:sz w:val="18"/>
                <w:szCs w:val="18"/>
                <w:lang w:val="tr-TR"/>
              </w:rPr>
            </w:pPr>
            <w:r w:rsidRPr="00392519">
              <w:rPr>
                <w:color w:val="000000"/>
                <w:sz w:val="18"/>
                <w:szCs w:val="18"/>
                <w:lang w:val="tr-TR"/>
              </w:rPr>
              <w:t>VARIANCE (if standart costing)</w:t>
            </w:r>
          </w:p>
        </w:tc>
        <w:tc>
          <w:tcPr>
            <w:tcW w:w="1147"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928"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100"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283"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r>
      <w:tr w:rsidR="00392519" w:rsidRPr="00392519" w:rsidTr="00562EE0">
        <w:trPr>
          <w:trHeight w:val="270"/>
        </w:trPr>
        <w:tc>
          <w:tcPr>
            <w:tcW w:w="459" w:type="dxa"/>
            <w:tcBorders>
              <w:top w:val="nil"/>
              <w:left w:val="single" w:sz="8" w:space="0" w:color="auto"/>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459" w:type="dxa"/>
            <w:tcBorders>
              <w:top w:val="nil"/>
              <w:left w:val="nil"/>
              <w:bottom w:val="single" w:sz="8" w:space="0" w:color="auto"/>
              <w:right w:val="single" w:sz="8" w:space="0" w:color="auto"/>
            </w:tcBorders>
            <w:shd w:val="clear" w:color="auto" w:fill="auto"/>
            <w:hideMark/>
          </w:tcPr>
          <w:p w:rsidR="00392519" w:rsidRPr="00392519" w:rsidRDefault="00392519" w:rsidP="00392519">
            <w:pPr>
              <w:rPr>
                <w:color w:val="000000"/>
                <w:sz w:val="18"/>
                <w:szCs w:val="18"/>
                <w:lang w:val="tr-TR"/>
              </w:rPr>
            </w:pPr>
            <w:r w:rsidRPr="00392519">
              <w:rPr>
                <w:color w:val="000000"/>
                <w:sz w:val="18"/>
                <w:szCs w:val="18"/>
                <w:lang w:val="tr-TR"/>
              </w:rPr>
              <w:t>2.5.</w:t>
            </w:r>
          </w:p>
        </w:tc>
        <w:tc>
          <w:tcPr>
            <w:tcW w:w="4172" w:type="dxa"/>
            <w:tcBorders>
              <w:top w:val="nil"/>
              <w:left w:val="nil"/>
              <w:bottom w:val="single" w:sz="8" w:space="0" w:color="auto"/>
              <w:right w:val="single" w:sz="8" w:space="0" w:color="auto"/>
            </w:tcBorders>
            <w:shd w:val="clear" w:color="auto" w:fill="auto"/>
            <w:hideMark/>
          </w:tcPr>
          <w:p w:rsidR="00392519" w:rsidRPr="00392519" w:rsidRDefault="00392519" w:rsidP="00392519">
            <w:pPr>
              <w:rPr>
                <w:color w:val="000000"/>
                <w:sz w:val="18"/>
                <w:szCs w:val="18"/>
                <w:lang w:val="tr-TR"/>
              </w:rPr>
            </w:pPr>
            <w:r w:rsidRPr="00392519">
              <w:rPr>
                <w:color w:val="000000"/>
                <w:sz w:val="18"/>
                <w:szCs w:val="18"/>
                <w:lang w:val="tr-TR"/>
              </w:rPr>
              <w:t>COST OF MANUFACTURING (COM2)</w:t>
            </w:r>
          </w:p>
        </w:tc>
        <w:tc>
          <w:tcPr>
            <w:tcW w:w="1147"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928"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100"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283"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r>
      <w:tr w:rsidR="00392519" w:rsidRPr="00392519" w:rsidTr="00562EE0">
        <w:trPr>
          <w:trHeight w:val="270"/>
        </w:trPr>
        <w:tc>
          <w:tcPr>
            <w:tcW w:w="5090" w:type="dxa"/>
            <w:gridSpan w:val="3"/>
            <w:tcBorders>
              <w:top w:val="single" w:sz="8" w:space="0" w:color="auto"/>
              <w:left w:val="single" w:sz="8" w:space="0" w:color="auto"/>
              <w:bottom w:val="single" w:sz="8" w:space="0" w:color="auto"/>
              <w:right w:val="single" w:sz="8" w:space="0" w:color="000000"/>
            </w:tcBorders>
            <w:shd w:val="clear" w:color="auto" w:fill="auto"/>
            <w:hideMark/>
          </w:tcPr>
          <w:p w:rsidR="00392519" w:rsidRPr="00392519" w:rsidRDefault="00392519" w:rsidP="00392519">
            <w:pPr>
              <w:rPr>
                <w:color w:val="000000"/>
                <w:sz w:val="18"/>
                <w:szCs w:val="18"/>
                <w:lang w:val="tr-TR"/>
              </w:rPr>
            </w:pPr>
            <w:r w:rsidRPr="00392519">
              <w:rPr>
                <w:color w:val="000000"/>
                <w:sz w:val="18"/>
                <w:szCs w:val="18"/>
                <w:lang w:val="tr-TR"/>
              </w:rPr>
              <w:t>../...DIRECT COST CENTER: please identify</w:t>
            </w:r>
          </w:p>
        </w:tc>
        <w:tc>
          <w:tcPr>
            <w:tcW w:w="1147"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928"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100"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283"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r>
      <w:tr w:rsidR="00392519" w:rsidRPr="00392519" w:rsidTr="00562EE0">
        <w:trPr>
          <w:trHeight w:val="270"/>
        </w:trPr>
        <w:tc>
          <w:tcPr>
            <w:tcW w:w="459" w:type="dxa"/>
            <w:tcBorders>
              <w:top w:val="nil"/>
              <w:left w:val="single" w:sz="8" w:space="0" w:color="auto"/>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459" w:type="dxa"/>
            <w:tcBorders>
              <w:top w:val="nil"/>
              <w:left w:val="nil"/>
              <w:bottom w:val="single" w:sz="8" w:space="0" w:color="auto"/>
              <w:right w:val="single" w:sz="8" w:space="0" w:color="auto"/>
            </w:tcBorders>
            <w:shd w:val="clear" w:color="auto" w:fill="auto"/>
            <w:hideMark/>
          </w:tcPr>
          <w:p w:rsidR="00392519" w:rsidRPr="00392519" w:rsidRDefault="00392519" w:rsidP="00392519">
            <w:pPr>
              <w:rPr>
                <w:color w:val="000000"/>
                <w:sz w:val="18"/>
                <w:szCs w:val="18"/>
                <w:lang w:val="tr-TR"/>
              </w:rPr>
            </w:pPr>
            <w:r w:rsidRPr="00392519">
              <w:rPr>
                <w:color w:val="000000"/>
                <w:sz w:val="18"/>
                <w:szCs w:val="18"/>
                <w:lang w:val="tr-TR"/>
              </w:rPr>
              <w:t>../...</w:t>
            </w:r>
          </w:p>
        </w:tc>
        <w:tc>
          <w:tcPr>
            <w:tcW w:w="4172"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147"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928"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100"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283"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r>
      <w:tr w:rsidR="00392519" w:rsidRPr="00392519" w:rsidTr="00562EE0">
        <w:trPr>
          <w:trHeight w:val="270"/>
        </w:trPr>
        <w:tc>
          <w:tcPr>
            <w:tcW w:w="5090" w:type="dxa"/>
            <w:gridSpan w:val="3"/>
            <w:tcBorders>
              <w:top w:val="single" w:sz="8" w:space="0" w:color="auto"/>
              <w:left w:val="single" w:sz="8" w:space="0" w:color="auto"/>
              <w:bottom w:val="single" w:sz="8" w:space="0" w:color="auto"/>
              <w:right w:val="single" w:sz="8" w:space="0" w:color="000000"/>
            </w:tcBorders>
            <w:shd w:val="clear" w:color="auto" w:fill="auto"/>
            <w:hideMark/>
          </w:tcPr>
          <w:p w:rsidR="00392519" w:rsidRPr="00392519" w:rsidRDefault="00392519" w:rsidP="00392519">
            <w:pPr>
              <w:rPr>
                <w:color w:val="000000"/>
                <w:sz w:val="18"/>
                <w:szCs w:val="18"/>
                <w:lang w:val="tr-TR"/>
              </w:rPr>
            </w:pPr>
            <w:r w:rsidRPr="00392519">
              <w:rPr>
                <w:color w:val="000000"/>
                <w:sz w:val="18"/>
                <w:szCs w:val="18"/>
                <w:lang w:val="tr-TR"/>
              </w:rPr>
              <w:t>4. TOTAL COM (=COM1+COM2+COM../...)</w:t>
            </w:r>
          </w:p>
        </w:tc>
        <w:tc>
          <w:tcPr>
            <w:tcW w:w="1147"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928"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100"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283"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r>
      <w:tr w:rsidR="00392519" w:rsidRPr="00392519" w:rsidTr="00562EE0">
        <w:trPr>
          <w:trHeight w:val="270"/>
        </w:trPr>
        <w:tc>
          <w:tcPr>
            <w:tcW w:w="5090" w:type="dxa"/>
            <w:gridSpan w:val="3"/>
            <w:tcBorders>
              <w:top w:val="single" w:sz="8" w:space="0" w:color="auto"/>
              <w:left w:val="single" w:sz="8" w:space="0" w:color="auto"/>
              <w:bottom w:val="single" w:sz="8" w:space="0" w:color="auto"/>
              <w:right w:val="single" w:sz="8" w:space="0" w:color="000000"/>
            </w:tcBorders>
            <w:shd w:val="clear" w:color="auto" w:fill="auto"/>
            <w:hideMark/>
          </w:tcPr>
          <w:p w:rsidR="00392519" w:rsidRPr="00392519" w:rsidRDefault="00392519" w:rsidP="00392519">
            <w:pPr>
              <w:rPr>
                <w:color w:val="000000"/>
                <w:sz w:val="18"/>
                <w:szCs w:val="18"/>
                <w:lang w:val="tr-TR"/>
              </w:rPr>
            </w:pPr>
            <w:r w:rsidRPr="00392519">
              <w:rPr>
                <w:color w:val="000000"/>
                <w:sz w:val="18"/>
                <w:szCs w:val="18"/>
                <w:lang w:val="tr-TR"/>
              </w:rPr>
              <w:t>5. SELLING, GENERAL &amp; ADMINISTRATIVE EXPENSES</w:t>
            </w:r>
          </w:p>
        </w:tc>
        <w:tc>
          <w:tcPr>
            <w:tcW w:w="1147"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928"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100"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283"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r>
      <w:tr w:rsidR="00392519" w:rsidRPr="00392519" w:rsidTr="00562EE0">
        <w:trPr>
          <w:trHeight w:val="270"/>
        </w:trPr>
        <w:tc>
          <w:tcPr>
            <w:tcW w:w="459" w:type="dxa"/>
            <w:tcBorders>
              <w:top w:val="nil"/>
              <w:left w:val="single" w:sz="8" w:space="0" w:color="auto"/>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459" w:type="dxa"/>
            <w:tcBorders>
              <w:top w:val="nil"/>
              <w:left w:val="nil"/>
              <w:bottom w:val="single" w:sz="8" w:space="0" w:color="auto"/>
              <w:right w:val="single" w:sz="8" w:space="0" w:color="auto"/>
            </w:tcBorders>
            <w:shd w:val="clear" w:color="auto" w:fill="auto"/>
            <w:hideMark/>
          </w:tcPr>
          <w:p w:rsidR="00392519" w:rsidRPr="00392519" w:rsidRDefault="00392519" w:rsidP="00392519">
            <w:pPr>
              <w:rPr>
                <w:color w:val="000000"/>
                <w:sz w:val="18"/>
                <w:szCs w:val="18"/>
                <w:lang w:val="tr-TR"/>
              </w:rPr>
            </w:pPr>
            <w:r w:rsidRPr="00392519">
              <w:rPr>
                <w:color w:val="000000"/>
                <w:sz w:val="18"/>
                <w:szCs w:val="18"/>
                <w:lang w:val="tr-TR"/>
              </w:rPr>
              <w:t>1.</w:t>
            </w:r>
          </w:p>
        </w:tc>
        <w:tc>
          <w:tcPr>
            <w:tcW w:w="4172" w:type="dxa"/>
            <w:tcBorders>
              <w:top w:val="nil"/>
              <w:left w:val="nil"/>
              <w:bottom w:val="single" w:sz="8" w:space="0" w:color="auto"/>
              <w:right w:val="single" w:sz="8" w:space="0" w:color="auto"/>
            </w:tcBorders>
            <w:shd w:val="clear" w:color="auto" w:fill="auto"/>
            <w:hideMark/>
          </w:tcPr>
          <w:p w:rsidR="00392519" w:rsidRPr="00392519" w:rsidRDefault="00392519" w:rsidP="00392519">
            <w:pPr>
              <w:rPr>
                <w:color w:val="000000"/>
                <w:sz w:val="18"/>
                <w:szCs w:val="18"/>
                <w:lang w:val="tr-TR"/>
              </w:rPr>
            </w:pPr>
            <w:r w:rsidRPr="00392519">
              <w:rPr>
                <w:color w:val="000000"/>
                <w:sz w:val="18"/>
                <w:szCs w:val="18"/>
                <w:lang w:val="tr-TR"/>
              </w:rPr>
              <w:t>SG&amp;A (Other than financial expenses)</w:t>
            </w:r>
          </w:p>
        </w:tc>
        <w:tc>
          <w:tcPr>
            <w:tcW w:w="1147"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928"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100"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283"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r>
      <w:tr w:rsidR="00392519" w:rsidRPr="00392519" w:rsidTr="00562EE0">
        <w:trPr>
          <w:trHeight w:val="300"/>
        </w:trPr>
        <w:tc>
          <w:tcPr>
            <w:tcW w:w="5090" w:type="dxa"/>
            <w:gridSpan w:val="3"/>
            <w:tcBorders>
              <w:top w:val="single" w:sz="8" w:space="0" w:color="auto"/>
              <w:left w:val="single" w:sz="8" w:space="0" w:color="auto"/>
              <w:bottom w:val="single" w:sz="8" w:space="0" w:color="auto"/>
              <w:right w:val="single" w:sz="8" w:space="0" w:color="000000"/>
            </w:tcBorders>
            <w:shd w:val="clear" w:color="auto" w:fill="auto"/>
            <w:hideMark/>
          </w:tcPr>
          <w:p w:rsidR="00392519" w:rsidRPr="00392519" w:rsidRDefault="00392519" w:rsidP="00392519">
            <w:pPr>
              <w:rPr>
                <w:color w:val="000000"/>
                <w:sz w:val="18"/>
                <w:szCs w:val="18"/>
                <w:lang w:val="tr-TR"/>
              </w:rPr>
            </w:pPr>
            <w:r w:rsidRPr="00392519">
              <w:rPr>
                <w:color w:val="000000"/>
                <w:sz w:val="18"/>
                <w:szCs w:val="18"/>
                <w:lang w:val="tr-TR"/>
              </w:rPr>
              <w:t>6. FINANCIAL EXPENSES</w:t>
            </w:r>
          </w:p>
        </w:tc>
        <w:tc>
          <w:tcPr>
            <w:tcW w:w="1147"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928"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100"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283"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r>
      <w:tr w:rsidR="00392519" w:rsidRPr="00392519" w:rsidTr="00562EE0">
        <w:trPr>
          <w:trHeight w:val="270"/>
        </w:trPr>
        <w:tc>
          <w:tcPr>
            <w:tcW w:w="5090" w:type="dxa"/>
            <w:gridSpan w:val="3"/>
            <w:tcBorders>
              <w:top w:val="single" w:sz="8" w:space="0" w:color="auto"/>
              <w:left w:val="single" w:sz="8" w:space="0" w:color="auto"/>
              <w:bottom w:val="single" w:sz="8" w:space="0" w:color="auto"/>
              <w:right w:val="single" w:sz="8" w:space="0" w:color="000000"/>
            </w:tcBorders>
            <w:shd w:val="clear" w:color="auto" w:fill="auto"/>
            <w:hideMark/>
          </w:tcPr>
          <w:p w:rsidR="00392519" w:rsidRPr="00392519" w:rsidRDefault="00392519" w:rsidP="00392519">
            <w:pPr>
              <w:rPr>
                <w:color w:val="000000"/>
                <w:sz w:val="18"/>
                <w:szCs w:val="18"/>
                <w:lang w:val="tr-TR"/>
              </w:rPr>
            </w:pPr>
            <w:r w:rsidRPr="00392519">
              <w:rPr>
                <w:color w:val="000000"/>
                <w:sz w:val="18"/>
                <w:szCs w:val="18"/>
                <w:lang w:val="tr-TR"/>
              </w:rPr>
              <w:t>7. OTHER COSTS/EXPENSES</w:t>
            </w:r>
          </w:p>
        </w:tc>
        <w:tc>
          <w:tcPr>
            <w:tcW w:w="1147" w:type="dxa"/>
            <w:tcBorders>
              <w:top w:val="nil"/>
              <w:left w:val="nil"/>
              <w:bottom w:val="single" w:sz="8" w:space="0" w:color="auto"/>
              <w:right w:val="single" w:sz="8" w:space="0" w:color="auto"/>
            </w:tcBorders>
            <w:shd w:val="clear" w:color="auto" w:fill="auto"/>
            <w:hideMark/>
          </w:tcPr>
          <w:p w:rsidR="00392519" w:rsidRPr="00392519" w:rsidRDefault="00392519" w:rsidP="00392519">
            <w:pPr>
              <w:rPr>
                <w:color w:val="000000"/>
                <w:sz w:val="18"/>
                <w:szCs w:val="18"/>
                <w:lang w:val="tr-TR"/>
              </w:rPr>
            </w:pPr>
            <w:r w:rsidRPr="00392519">
              <w:rPr>
                <w:color w:val="000000"/>
                <w:sz w:val="18"/>
                <w:szCs w:val="18"/>
                <w:lang w:val="tr-TR"/>
              </w:rPr>
              <w:t> </w:t>
            </w:r>
          </w:p>
        </w:tc>
        <w:tc>
          <w:tcPr>
            <w:tcW w:w="928"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100" w:type="dxa"/>
            <w:tcBorders>
              <w:top w:val="nil"/>
              <w:left w:val="nil"/>
              <w:bottom w:val="single" w:sz="8" w:space="0" w:color="auto"/>
              <w:right w:val="single" w:sz="8" w:space="0" w:color="auto"/>
            </w:tcBorders>
            <w:shd w:val="clear" w:color="auto" w:fill="auto"/>
            <w:hideMark/>
          </w:tcPr>
          <w:p w:rsidR="00392519" w:rsidRPr="00392519" w:rsidRDefault="00392519" w:rsidP="00392519">
            <w:pPr>
              <w:rPr>
                <w:color w:val="000000"/>
                <w:sz w:val="18"/>
                <w:szCs w:val="18"/>
                <w:lang w:val="tr-TR"/>
              </w:rPr>
            </w:pPr>
            <w:r w:rsidRPr="00392519">
              <w:rPr>
                <w:color w:val="000000"/>
                <w:sz w:val="18"/>
                <w:szCs w:val="18"/>
                <w:lang w:val="tr-TR"/>
              </w:rPr>
              <w:t> </w:t>
            </w:r>
          </w:p>
        </w:tc>
        <w:tc>
          <w:tcPr>
            <w:tcW w:w="1283"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r>
      <w:tr w:rsidR="00392519" w:rsidRPr="00392519" w:rsidTr="00562EE0">
        <w:trPr>
          <w:trHeight w:val="270"/>
        </w:trPr>
        <w:tc>
          <w:tcPr>
            <w:tcW w:w="5090" w:type="dxa"/>
            <w:gridSpan w:val="3"/>
            <w:tcBorders>
              <w:top w:val="single" w:sz="8" w:space="0" w:color="auto"/>
              <w:left w:val="single" w:sz="8" w:space="0" w:color="auto"/>
              <w:bottom w:val="single" w:sz="8" w:space="0" w:color="auto"/>
              <w:right w:val="single" w:sz="8" w:space="0" w:color="000000"/>
            </w:tcBorders>
            <w:shd w:val="clear" w:color="auto" w:fill="auto"/>
            <w:hideMark/>
          </w:tcPr>
          <w:p w:rsidR="00392519" w:rsidRPr="00392519" w:rsidRDefault="00392519" w:rsidP="00392519">
            <w:pPr>
              <w:rPr>
                <w:color w:val="000000"/>
                <w:sz w:val="18"/>
                <w:szCs w:val="18"/>
                <w:lang w:val="tr-TR"/>
              </w:rPr>
            </w:pPr>
            <w:r w:rsidRPr="00392519">
              <w:rPr>
                <w:color w:val="000000"/>
                <w:sz w:val="18"/>
                <w:szCs w:val="18"/>
                <w:lang w:val="tr-TR"/>
              </w:rPr>
              <w:t>TOTAL COST OF PRODUCTION/SALES (=4+5+6+7)</w:t>
            </w:r>
          </w:p>
        </w:tc>
        <w:tc>
          <w:tcPr>
            <w:tcW w:w="1147"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928"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100"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c>
          <w:tcPr>
            <w:tcW w:w="1283" w:type="dxa"/>
            <w:tcBorders>
              <w:top w:val="nil"/>
              <w:left w:val="nil"/>
              <w:bottom w:val="single" w:sz="8" w:space="0" w:color="auto"/>
              <w:right w:val="single" w:sz="8" w:space="0" w:color="auto"/>
            </w:tcBorders>
            <w:shd w:val="clear" w:color="auto" w:fill="auto"/>
            <w:hideMark/>
          </w:tcPr>
          <w:p w:rsidR="00392519" w:rsidRPr="00392519" w:rsidRDefault="00392519" w:rsidP="00392519">
            <w:pPr>
              <w:jc w:val="right"/>
              <w:rPr>
                <w:color w:val="000000"/>
                <w:sz w:val="18"/>
                <w:szCs w:val="18"/>
                <w:lang w:val="tr-TR"/>
              </w:rPr>
            </w:pPr>
            <w:r w:rsidRPr="00392519">
              <w:rPr>
                <w:color w:val="000000"/>
                <w:sz w:val="18"/>
                <w:szCs w:val="18"/>
                <w:lang w:val="tr-TR"/>
              </w:rPr>
              <w:t> </w:t>
            </w:r>
          </w:p>
        </w:tc>
      </w:tr>
    </w:tbl>
    <w:p w:rsidR="0097414B" w:rsidRDefault="00732CA4" w:rsidP="0097414B">
      <w:pPr>
        <w:pStyle w:val="ListeParagraf"/>
        <w:keepNext/>
        <w:numPr>
          <w:ilvl w:val="0"/>
          <w:numId w:val="15"/>
        </w:numPr>
        <w:ind w:left="357"/>
        <w:jc w:val="both"/>
        <w:rPr>
          <w:sz w:val="24"/>
        </w:rPr>
      </w:pPr>
      <w:r w:rsidRPr="00732CA4">
        <w:rPr>
          <w:sz w:val="24"/>
        </w:rPr>
        <w:lastRenderedPageBreak/>
        <w:t>For the IP only, by using “</w:t>
      </w:r>
      <w:r w:rsidR="007125A0">
        <w:rPr>
          <w:sz w:val="24"/>
        </w:rPr>
        <w:t>COP</w:t>
      </w:r>
      <w:r w:rsidRPr="00732CA4">
        <w:rPr>
          <w:sz w:val="24"/>
        </w:rPr>
        <w:t xml:space="preserve"> for Domestic Sales” columns of “COP of Product Types” table, please fill out the following table </w:t>
      </w:r>
      <w:r w:rsidRPr="00732CA4">
        <w:rPr>
          <w:b/>
          <w:sz w:val="24"/>
          <w:u w:val="single"/>
        </w:rPr>
        <w:t>for all types of the product subject to review</w:t>
      </w:r>
      <w:r w:rsidRPr="00732CA4">
        <w:rPr>
          <w:sz w:val="24"/>
        </w:rPr>
        <w:t xml:space="preserve"> sold in domestic market in Microsoft Excel format.  </w:t>
      </w:r>
    </w:p>
    <w:p w:rsidR="0097414B" w:rsidRDefault="0097414B" w:rsidP="0097414B">
      <w:pPr>
        <w:pStyle w:val="ListeParagraf"/>
        <w:keepNext/>
        <w:ind w:left="357"/>
        <w:jc w:val="both"/>
        <w:rPr>
          <w:sz w:val="24"/>
        </w:rPr>
      </w:pPr>
    </w:p>
    <w:p w:rsidR="00732CA4" w:rsidRPr="0097414B" w:rsidRDefault="00732CA4" w:rsidP="0097414B">
      <w:pPr>
        <w:pStyle w:val="ListeParagraf"/>
        <w:keepNext/>
        <w:ind w:left="357"/>
        <w:jc w:val="both"/>
        <w:rPr>
          <w:sz w:val="24"/>
        </w:rPr>
      </w:pPr>
      <w:r w:rsidRPr="0097414B">
        <w:rPr>
          <w:sz w:val="24"/>
        </w:rPr>
        <w:t xml:space="preserve">Make sure that Product Code (PCN, PCNED and PCNEX) </w:t>
      </w:r>
      <w:r w:rsidRPr="0097414B">
        <w:rPr>
          <w:b/>
          <w:sz w:val="24"/>
          <w:u w:val="single"/>
        </w:rPr>
        <w:t>must be exactly same</w:t>
      </w:r>
      <w:r w:rsidRPr="0097414B">
        <w:rPr>
          <w:sz w:val="24"/>
        </w:rPr>
        <w:t xml:space="preserve"> as those used in S</w:t>
      </w:r>
      <w:r w:rsidR="00226DF7">
        <w:rPr>
          <w:sz w:val="24"/>
        </w:rPr>
        <w:t>ALESDOM</w:t>
      </w:r>
      <w:r w:rsidRPr="0097414B">
        <w:rPr>
          <w:sz w:val="24"/>
        </w:rPr>
        <w:t xml:space="preserve"> and S</w:t>
      </w:r>
      <w:r w:rsidR="00226DF7">
        <w:rPr>
          <w:sz w:val="24"/>
        </w:rPr>
        <w:t>ALESTUR</w:t>
      </w:r>
      <w:r w:rsidRPr="0097414B">
        <w:rPr>
          <w:sz w:val="24"/>
        </w:rPr>
        <w:t xml:space="preserve"> tables.</w:t>
      </w:r>
    </w:p>
    <w:tbl>
      <w:tblPr>
        <w:tblpPr w:leftFromText="141" w:rightFromText="141" w:vertAnchor="text" w:horzAnchor="margin" w:tblpY="177"/>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34"/>
        <w:gridCol w:w="826"/>
        <w:gridCol w:w="900"/>
        <w:gridCol w:w="807"/>
        <w:gridCol w:w="815"/>
        <w:gridCol w:w="678"/>
        <w:gridCol w:w="1134"/>
        <w:gridCol w:w="851"/>
        <w:gridCol w:w="567"/>
        <w:gridCol w:w="395"/>
        <w:gridCol w:w="885"/>
        <w:gridCol w:w="567"/>
        <w:gridCol w:w="842"/>
      </w:tblGrid>
      <w:tr w:rsidR="002A2815" w:rsidRPr="00E7111A" w:rsidTr="00A103F4">
        <w:trPr>
          <w:trHeight w:val="333"/>
        </w:trPr>
        <w:tc>
          <w:tcPr>
            <w:tcW w:w="10201" w:type="dxa"/>
            <w:gridSpan w:val="13"/>
            <w:shd w:val="clear" w:color="auto" w:fill="auto"/>
            <w:vAlign w:val="center"/>
          </w:tcPr>
          <w:p w:rsidR="002A2815" w:rsidRPr="00E7111A" w:rsidRDefault="002A2815" w:rsidP="002A2815">
            <w:pPr>
              <w:jc w:val="both"/>
              <w:rPr>
                <w:b/>
                <w:bCs/>
                <w:sz w:val="24"/>
                <w:szCs w:val="24"/>
                <w:lang w:val="tr-TR"/>
              </w:rPr>
            </w:pPr>
            <w:r w:rsidRPr="00E7111A">
              <w:rPr>
                <w:b/>
                <w:bCs/>
                <w:sz w:val="24"/>
                <w:szCs w:val="24"/>
                <w:lang w:val="tr-TR"/>
              </w:rPr>
              <w:t>Tabl</w:t>
            </w:r>
            <w:r>
              <w:rPr>
                <w:b/>
                <w:bCs/>
                <w:sz w:val="24"/>
                <w:szCs w:val="24"/>
                <w:lang w:val="tr-TR"/>
              </w:rPr>
              <w:t>e</w:t>
            </w:r>
            <w:r w:rsidRPr="00E7111A">
              <w:rPr>
                <w:b/>
                <w:bCs/>
                <w:sz w:val="24"/>
                <w:szCs w:val="24"/>
                <w:lang w:val="tr-TR"/>
              </w:rPr>
              <w:t xml:space="preserve"> G-2.9 "</w:t>
            </w:r>
            <w:r>
              <w:rPr>
                <w:b/>
                <w:bCs/>
                <w:sz w:val="24"/>
                <w:szCs w:val="24"/>
                <w:lang w:val="tr-TR"/>
              </w:rPr>
              <w:t>COPDOM</w:t>
            </w:r>
            <w:r w:rsidRPr="00E7111A">
              <w:rPr>
                <w:b/>
                <w:bCs/>
                <w:sz w:val="24"/>
                <w:szCs w:val="24"/>
                <w:lang w:val="tr-TR"/>
              </w:rPr>
              <w:t>"</w:t>
            </w:r>
          </w:p>
        </w:tc>
      </w:tr>
      <w:tr w:rsidR="002A2815" w:rsidRPr="00E7111A" w:rsidTr="00A103F4">
        <w:trPr>
          <w:trHeight w:val="720"/>
        </w:trPr>
        <w:tc>
          <w:tcPr>
            <w:tcW w:w="934" w:type="dxa"/>
            <w:shd w:val="clear" w:color="auto" w:fill="auto"/>
            <w:vAlign w:val="center"/>
          </w:tcPr>
          <w:p w:rsidR="002A2815" w:rsidRPr="00E7111A" w:rsidRDefault="002A2815" w:rsidP="002A2815">
            <w:pPr>
              <w:jc w:val="center"/>
              <w:rPr>
                <w:sz w:val="16"/>
                <w:szCs w:val="16"/>
                <w:lang w:val="tr-TR"/>
              </w:rPr>
            </w:pPr>
            <w:r>
              <w:rPr>
                <w:sz w:val="16"/>
                <w:szCs w:val="16"/>
                <w:lang w:val="tr-TR"/>
              </w:rPr>
              <w:t>Product Code</w:t>
            </w:r>
          </w:p>
        </w:tc>
        <w:tc>
          <w:tcPr>
            <w:tcW w:w="826" w:type="dxa"/>
            <w:vAlign w:val="center"/>
          </w:tcPr>
          <w:p w:rsidR="002A2815" w:rsidRPr="00E7111A" w:rsidRDefault="002A2815" w:rsidP="002A2815">
            <w:pPr>
              <w:jc w:val="center"/>
              <w:rPr>
                <w:sz w:val="16"/>
                <w:szCs w:val="16"/>
                <w:lang w:val="tr-TR"/>
              </w:rPr>
            </w:pPr>
            <w:r>
              <w:rPr>
                <w:sz w:val="16"/>
                <w:szCs w:val="16"/>
                <w:lang w:val="tr-TR"/>
              </w:rPr>
              <w:t>Product Code (Domestic Market)</w:t>
            </w:r>
          </w:p>
        </w:tc>
        <w:tc>
          <w:tcPr>
            <w:tcW w:w="900" w:type="dxa"/>
            <w:vAlign w:val="center"/>
          </w:tcPr>
          <w:p w:rsidR="002A2815" w:rsidRPr="00E7111A" w:rsidRDefault="002A2815" w:rsidP="002A2815">
            <w:pPr>
              <w:jc w:val="center"/>
              <w:rPr>
                <w:sz w:val="16"/>
                <w:szCs w:val="16"/>
                <w:lang w:val="tr-TR"/>
              </w:rPr>
            </w:pPr>
            <w:r>
              <w:rPr>
                <w:sz w:val="16"/>
                <w:szCs w:val="16"/>
                <w:lang w:val="tr-TR"/>
              </w:rPr>
              <w:t>Product Code (Export Market)</w:t>
            </w:r>
          </w:p>
        </w:tc>
        <w:tc>
          <w:tcPr>
            <w:tcW w:w="807" w:type="dxa"/>
            <w:shd w:val="clear" w:color="auto" w:fill="auto"/>
            <w:vAlign w:val="center"/>
          </w:tcPr>
          <w:p w:rsidR="002A2815" w:rsidRPr="00E7111A" w:rsidRDefault="002A2815" w:rsidP="002A2815">
            <w:pPr>
              <w:jc w:val="center"/>
              <w:rPr>
                <w:sz w:val="16"/>
                <w:szCs w:val="16"/>
                <w:lang w:val="tr-TR"/>
              </w:rPr>
            </w:pPr>
            <w:r>
              <w:rPr>
                <w:sz w:val="16"/>
                <w:szCs w:val="16"/>
                <w:lang w:val="tr-TR"/>
              </w:rPr>
              <w:t>Category</w:t>
            </w:r>
          </w:p>
        </w:tc>
        <w:tc>
          <w:tcPr>
            <w:tcW w:w="815" w:type="dxa"/>
            <w:shd w:val="clear" w:color="auto" w:fill="auto"/>
            <w:vAlign w:val="center"/>
          </w:tcPr>
          <w:p w:rsidR="002A2815" w:rsidRPr="00E7111A" w:rsidRDefault="002A2815" w:rsidP="002A2815">
            <w:pPr>
              <w:jc w:val="center"/>
              <w:rPr>
                <w:sz w:val="16"/>
                <w:szCs w:val="16"/>
                <w:lang w:val="tr-TR"/>
              </w:rPr>
            </w:pPr>
            <w:r>
              <w:rPr>
                <w:sz w:val="16"/>
                <w:szCs w:val="16"/>
                <w:lang w:val="tr-TR"/>
              </w:rPr>
              <w:t>Direct Material</w:t>
            </w:r>
          </w:p>
        </w:tc>
        <w:tc>
          <w:tcPr>
            <w:tcW w:w="678" w:type="dxa"/>
            <w:shd w:val="clear" w:color="auto" w:fill="auto"/>
            <w:vAlign w:val="center"/>
          </w:tcPr>
          <w:p w:rsidR="002A2815" w:rsidRPr="00E7111A" w:rsidRDefault="002A2815" w:rsidP="002A2815">
            <w:pPr>
              <w:jc w:val="center"/>
              <w:rPr>
                <w:sz w:val="16"/>
                <w:szCs w:val="16"/>
                <w:lang w:val="tr-TR"/>
              </w:rPr>
            </w:pPr>
            <w:r>
              <w:rPr>
                <w:sz w:val="16"/>
                <w:szCs w:val="16"/>
                <w:lang w:val="tr-TR"/>
              </w:rPr>
              <w:t>Direct Labor</w:t>
            </w:r>
          </w:p>
        </w:tc>
        <w:tc>
          <w:tcPr>
            <w:tcW w:w="1134" w:type="dxa"/>
            <w:shd w:val="clear" w:color="auto" w:fill="auto"/>
            <w:vAlign w:val="center"/>
          </w:tcPr>
          <w:p w:rsidR="002A2815" w:rsidRPr="00E7111A" w:rsidRDefault="002A2815" w:rsidP="002A2815">
            <w:pPr>
              <w:jc w:val="center"/>
              <w:rPr>
                <w:sz w:val="16"/>
                <w:szCs w:val="16"/>
                <w:lang w:val="tr-TR"/>
              </w:rPr>
            </w:pPr>
            <w:r>
              <w:rPr>
                <w:sz w:val="16"/>
                <w:szCs w:val="16"/>
                <w:lang w:val="tr-TR"/>
              </w:rPr>
              <w:t>Manufacturing Overheads</w:t>
            </w:r>
          </w:p>
        </w:tc>
        <w:tc>
          <w:tcPr>
            <w:tcW w:w="851" w:type="dxa"/>
            <w:shd w:val="clear" w:color="auto" w:fill="auto"/>
            <w:vAlign w:val="center"/>
          </w:tcPr>
          <w:p w:rsidR="002A2815" w:rsidRPr="00E7111A" w:rsidRDefault="002A2815" w:rsidP="002A2815">
            <w:pPr>
              <w:jc w:val="center"/>
              <w:rPr>
                <w:sz w:val="16"/>
                <w:szCs w:val="16"/>
                <w:lang w:val="tr-TR"/>
              </w:rPr>
            </w:pPr>
            <w:r>
              <w:rPr>
                <w:sz w:val="16"/>
                <w:szCs w:val="16"/>
                <w:lang w:val="tr-TR"/>
              </w:rPr>
              <w:t>Variance</w:t>
            </w:r>
          </w:p>
        </w:tc>
        <w:tc>
          <w:tcPr>
            <w:tcW w:w="567" w:type="dxa"/>
            <w:shd w:val="clear" w:color="auto" w:fill="auto"/>
            <w:vAlign w:val="center"/>
          </w:tcPr>
          <w:p w:rsidR="002A2815" w:rsidRPr="00E7111A" w:rsidRDefault="002A2815" w:rsidP="002A2815">
            <w:pPr>
              <w:jc w:val="center"/>
              <w:rPr>
                <w:sz w:val="16"/>
                <w:szCs w:val="16"/>
                <w:lang w:val="tr-TR"/>
              </w:rPr>
            </w:pPr>
            <w:r>
              <w:rPr>
                <w:sz w:val="16"/>
                <w:szCs w:val="16"/>
                <w:lang w:val="tr-TR"/>
              </w:rPr>
              <w:t>Unit COM</w:t>
            </w:r>
          </w:p>
        </w:tc>
        <w:tc>
          <w:tcPr>
            <w:tcW w:w="395" w:type="dxa"/>
            <w:shd w:val="clear" w:color="auto" w:fill="auto"/>
            <w:vAlign w:val="center"/>
          </w:tcPr>
          <w:p w:rsidR="002A2815" w:rsidRPr="00E7111A" w:rsidRDefault="002A2815" w:rsidP="002A2815">
            <w:pPr>
              <w:jc w:val="center"/>
              <w:rPr>
                <w:sz w:val="16"/>
                <w:szCs w:val="16"/>
                <w:lang w:val="tr-TR"/>
              </w:rPr>
            </w:pPr>
            <w:r>
              <w:rPr>
                <w:sz w:val="16"/>
                <w:szCs w:val="16"/>
                <w:lang w:val="tr-TR"/>
              </w:rPr>
              <w:t>SG&amp;A</w:t>
            </w:r>
          </w:p>
        </w:tc>
        <w:tc>
          <w:tcPr>
            <w:tcW w:w="885" w:type="dxa"/>
            <w:vAlign w:val="center"/>
          </w:tcPr>
          <w:p w:rsidR="002A2815" w:rsidRPr="00E7111A" w:rsidRDefault="002A2815" w:rsidP="002A2815">
            <w:pPr>
              <w:jc w:val="center"/>
              <w:rPr>
                <w:sz w:val="16"/>
                <w:szCs w:val="16"/>
                <w:lang w:val="tr-TR"/>
              </w:rPr>
            </w:pPr>
            <w:r>
              <w:rPr>
                <w:sz w:val="16"/>
                <w:szCs w:val="16"/>
                <w:lang w:val="tr-TR"/>
              </w:rPr>
              <w:t>Financial Expenses</w:t>
            </w:r>
          </w:p>
        </w:tc>
        <w:tc>
          <w:tcPr>
            <w:tcW w:w="567" w:type="dxa"/>
            <w:shd w:val="clear" w:color="auto" w:fill="auto"/>
            <w:vAlign w:val="center"/>
          </w:tcPr>
          <w:p w:rsidR="002A2815" w:rsidRPr="00E7111A" w:rsidRDefault="002A2815" w:rsidP="002A2815">
            <w:pPr>
              <w:jc w:val="center"/>
              <w:rPr>
                <w:sz w:val="16"/>
                <w:szCs w:val="16"/>
                <w:lang w:val="tr-TR"/>
              </w:rPr>
            </w:pPr>
            <w:r>
              <w:rPr>
                <w:sz w:val="16"/>
                <w:szCs w:val="16"/>
                <w:lang w:val="tr-TR"/>
              </w:rPr>
              <w:t>Others</w:t>
            </w:r>
          </w:p>
        </w:tc>
        <w:tc>
          <w:tcPr>
            <w:tcW w:w="842" w:type="dxa"/>
            <w:shd w:val="clear" w:color="auto" w:fill="auto"/>
            <w:vAlign w:val="center"/>
          </w:tcPr>
          <w:p w:rsidR="002A2815" w:rsidRPr="00E7111A" w:rsidRDefault="002A2815" w:rsidP="002A2815">
            <w:pPr>
              <w:jc w:val="center"/>
              <w:rPr>
                <w:sz w:val="16"/>
                <w:szCs w:val="16"/>
                <w:lang w:val="tr-TR"/>
              </w:rPr>
            </w:pPr>
            <w:r>
              <w:rPr>
                <w:sz w:val="16"/>
                <w:szCs w:val="16"/>
                <w:lang w:val="tr-TR"/>
              </w:rPr>
              <w:t>Unit COP</w:t>
            </w:r>
            <w:r w:rsidRPr="00E7111A">
              <w:rPr>
                <w:sz w:val="16"/>
                <w:szCs w:val="16"/>
                <w:lang w:val="tr-TR"/>
              </w:rPr>
              <w:t xml:space="preserve"> (</w:t>
            </w:r>
            <w:r>
              <w:rPr>
                <w:sz w:val="16"/>
                <w:szCs w:val="16"/>
                <w:lang w:val="tr-TR"/>
              </w:rPr>
              <w:t>Domestic Currency</w:t>
            </w:r>
            <w:r w:rsidRPr="00E7111A">
              <w:rPr>
                <w:sz w:val="16"/>
                <w:szCs w:val="16"/>
                <w:lang w:val="tr-TR"/>
              </w:rPr>
              <w:t>)</w:t>
            </w:r>
          </w:p>
        </w:tc>
      </w:tr>
      <w:tr w:rsidR="002A2815" w:rsidRPr="00E7111A" w:rsidTr="00A103F4">
        <w:trPr>
          <w:trHeight w:val="255"/>
        </w:trPr>
        <w:tc>
          <w:tcPr>
            <w:tcW w:w="934" w:type="dxa"/>
            <w:shd w:val="clear" w:color="auto" w:fill="auto"/>
            <w:vAlign w:val="bottom"/>
          </w:tcPr>
          <w:p w:rsidR="002A2815" w:rsidRPr="00E7111A" w:rsidRDefault="002A2815" w:rsidP="002A2815">
            <w:pPr>
              <w:rPr>
                <w:lang w:val="tr-TR"/>
              </w:rPr>
            </w:pPr>
            <w:r w:rsidRPr="00E7111A">
              <w:rPr>
                <w:lang w:val="tr-TR"/>
              </w:rPr>
              <w:t> </w:t>
            </w:r>
          </w:p>
        </w:tc>
        <w:tc>
          <w:tcPr>
            <w:tcW w:w="826" w:type="dxa"/>
          </w:tcPr>
          <w:p w:rsidR="002A2815" w:rsidRPr="00E7111A" w:rsidRDefault="002A2815" w:rsidP="002A2815">
            <w:pPr>
              <w:rPr>
                <w:lang w:val="tr-TR"/>
              </w:rPr>
            </w:pPr>
          </w:p>
        </w:tc>
        <w:tc>
          <w:tcPr>
            <w:tcW w:w="900" w:type="dxa"/>
          </w:tcPr>
          <w:p w:rsidR="002A2815" w:rsidRPr="00E7111A" w:rsidRDefault="002A2815" w:rsidP="002A2815">
            <w:pPr>
              <w:rPr>
                <w:lang w:val="tr-TR"/>
              </w:rPr>
            </w:pPr>
          </w:p>
        </w:tc>
        <w:tc>
          <w:tcPr>
            <w:tcW w:w="807" w:type="dxa"/>
            <w:shd w:val="clear" w:color="auto" w:fill="auto"/>
            <w:vAlign w:val="bottom"/>
          </w:tcPr>
          <w:p w:rsidR="002A2815" w:rsidRPr="00E7111A" w:rsidRDefault="002A2815" w:rsidP="002A2815">
            <w:pPr>
              <w:rPr>
                <w:lang w:val="tr-TR"/>
              </w:rPr>
            </w:pPr>
            <w:r w:rsidRPr="00E7111A">
              <w:rPr>
                <w:lang w:val="tr-TR"/>
              </w:rPr>
              <w:t> </w:t>
            </w:r>
          </w:p>
        </w:tc>
        <w:tc>
          <w:tcPr>
            <w:tcW w:w="815" w:type="dxa"/>
            <w:shd w:val="clear" w:color="auto" w:fill="auto"/>
            <w:vAlign w:val="bottom"/>
          </w:tcPr>
          <w:p w:rsidR="002A2815" w:rsidRPr="00E7111A" w:rsidRDefault="002A2815" w:rsidP="002A2815">
            <w:pPr>
              <w:jc w:val="right"/>
              <w:rPr>
                <w:lang w:val="tr-TR"/>
              </w:rPr>
            </w:pPr>
            <w:r w:rsidRPr="00E7111A">
              <w:rPr>
                <w:lang w:val="tr-TR"/>
              </w:rPr>
              <w:t> </w:t>
            </w:r>
          </w:p>
        </w:tc>
        <w:tc>
          <w:tcPr>
            <w:tcW w:w="678" w:type="dxa"/>
            <w:shd w:val="clear" w:color="auto" w:fill="auto"/>
            <w:vAlign w:val="bottom"/>
          </w:tcPr>
          <w:p w:rsidR="002A2815" w:rsidRPr="00E7111A" w:rsidRDefault="002A2815" w:rsidP="002A2815">
            <w:pPr>
              <w:jc w:val="right"/>
              <w:rPr>
                <w:lang w:val="tr-TR"/>
              </w:rPr>
            </w:pPr>
            <w:r w:rsidRPr="00E7111A">
              <w:rPr>
                <w:lang w:val="tr-TR"/>
              </w:rPr>
              <w:t> </w:t>
            </w:r>
          </w:p>
        </w:tc>
        <w:tc>
          <w:tcPr>
            <w:tcW w:w="1134" w:type="dxa"/>
            <w:shd w:val="clear" w:color="auto" w:fill="auto"/>
            <w:vAlign w:val="bottom"/>
          </w:tcPr>
          <w:p w:rsidR="002A2815" w:rsidRPr="00E7111A" w:rsidRDefault="002A2815" w:rsidP="002A2815">
            <w:pPr>
              <w:jc w:val="right"/>
              <w:rPr>
                <w:lang w:val="tr-TR"/>
              </w:rPr>
            </w:pPr>
            <w:r w:rsidRPr="00E7111A">
              <w:rPr>
                <w:lang w:val="tr-TR"/>
              </w:rPr>
              <w:t> </w:t>
            </w:r>
          </w:p>
        </w:tc>
        <w:tc>
          <w:tcPr>
            <w:tcW w:w="851" w:type="dxa"/>
            <w:shd w:val="clear" w:color="auto" w:fill="auto"/>
            <w:vAlign w:val="bottom"/>
          </w:tcPr>
          <w:p w:rsidR="002A2815" w:rsidRPr="00E7111A" w:rsidRDefault="002A2815" w:rsidP="002A2815">
            <w:pPr>
              <w:jc w:val="right"/>
              <w:rPr>
                <w:lang w:val="tr-TR"/>
              </w:rPr>
            </w:pPr>
            <w:r w:rsidRPr="00E7111A">
              <w:rPr>
                <w:lang w:val="tr-TR"/>
              </w:rPr>
              <w:t> </w:t>
            </w:r>
          </w:p>
        </w:tc>
        <w:tc>
          <w:tcPr>
            <w:tcW w:w="567" w:type="dxa"/>
            <w:shd w:val="clear" w:color="auto" w:fill="auto"/>
            <w:vAlign w:val="bottom"/>
          </w:tcPr>
          <w:p w:rsidR="002A2815" w:rsidRPr="00E7111A" w:rsidRDefault="002A2815" w:rsidP="002A2815">
            <w:pPr>
              <w:jc w:val="right"/>
              <w:rPr>
                <w:lang w:val="tr-TR"/>
              </w:rPr>
            </w:pPr>
            <w:r w:rsidRPr="00E7111A">
              <w:rPr>
                <w:lang w:val="tr-TR"/>
              </w:rPr>
              <w:t> </w:t>
            </w:r>
          </w:p>
        </w:tc>
        <w:tc>
          <w:tcPr>
            <w:tcW w:w="395" w:type="dxa"/>
            <w:shd w:val="clear" w:color="auto" w:fill="auto"/>
            <w:vAlign w:val="bottom"/>
          </w:tcPr>
          <w:p w:rsidR="002A2815" w:rsidRPr="00E7111A" w:rsidRDefault="002A2815" w:rsidP="002A2815">
            <w:pPr>
              <w:jc w:val="right"/>
              <w:rPr>
                <w:lang w:val="tr-TR"/>
              </w:rPr>
            </w:pPr>
            <w:r w:rsidRPr="00E7111A">
              <w:rPr>
                <w:lang w:val="tr-TR"/>
              </w:rPr>
              <w:t> </w:t>
            </w:r>
          </w:p>
        </w:tc>
        <w:tc>
          <w:tcPr>
            <w:tcW w:w="885" w:type="dxa"/>
          </w:tcPr>
          <w:p w:rsidR="002A2815" w:rsidRPr="00E7111A" w:rsidRDefault="002A2815" w:rsidP="002A2815">
            <w:pPr>
              <w:jc w:val="right"/>
              <w:rPr>
                <w:lang w:val="tr-TR"/>
              </w:rPr>
            </w:pPr>
          </w:p>
        </w:tc>
        <w:tc>
          <w:tcPr>
            <w:tcW w:w="567" w:type="dxa"/>
            <w:shd w:val="clear" w:color="auto" w:fill="auto"/>
            <w:vAlign w:val="bottom"/>
          </w:tcPr>
          <w:p w:rsidR="002A2815" w:rsidRPr="00E7111A" w:rsidRDefault="002A2815" w:rsidP="002A2815">
            <w:pPr>
              <w:jc w:val="right"/>
              <w:rPr>
                <w:lang w:val="tr-TR"/>
              </w:rPr>
            </w:pPr>
            <w:r w:rsidRPr="00E7111A">
              <w:rPr>
                <w:lang w:val="tr-TR"/>
              </w:rPr>
              <w:t> </w:t>
            </w:r>
          </w:p>
        </w:tc>
        <w:tc>
          <w:tcPr>
            <w:tcW w:w="842" w:type="dxa"/>
            <w:shd w:val="clear" w:color="auto" w:fill="auto"/>
            <w:vAlign w:val="bottom"/>
          </w:tcPr>
          <w:p w:rsidR="002A2815" w:rsidRPr="00E7111A" w:rsidRDefault="002A2815" w:rsidP="002A2815">
            <w:pPr>
              <w:jc w:val="right"/>
              <w:rPr>
                <w:lang w:val="tr-TR"/>
              </w:rPr>
            </w:pPr>
            <w:r w:rsidRPr="00E7111A">
              <w:rPr>
                <w:lang w:val="tr-TR"/>
              </w:rPr>
              <w:t> </w:t>
            </w:r>
          </w:p>
        </w:tc>
      </w:tr>
      <w:tr w:rsidR="002A2815" w:rsidRPr="00E7111A" w:rsidTr="00A103F4">
        <w:trPr>
          <w:trHeight w:val="255"/>
        </w:trPr>
        <w:tc>
          <w:tcPr>
            <w:tcW w:w="934" w:type="dxa"/>
            <w:shd w:val="clear" w:color="auto" w:fill="auto"/>
            <w:vAlign w:val="bottom"/>
          </w:tcPr>
          <w:p w:rsidR="002A2815" w:rsidRPr="00E7111A" w:rsidRDefault="002A2815" w:rsidP="002A2815">
            <w:pPr>
              <w:rPr>
                <w:lang w:val="tr-TR"/>
              </w:rPr>
            </w:pPr>
          </w:p>
        </w:tc>
        <w:tc>
          <w:tcPr>
            <w:tcW w:w="826" w:type="dxa"/>
          </w:tcPr>
          <w:p w:rsidR="002A2815" w:rsidRPr="00E7111A" w:rsidRDefault="002A2815" w:rsidP="002A2815">
            <w:pPr>
              <w:rPr>
                <w:lang w:val="tr-TR"/>
              </w:rPr>
            </w:pPr>
          </w:p>
        </w:tc>
        <w:tc>
          <w:tcPr>
            <w:tcW w:w="900" w:type="dxa"/>
          </w:tcPr>
          <w:p w:rsidR="002A2815" w:rsidRPr="00E7111A" w:rsidRDefault="002A2815" w:rsidP="002A2815">
            <w:pPr>
              <w:rPr>
                <w:lang w:val="tr-TR"/>
              </w:rPr>
            </w:pPr>
          </w:p>
        </w:tc>
        <w:tc>
          <w:tcPr>
            <w:tcW w:w="807" w:type="dxa"/>
            <w:shd w:val="clear" w:color="auto" w:fill="auto"/>
            <w:vAlign w:val="bottom"/>
          </w:tcPr>
          <w:p w:rsidR="002A2815" w:rsidRPr="00E7111A" w:rsidRDefault="002A2815" w:rsidP="002A2815">
            <w:pPr>
              <w:rPr>
                <w:lang w:val="tr-TR"/>
              </w:rPr>
            </w:pPr>
          </w:p>
        </w:tc>
        <w:tc>
          <w:tcPr>
            <w:tcW w:w="815" w:type="dxa"/>
            <w:shd w:val="clear" w:color="auto" w:fill="auto"/>
            <w:vAlign w:val="bottom"/>
          </w:tcPr>
          <w:p w:rsidR="002A2815" w:rsidRPr="00E7111A" w:rsidRDefault="002A2815" w:rsidP="002A2815">
            <w:pPr>
              <w:jc w:val="right"/>
              <w:rPr>
                <w:lang w:val="tr-TR"/>
              </w:rPr>
            </w:pPr>
          </w:p>
        </w:tc>
        <w:tc>
          <w:tcPr>
            <w:tcW w:w="678" w:type="dxa"/>
            <w:shd w:val="clear" w:color="auto" w:fill="auto"/>
            <w:vAlign w:val="bottom"/>
          </w:tcPr>
          <w:p w:rsidR="002A2815" w:rsidRPr="00E7111A" w:rsidRDefault="002A2815" w:rsidP="002A2815">
            <w:pPr>
              <w:jc w:val="right"/>
              <w:rPr>
                <w:lang w:val="tr-TR"/>
              </w:rPr>
            </w:pPr>
          </w:p>
        </w:tc>
        <w:tc>
          <w:tcPr>
            <w:tcW w:w="1134" w:type="dxa"/>
            <w:shd w:val="clear" w:color="auto" w:fill="auto"/>
            <w:vAlign w:val="bottom"/>
          </w:tcPr>
          <w:p w:rsidR="002A2815" w:rsidRPr="00E7111A" w:rsidRDefault="002A2815" w:rsidP="002A2815">
            <w:pPr>
              <w:jc w:val="right"/>
              <w:rPr>
                <w:lang w:val="tr-TR"/>
              </w:rPr>
            </w:pPr>
          </w:p>
        </w:tc>
        <w:tc>
          <w:tcPr>
            <w:tcW w:w="851" w:type="dxa"/>
            <w:shd w:val="clear" w:color="auto" w:fill="auto"/>
            <w:vAlign w:val="bottom"/>
          </w:tcPr>
          <w:p w:rsidR="002A2815" w:rsidRPr="00E7111A" w:rsidRDefault="002A2815" w:rsidP="002A2815">
            <w:pPr>
              <w:jc w:val="right"/>
              <w:rPr>
                <w:lang w:val="tr-TR"/>
              </w:rPr>
            </w:pPr>
          </w:p>
        </w:tc>
        <w:tc>
          <w:tcPr>
            <w:tcW w:w="567" w:type="dxa"/>
            <w:shd w:val="clear" w:color="auto" w:fill="auto"/>
            <w:vAlign w:val="bottom"/>
          </w:tcPr>
          <w:p w:rsidR="002A2815" w:rsidRPr="00E7111A" w:rsidRDefault="002A2815" w:rsidP="002A2815">
            <w:pPr>
              <w:jc w:val="right"/>
              <w:rPr>
                <w:lang w:val="tr-TR"/>
              </w:rPr>
            </w:pPr>
          </w:p>
        </w:tc>
        <w:tc>
          <w:tcPr>
            <w:tcW w:w="395" w:type="dxa"/>
            <w:shd w:val="clear" w:color="auto" w:fill="auto"/>
            <w:vAlign w:val="bottom"/>
          </w:tcPr>
          <w:p w:rsidR="002A2815" w:rsidRPr="00E7111A" w:rsidRDefault="002A2815" w:rsidP="002A2815">
            <w:pPr>
              <w:jc w:val="right"/>
              <w:rPr>
                <w:lang w:val="tr-TR"/>
              </w:rPr>
            </w:pPr>
          </w:p>
        </w:tc>
        <w:tc>
          <w:tcPr>
            <w:tcW w:w="885" w:type="dxa"/>
          </w:tcPr>
          <w:p w:rsidR="002A2815" w:rsidRPr="00E7111A" w:rsidRDefault="002A2815" w:rsidP="002A2815">
            <w:pPr>
              <w:jc w:val="right"/>
              <w:rPr>
                <w:lang w:val="tr-TR"/>
              </w:rPr>
            </w:pPr>
          </w:p>
        </w:tc>
        <w:tc>
          <w:tcPr>
            <w:tcW w:w="567" w:type="dxa"/>
            <w:shd w:val="clear" w:color="auto" w:fill="auto"/>
            <w:vAlign w:val="bottom"/>
          </w:tcPr>
          <w:p w:rsidR="002A2815" w:rsidRPr="00E7111A" w:rsidRDefault="002A2815" w:rsidP="002A2815">
            <w:pPr>
              <w:jc w:val="right"/>
              <w:rPr>
                <w:lang w:val="tr-TR"/>
              </w:rPr>
            </w:pPr>
          </w:p>
        </w:tc>
        <w:tc>
          <w:tcPr>
            <w:tcW w:w="842" w:type="dxa"/>
            <w:shd w:val="clear" w:color="auto" w:fill="auto"/>
            <w:vAlign w:val="bottom"/>
          </w:tcPr>
          <w:p w:rsidR="002A2815" w:rsidRPr="00E7111A" w:rsidRDefault="002A2815" w:rsidP="002A2815">
            <w:pPr>
              <w:jc w:val="right"/>
              <w:rPr>
                <w:lang w:val="tr-TR"/>
              </w:rPr>
            </w:pPr>
          </w:p>
        </w:tc>
      </w:tr>
      <w:tr w:rsidR="002A2815" w:rsidRPr="00E7111A" w:rsidTr="00A103F4">
        <w:trPr>
          <w:trHeight w:val="255"/>
        </w:trPr>
        <w:tc>
          <w:tcPr>
            <w:tcW w:w="934" w:type="dxa"/>
            <w:shd w:val="clear" w:color="auto" w:fill="auto"/>
            <w:vAlign w:val="bottom"/>
          </w:tcPr>
          <w:p w:rsidR="002A2815" w:rsidRPr="00E7111A" w:rsidRDefault="002A2815" w:rsidP="002A2815">
            <w:pPr>
              <w:rPr>
                <w:lang w:val="tr-TR"/>
              </w:rPr>
            </w:pPr>
            <w:r w:rsidRPr="00E7111A">
              <w:rPr>
                <w:lang w:val="tr-TR"/>
              </w:rPr>
              <w:t> </w:t>
            </w:r>
          </w:p>
        </w:tc>
        <w:tc>
          <w:tcPr>
            <w:tcW w:w="826" w:type="dxa"/>
          </w:tcPr>
          <w:p w:rsidR="002A2815" w:rsidRPr="00E7111A" w:rsidRDefault="002A2815" w:rsidP="002A2815">
            <w:pPr>
              <w:rPr>
                <w:lang w:val="tr-TR"/>
              </w:rPr>
            </w:pPr>
          </w:p>
        </w:tc>
        <w:tc>
          <w:tcPr>
            <w:tcW w:w="900" w:type="dxa"/>
          </w:tcPr>
          <w:p w:rsidR="002A2815" w:rsidRPr="00E7111A" w:rsidRDefault="002A2815" w:rsidP="002A2815">
            <w:pPr>
              <w:rPr>
                <w:lang w:val="tr-TR"/>
              </w:rPr>
            </w:pPr>
          </w:p>
        </w:tc>
        <w:tc>
          <w:tcPr>
            <w:tcW w:w="807" w:type="dxa"/>
            <w:shd w:val="clear" w:color="auto" w:fill="auto"/>
            <w:vAlign w:val="bottom"/>
          </w:tcPr>
          <w:p w:rsidR="002A2815" w:rsidRPr="00E7111A" w:rsidRDefault="002A2815" w:rsidP="002A2815">
            <w:pPr>
              <w:rPr>
                <w:lang w:val="tr-TR"/>
              </w:rPr>
            </w:pPr>
            <w:r w:rsidRPr="00E7111A">
              <w:rPr>
                <w:lang w:val="tr-TR"/>
              </w:rPr>
              <w:t> </w:t>
            </w:r>
          </w:p>
        </w:tc>
        <w:tc>
          <w:tcPr>
            <w:tcW w:w="815" w:type="dxa"/>
            <w:shd w:val="clear" w:color="auto" w:fill="auto"/>
            <w:vAlign w:val="bottom"/>
          </w:tcPr>
          <w:p w:rsidR="002A2815" w:rsidRPr="00E7111A" w:rsidRDefault="002A2815" w:rsidP="002A2815">
            <w:pPr>
              <w:jc w:val="right"/>
              <w:rPr>
                <w:lang w:val="tr-TR"/>
              </w:rPr>
            </w:pPr>
            <w:r w:rsidRPr="00E7111A">
              <w:rPr>
                <w:lang w:val="tr-TR"/>
              </w:rPr>
              <w:t> </w:t>
            </w:r>
          </w:p>
        </w:tc>
        <w:tc>
          <w:tcPr>
            <w:tcW w:w="678" w:type="dxa"/>
            <w:shd w:val="clear" w:color="auto" w:fill="auto"/>
            <w:vAlign w:val="bottom"/>
          </w:tcPr>
          <w:p w:rsidR="002A2815" w:rsidRPr="00E7111A" w:rsidRDefault="002A2815" w:rsidP="002A2815">
            <w:pPr>
              <w:jc w:val="right"/>
              <w:rPr>
                <w:lang w:val="tr-TR"/>
              </w:rPr>
            </w:pPr>
            <w:r w:rsidRPr="00E7111A">
              <w:rPr>
                <w:lang w:val="tr-TR"/>
              </w:rPr>
              <w:t> </w:t>
            </w:r>
          </w:p>
        </w:tc>
        <w:tc>
          <w:tcPr>
            <w:tcW w:w="1134" w:type="dxa"/>
            <w:shd w:val="clear" w:color="auto" w:fill="auto"/>
            <w:vAlign w:val="bottom"/>
          </w:tcPr>
          <w:p w:rsidR="002A2815" w:rsidRPr="00E7111A" w:rsidRDefault="002A2815" w:rsidP="002A2815">
            <w:pPr>
              <w:jc w:val="right"/>
              <w:rPr>
                <w:lang w:val="tr-TR"/>
              </w:rPr>
            </w:pPr>
            <w:r w:rsidRPr="00E7111A">
              <w:rPr>
                <w:lang w:val="tr-TR"/>
              </w:rPr>
              <w:t> </w:t>
            </w:r>
          </w:p>
        </w:tc>
        <w:tc>
          <w:tcPr>
            <w:tcW w:w="851" w:type="dxa"/>
            <w:shd w:val="clear" w:color="auto" w:fill="auto"/>
            <w:vAlign w:val="bottom"/>
          </w:tcPr>
          <w:p w:rsidR="002A2815" w:rsidRPr="00E7111A" w:rsidRDefault="002A2815" w:rsidP="002A2815">
            <w:pPr>
              <w:jc w:val="right"/>
              <w:rPr>
                <w:lang w:val="tr-TR"/>
              </w:rPr>
            </w:pPr>
            <w:r w:rsidRPr="00E7111A">
              <w:rPr>
                <w:lang w:val="tr-TR"/>
              </w:rPr>
              <w:t> </w:t>
            </w:r>
          </w:p>
        </w:tc>
        <w:tc>
          <w:tcPr>
            <w:tcW w:w="567" w:type="dxa"/>
            <w:shd w:val="clear" w:color="auto" w:fill="auto"/>
            <w:vAlign w:val="bottom"/>
          </w:tcPr>
          <w:p w:rsidR="002A2815" w:rsidRPr="00E7111A" w:rsidRDefault="002A2815" w:rsidP="002A2815">
            <w:pPr>
              <w:jc w:val="right"/>
              <w:rPr>
                <w:lang w:val="tr-TR"/>
              </w:rPr>
            </w:pPr>
            <w:r w:rsidRPr="00E7111A">
              <w:rPr>
                <w:lang w:val="tr-TR"/>
              </w:rPr>
              <w:t> </w:t>
            </w:r>
          </w:p>
        </w:tc>
        <w:tc>
          <w:tcPr>
            <w:tcW w:w="395" w:type="dxa"/>
            <w:shd w:val="clear" w:color="auto" w:fill="auto"/>
            <w:vAlign w:val="bottom"/>
          </w:tcPr>
          <w:p w:rsidR="002A2815" w:rsidRPr="00E7111A" w:rsidRDefault="002A2815" w:rsidP="002A2815">
            <w:pPr>
              <w:jc w:val="right"/>
              <w:rPr>
                <w:lang w:val="tr-TR"/>
              </w:rPr>
            </w:pPr>
            <w:r w:rsidRPr="00E7111A">
              <w:rPr>
                <w:lang w:val="tr-TR"/>
              </w:rPr>
              <w:t> </w:t>
            </w:r>
          </w:p>
        </w:tc>
        <w:tc>
          <w:tcPr>
            <w:tcW w:w="885" w:type="dxa"/>
          </w:tcPr>
          <w:p w:rsidR="002A2815" w:rsidRPr="00E7111A" w:rsidRDefault="002A2815" w:rsidP="002A2815">
            <w:pPr>
              <w:jc w:val="right"/>
              <w:rPr>
                <w:lang w:val="tr-TR"/>
              </w:rPr>
            </w:pPr>
          </w:p>
        </w:tc>
        <w:tc>
          <w:tcPr>
            <w:tcW w:w="567" w:type="dxa"/>
            <w:shd w:val="clear" w:color="auto" w:fill="auto"/>
            <w:vAlign w:val="bottom"/>
          </w:tcPr>
          <w:p w:rsidR="002A2815" w:rsidRPr="00E7111A" w:rsidRDefault="002A2815" w:rsidP="002A2815">
            <w:pPr>
              <w:jc w:val="right"/>
              <w:rPr>
                <w:lang w:val="tr-TR"/>
              </w:rPr>
            </w:pPr>
            <w:r w:rsidRPr="00E7111A">
              <w:rPr>
                <w:lang w:val="tr-TR"/>
              </w:rPr>
              <w:t> </w:t>
            </w:r>
          </w:p>
        </w:tc>
        <w:tc>
          <w:tcPr>
            <w:tcW w:w="842" w:type="dxa"/>
            <w:shd w:val="clear" w:color="auto" w:fill="auto"/>
            <w:vAlign w:val="bottom"/>
          </w:tcPr>
          <w:p w:rsidR="002A2815" w:rsidRPr="00E7111A" w:rsidRDefault="002A2815" w:rsidP="002A2815">
            <w:pPr>
              <w:jc w:val="right"/>
              <w:rPr>
                <w:lang w:val="tr-TR"/>
              </w:rPr>
            </w:pPr>
            <w:r w:rsidRPr="00E7111A">
              <w:rPr>
                <w:lang w:val="tr-TR"/>
              </w:rPr>
              <w:t> </w:t>
            </w:r>
          </w:p>
        </w:tc>
      </w:tr>
    </w:tbl>
    <w:p w:rsidR="007125A0" w:rsidRDefault="007125A0" w:rsidP="007125A0">
      <w:pPr>
        <w:keepNext/>
        <w:jc w:val="both"/>
        <w:rPr>
          <w:sz w:val="24"/>
          <w:lang w:val="tr-TR"/>
        </w:rPr>
      </w:pPr>
    </w:p>
    <w:p w:rsidR="007125A0" w:rsidRPr="007125A0" w:rsidRDefault="007125A0" w:rsidP="007125A0">
      <w:pPr>
        <w:pStyle w:val="ListeParagraf"/>
        <w:keepNext/>
        <w:numPr>
          <w:ilvl w:val="0"/>
          <w:numId w:val="15"/>
        </w:numPr>
        <w:jc w:val="both"/>
        <w:rPr>
          <w:sz w:val="24"/>
        </w:rPr>
      </w:pPr>
      <w:r w:rsidRPr="007125A0">
        <w:rPr>
          <w:sz w:val="24"/>
        </w:rPr>
        <w:t xml:space="preserve">For the IP only, by using “COP for Turkey Sales” columns of “COP of Product Types” table, please fill out the following table </w:t>
      </w:r>
      <w:r w:rsidRPr="007125A0">
        <w:rPr>
          <w:b/>
          <w:sz w:val="24"/>
          <w:u w:val="single"/>
        </w:rPr>
        <w:t>for all types of the product subject to review not sold in domestic market but only exported to Turkey</w:t>
      </w:r>
      <w:r w:rsidRPr="007125A0">
        <w:rPr>
          <w:sz w:val="24"/>
        </w:rPr>
        <w:t xml:space="preserve"> in Microsoft Excel format.  </w:t>
      </w:r>
    </w:p>
    <w:p w:rsidR="00125813" w:rsidRDefault="00125813" w:rsidP="00125813">
      <w:pPr>
        <w:keepNext/>
        <w:jc w:val="both"/>
        <w:rPr>
          <w:sz w:val="24"/>
          <w:lang w:val="tr-TR"/>
        </w:rPr>
      </w:pPr>
    </w:p>
    <w:p w:rsidR="00125813" w:rsidRPr="0097414B" w:rsidRDefault="00125813" w:rsidP="00125813">
      <w:pPr>
        <w:pStyle w:val="ListeParagraf"/>
        <w:keepNext/>
        <w:ind w:left="357"/>
        <w:jc w:val="both"/>
        <w:rPr>
          <w:sz w:val="24"/>
        </w:rPr>
      </w:pPr>
      <w:r w:rsidRPr="0097414B">
        <w:rPr>
          <w:sz w:val="24"/>
        </w:rPr>
        <w:t xml:space="preserve">Make sure that Product Code (PCN, PCNED and PCNEX) </w:t>
      </w:r>
      <w:r w:rsidRPr="0097414B">
        <w:rPr>
          <w:b/>
          <w:sz w:val="24"/>
          <w:u w:val="single"/>
        </w:rPr>
        <w:t>must be exactly same</w:t>
      </w:r>
      <w:r w:rsidRPr="0097414B">
        <w:rPr>
          <w:sz w:val="24"/>
        </w:rPr>
        <w:t xml:space="preserve"> as those used in S</w:t>
      </w:r>
      <w:r>
        <w:rPr>
          <w:sz w:val="24"/>
        </w:rPr>
        <w:t>ALESDOM</w:t>
      </w:r>
      <w:r w:rsidRPr="0097414B">
        <w:rPr>
          <w:sz w:val="24"/>
        </w:rPr>
        <w:t xml:space="preserve"> and S</w:t>
      </w:r>
      <w:r>
        <w:rPr>
          <w:sz w:val="24"/>
        </w:rPr>
        <w:t>ALESTUR</w:t>
      </w:r>
      <w:r w:rsidRPr="0097414B">
        <w:rPr>
          <w:sz w:val="24"/>
        </w:rPr>
        <w:t xml:space="preserve"> tables.</w:t>
      </w:r>
    </w:p>
    <w:p w:rsidR="003C0D13" w:rsidRPr="00E7111A" w:rsidRDefault="003C0D13" w:rsidP="003C0D13">
      <w:pPr>
        <w:keepNext/>
        <w:ind w:left="540"/>
        <w:jc w:val="both"/>
        <w:rPr>
          <w:sz w:val="24"/>
          <w:lang w:val="tr-TR"/>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70"/>
        <w:gridCol w:w="931"/>
        <w:gridCol w:w="993"/>
        <w:gridCol w:w="850"/>
        <w:gridCol w:w="709"/>
        <w:gridCol w:w="709"/>
        <w:gridCol w:w="1134"/>
        <w:gridCol w:w="850"/>
        <w:gridCol w:w="567"/>
        <w:gridCol w:w="425"/>
        <w:gridCol w:w="851"/>
        <w:gridCol w:w="591"/>
        <w:gridCol w:w="826"/>
      </w:tblGrid>
      <w:tr w:rsidR="003C0D13" w:rsidRPr="00E7111A" w:rsidTr="00A103F4">
        <w:trPr>
          <w:trHeight w:val="333"/>
        </w:trPr>
        <w:tc>
          <w:tcPr>
            <w:tcW w:w="10206" w:type="dxa"/>
            <w:gridSpan w:val="13"/>
            <w:shd w:val="clear" w:color="auto" w:fill="auto"/>
            <w:vAlign w:val="center"/>
          </w:tcPr>
          <w:p w:rsidR="003C0D13" w:rsidRPr="00E7111A" w:rsidRDefault="003C0D13" w:rsidP="00541848">
            <w:pPr>
              <w:jc w:val="both"/>
              <w:rPr>
                <w:b/>
                <w:bCs/>
                <w:sz w:val="24"/>
                <w:szCs w:val="24"/>
                <w:lang w:val="tr-TR"/>
              </w:rPr>
            </w:pPr>
            <w:r w:rsidRPr="00E7111A">
              <w:rPr>
                <w:b/>
                <w:bCs/>
                <w:sz w:val="24"/>
                <w:szCs w:val="24"/>
                <w:lang w:val="tr-TR"/>
              </w:rPr>
              <w:t>Tabl</w:t>
            </w:r>
            <w:r w:rsidR="00541848">
              <w:rPr>
                <w:b/>
                <w:bCs/>
                <w:sz w:val="24"/>
                <w:szCs w:val="24"/>
                <w:lang w:val="tr-TR"/>
              </w:rPr>
              <w:t>e</w:t>
            </w:r>
            <w:r w:rsidRPr="00E7111A">
              <w:rPr>
                <w:b/>
                <w:bCs/>
                <w:sz w:val="24"/>
                <w:szCs w:val="24"/>
                <w:lang w:val="tr-TR"/>
              </w:rPr>
              <w:t xml:space="preserve"> G-2.10 "</w:t>
            </w:r>
            <w:r w:rsidR="00541848">
              <w:rPr>
                <w:b/>
                <w:bCs/>
                <w:sz w:val="24"/>
                <w:szCs w:val="24"/>
                <w:lang w:val="tr-TR"/>
              </w:rPr>
              <w:t>COPTUR</w:t>
            </w:r>
            <w:r w:rsidRPr="00E7111A">
              <w:rPr>
                <w:b/>
                <w:bCs/>
                <w:sz w:val="24"/>
                <w:szCs w:val="24"/>
                <w:lang w:val="tr-TR"/>
              </w:rPr>
              <w:t>"</w:t>
            </w:r>
          </w:p>
        </w:tc>
      </w:tr>
      <w:tr w:rsidR="00541848" w:rsidRPr="00E7111A" w:rsidTr="00A103F4">
        <w:trPr>
          <w:trHeight w:val="720"/>
        </w:trPr>
        <w:tc>
          <w:tcPr>
            <w:tcW w:w="770" w:type="dxa"/>
            <w:shd w:val="clear" w:color="auto" w:fill="auto"/>
            <w:vAlign w:val="center"/>
          </w:tcPr>
          <w:p w:rsidR="00541848" w:rsidRPr="00E7111A" w:rsidRDefault="00541848" w:rsidP="00541848">
            <w:pPr>
              <w:jc w:val="center"/>
              <w:rPr>
                <w:sz w:val="16"/>
                <w:szCs w:val="16"/>
                <w:lang w:val="tr-TR"/>
              </w:rPr>
            </w:pPr>
            <w:r>
              <w:rPr>
                <w:sz w:val="16"/>
                <w:szCs w:val="16"/>
                <w:lang w:val="tr-TR"/>
              </w:rPr>
              <w:t>Product Code</w:t>
            </w:r>
          </w:p>
        </w:tc>
        <w:tc>
          <w:tcPr>
            <w:tcW w:w="931" w:type="dxa"/>
            <w:vAlign w:val="center"/>
          </w:tcPr>
          <w:p w:rsidR="00541848" w:rsidRPr="00E7111A" w:rsidRDefault="00541848" w:rsidP="00541848">
            <w:pPr>
              <w:jc w:val="center"/>
              <w:rPr>
                <w:sz w:val="16"/>
                <w:szCs w:val="16"/>
                <w:lang w:val="tr-TR"/>
              </w:rPr>
            </w:pPr>
            <w:r>
              <w:rPr>
                <w:sz w:val="16"/>
                <w:szCs w:val="16"/>
                <w:lang w:val="tr-TR"/>
              </w:rPr>
              <w:t>Product Code (Domestic Market)</w:t>
            </w:r>
          </w:p>
        </w:tc>
        <w:tc>
          <w:tcPr>
            <w:tcW w:w="993" w:type="dxa"/>
            <w:vAlign w:val="center"/>
          </w:tcPr>
          <w:p w:rsidR="00541848" w:rsidRPr="00E7111A" w:rsidRDefault="00541848" w:rsidP="00541848">
            <w:pPr>
              <w:jc w:val="center"/>
              <w:rPr>
                <w:sz w:val="16"/>
                <w:szCs w:val="16"/>
                <w:lang w:val="tr-TR"/>
              </w:rPr>
            </w:pPr>
            <w:r>
              <w:rPr>
                <w:sz w:val="16"/>
                <w:szCs w:val="16"/>
                <w:lang w:val="tr-TR"/>
              </w:rPr>
              <w:t>Product Code (Export Market)</w:t>
            </w:r>
          </w:p>
        </w:tc>
        <w:tc>
          <w:tcPr>
            <w:tcW w:w="850" w:type="dxa"/>
            <w:shd w:val="clear" w:color="auto" w:fill="auto"/>
            <w:vAlign w:val="center"/>
          </w:tcPr>
          <w:p w:rsidR="00541848" w:rsidRPr="00E7111A" w:rsidRDefault="00541848" w:rsidP="00541848">
            <w:pPr>
              <w:jc w:val="center"/>
              <w:rPr>
                <w:sz w:val="16"/>
                <w:szCs w:val="16"/>
                <w:lang w:val="tr-TR"/>
              </w:rPr>
            </w:pPr>
            <w:r>
              <w:rPr>
                <w:sz w:val="16"/>
                <w:szCs w:val="16"/>
                <w:lang w:val="tr-TR"/>
              </w:rPr>
              <w:t>Category</w:t>
            </w:r>
          </w:p>
        </w:tc>
        <w:tc>
          <w:tcPr>
            <w:tcW w:w="709" w:type="dxa"/>
            <w:shd w:val="clear" w:color="auto" w:fill="auto"/>
            <w:vAlign w:val="center"/>
          </w:tcPr>
          <w:p w:rsidR="00541848" w:rsidRPr="00E7111A" w:rsidRDefault="00541848" w:rsidP="00541848">
            <w:pPr>
              <w:jc w:val="center"/>
              <w:rPr>
                <w:sz w:val="16"/>
                <w:szCs w:val="16"/>
                <w:lang w:val="tr-TR"/>
              </w:rPr>
            </w:pPr>
            <w:r>
              <w:rPr>
                <w:sz w:val="16"/>
                <w:szCs w:val="16"/>
                <w:lang w:val="tr-TR"/>
              </w:rPr>
              <w:t>Direct Material</w:t>
            </w:r>
          </w:p>
        </w:tc>
        <w:tc>
          <w:tcPr>
            <w:tcW w:w="709" w:type="dxa"/>
            <w:shd w:val="clear" w:color="auto" w:fill="auto"/>
            <w:vAlign w:val="center"/>
          </w:tcPr>
          <w:p w:rsidR="00541848" w:rsidRPr="00E7111A" w:rsidRDefault="00541848" w:rsidP="00541848">
            <w:pPr>
              <w:jc w:val="center"/>
              <w:rPr>
                <w:sz w:val="16"/>
                <w:szCs w:val="16"/>
                <w:lang w:val="tr-TR"/>
              </w:rPr>
            </w:pPr>
            <w:r>
              <w:rPr>
                <w:sz w:val="16"/>
                <w:szCs w:val="16"/>
                <w:lang w:val="tr-TR"/>
              </w:rPr>
              <w:t>Direct Labor</w:t>
            </w:r>
          </w:p>
        </w:tc>
        <w:tc>
          <w:tcPr>
            <w:tcW w:w="1134" w:type="dxa"/>
            <w:shd w:val="clear" w:color="auto" w:fill="auto"/>
            <w:vAlign w:val="center"/>
          </w:tcPr>
          <w:p w:rsidR="00541848" w:rsidRPr="00E7111A" w:rsidRDefault="00541848" w:rsidP="00541848">
            <w:pPr>
              <w:jc w:val="center"/>
              <w:rPr>
                <w:sz w:val="16"/>
                <w:szCs w:val="16"/>
                <w:lang w:val="tr-TR"/>
              </w:rPr>
            </w:pPr>
            <w:r>
              <w:rPr>
                <w:sz w:val="16"/>
                <w:szCs w:val="16"/>
                <w:lang w:val="tr-TR"/>
              </w:rPr>
              <w:t>Manufacturing Overheads</w:t>
            </w:r>
          </w:p>
        </w:tc>
        <w:tc>
          <w:tcPr>
            <w:tcW w:w="850" w:type="dxa"/>
            <w:shd w:val="clear" w:color="auto" w:fill="auto"/>
            <w:vAlign w:val="center"/>
          </w:tcPr>
          <w:p w:rsidR="00541848" w:rsidRPr="00E7111A" w:rsidRDefault="00541848" w:rsidP="00541848">
            <w:pPr>
              <w:jc w:val="center"/>
              <w:rPr>
                <w:sz w:val="16"/>
                <w:szCs w:val="16"/>
                <w:lang w:val="tr-TR"/>
              </w:rPr>
            </w:pPr>
            <w:r>
              <w:rPr>
                <w:sz w:val="16"/>
                <w:szCs w:val="16"/>
                <w:lang w:val="tr-TR"/>
              </w:rPr>
              <w:t>Variance</w:t>
            </w:r>
          </w:p>
        </w:tc>
        <w:tc>
          <w:tcPr>
            <w:tcW w:w="567" w:type="dxa"/>
            <w:shd w:val="clear" w:color="auto" w:fill="auto"/>
            <w:vAlign w:val="center"/>
          </w:tcPr>
          <w:p w:rsidR="00541848" w:rsidRPr="00E7111A" w:rsidRDefault="00541848" w:rsidP="00541848">
            <w:pPr>
              <w:jc w:val="center"/>
              <w:rPr>
                <w:sz w:val="16"/>
                <w:szCs w:val="16"/>
                <w:lang w:val="tr-TR"/>
              </w:rPr>
            </w:pPr>
            <w:r>
              <w:rPr>
                <w:sz w:val="16"/>
                <w:szCs w:val="16"/>
                <w:lang w:val="tr-TR"/>
              </w:rPr>
              <w:t>Unit COM</w:t>
            </w:r>
          </w:p>
        </w:tc>
        <w:tc>
          <w:tcPr>
            <w:tcW w:w="425" w:type="dxa"/>
            <w:shd w:val="clear" w:color="auto" w:fill="auto"/>
            <w:vAlign w:val="center"/>
          </w:tcPr>
          <w:p w:rsidR="00541848" w:rsidRPr="00E7111A" w:rsidRDefault="00541848" w:rsidP="00541848">
            <w:pPr>
              <w:jc w:val="center"/>
              <w:rPr>
                <w:sz w:val="16"/>
                <w:szCs w:val="16"/>
                <w:lang w:val="tr-TR"/>
              </w:rPr>
            </w:pPr>
            <w:r>
              <w:rPr>
                <w:sz w:val="16"/>
                <w:szCs w:val="16"/>
                <w:lang w:val="tr-TR"/>
              </w:rPr>
              <w:t>SG&amp;A</w:t>
            </w:r>
          </w:p>
        </w:tc>
        <w:tc>
          <w:tcPr>
            <w:tcW w:w="851" w:type="dxa"/>
            <w:vAlign w:val="center"/>
          </w:tcPr>
          <w:p w:rsidR="00541848" w:rsidRPr="00E7111A" w:rsidRDefault="00541848" w:rsidP="00541848">
            <w:pPr>
              <w:jc w:val="center"/>
              <w:rPr>
                <w:sz w:val="16"/>
                <w:szCs w:val="16"/>
                <w:lang w:val="tr-TR"/>
              </w:rPr>
            </w:pPr>
            <w:r>
              <w:rPr>
                <w:sz w:val="16"/>
                <w:szCs w:val="16"/>
                <w:lang w:val="tr-TR"/>
              </w:rPr>
              <w:t>Financial Expenses</w:t>
            </w:r>
          </w:p>
        </w:tc>
        <w:tc>
          <w:tcPr>
            <w:tcW w:w="591" w:type="dxa"/>
            <w:shd w:val="clear" w:color="auto" w:fill="auto"/>
            <w:vAlign w:val="center"/>
          </w:tcPr>
          <w:p w:rsidR="00541848" w:rsidRPr="00E7111A" w:rsidRDefault="00541848" w:rsidP="00541848">
            <w:pPr>
              <w:jc w:val="center"/>
              <w:rPr>
                <w:sz w:val="16"/>
                <w:szCs w:val="16"/>
                <w:lang w:val="tr-TR"/>
              </w:rPr>
            </w:pPr>
            <w:r>
              <w:rPr>
                <w:sz w:val="16"/>
                <w:szCs w:val="16"/>
                <w:lang w:val="tr-TR"/>
              </w:rPr>
              <w:t>Others</w:t>
            </w:r>
          </w:p>
        </w:tc>
        <w:tc>
          <w:tcPr>
            <w:tcW w:w="826" w:type="dxa"/>
            <w:shd w:val="clear" w:color="auto" w:fill="auto"/>
            <w:vAlign w:val="center"/>
          </w:tcPr>
          <w:p w:rsidR="00541848" w:rsidRPr="00E7111A" w:rsidRDefault="00541848" w:rsidP="00541848">
            <w:pPr>
              <w:jc w:val="center"/>
              <w:rPr>
                <w:sz w:val="16"/>
                <w:szCs w:val="16"/>
                <w:lang w:val="tr-TR"/>
              </w:rPr>
            </w:pPr>
            <w:r>
              <w:rPr>
                <w:sz w:val="16"/>
                <w:szCs w:val="16"/>
                <w:lang w:val="tr-TR"/>
              </w:rPr>
              <w:t>Unit COP</w:t>
            </w:r>
            <w:r w:rsidRPr="00E7111A">
              <w:rPr>
                <w:sz w:val="16"/>
                <w:szCs w:val="16"/>
                <w:lang w:val="tr-TR"/>
              </w:rPr>
              <w:t xml:space="preserve"> (</w:t>
            </w:r>
            <w:r>
              <w:rPr>
                <w:sz w:val="16"/>
                <w:szCs w:val="16"/>
                <w:lang w:val="tr-TR"/>
              </w:rPr>
              <w:t>Domestic Currency</w:t>
            </w:r>
            <w:r w:rsidRPr="00E7111A">
              <w:rPr>
                <w:sz w:val="16"/>
                <w:szCs w:val="16"/>
                <w:lang w:val="tr-TR"/>
              </w:rPr>
              <w:t>)</w:t>
            </w:r>
          </w:p>
        </w:tc>
      </w:tr>
      <w:tr w:rsidR="00541848" w:rsidRPr="00E7111A" w:rsidTr="00BC4C90">
        <w:trPr>
          <w:trHeight w:val="255"/>
        </w:trPr>
        <w:tc>
          <w:tcPr>
            <w:tcW w:w="770" w:type="dxa"/>
            <w:shd w:val="clear" w:color="auto" w:fill="auto"/>
            <w:vAlign w:val="bottom"/>
          </w:tcPr>
          <w:p w:rsidR="003C0D13" w:rsidRPr="00E7111A" w:rsidRDefault="003C0D13" w:rsidP="00D204C9">
            <w:pPr>
              <w:rPr>
                <w:lang w:val="tr-TR"/>
              </w:rPr>
            </w:pPr>
            <w:r w:rsidRPr="00E7111A">
              <w:rPr>
                <w:lang w:val="tr-TR"/>
              </w:rPr>
              <w:t> </w:t>
            </w:r>
          </w:p>
        </w:tc>
        <w:tc>
          <w:tcPr>
            <w:tcW w:w="931" w:type="dxa"/>
          </w:tcPr>
          <w:p w:rsidR="003C0D13" w:rsidRPr="00E7111A" w:rsidRDefault="003C0D13" w:rsidP="00D204C9">
            <w:pPr>
              <w:rPr>
                <w:lang w:val="tr-TR"/>
              </w:rPr>
            </w:pPr>
          </w:p>
        </w:tc>
        <w:tc>
          <w:tcPr>
            <w:tcW w:w="993" w:type="dxa"/>
          </w:tcPr>
          <w:p w:rsidR="003C0D13" w:rsidRPr="00E7111A" w:rsidRDefault="003C0D13" w:rsidP="00D204C9">
            <w:pPr>
              <w:rPr>
                <w:lang w:val="tr-TR"/>
              </w:rPr>
            </w:pPr>
          </w:p>
        </w:tc>
        <w:tc>
          <w:tcPr>
            <w:tcW w:w="850" w:type="dxa"/>
            <w:shd w:val="clear" w:color="auto" w:fill="auto"/>
            <w:vAlign w:val="bottom"/>
          </w:tcPr>
          <w:p w:rsidR="003C0D13" w:rsidRPr="00E7111A" w:rsidRDefault="003C0D13" w:rsidP="00D204C9">
            <w:pPr>
              <w:rPr>
                <w:lang w:val="tr-TR"/>
              </w:rPr>
            </w:pPr>
            <w:r w:rsidRPr="00E7111A">
              <w:rPr>
                <w:lang w:val="tr-TR"/>
              </w:rPr>
              <w:t> </w:t>
            </w:r>
          </w:p>
        </w:tc>
        <w:tc>
          <w:tcPr>
            <w:tcW w:w="709" w:type="dxa"/>
            <w:shd w:val="clear" w:color="auto" w:fill="auto"/>
            <w:vAlign w:val="bottom"/>
          </w:tcPr>
          <w:p w:rsidR="003C0D13" w:rsidRPr="00E7111A" w:rsidRDefault="003C0D13" w:rsidP="00D204C9">
            <w:pPr>
              <w:jc w:val="right"/>
              <w:rPr>
                <w:lang w:val="tr-TR"/>
              </w:rPr>
            </w:pPr>
            <w:r w:rsidRPr="00E7111A">
              <w:rPr>
                <w:lang w:val="tr-TR"/>
              </w:rPr>
              <w:t> </w:t>
            </w:r>
          </w:p>
        </w:tc>
        <w:tc>
          <w:tcPr>
            <w:tcW w:w="709" w:type="dxa"/>
            <w:shd w:val="clear" w:color="auto" w:fill="auto"/>
            <w:vAlign w:val="bottom"/>
          </w:tcPr>
          <w:p w:rsidR="003C0D13" w:rsidRPr="00E7111A" w:rsidRDefault="003C0D13" w:rsidP="00D204C9">
            <w:pPr>
              <w:jc w:val="right"/>
              <w:rPr>
                <w:lang w:val="tr-TR"/>
              </w:rPr>
            </w:pPr>
            <w:r w:rsidRPr="00E7111A">
              <w:rPr>
                <w:lang w:val="tr-TR"/>
              </w:rPr>
              <w:t> </w:t>
            </w:r>
          </w:p>
        </w:tc>
        <w:tc>
          <w:tcPr>
            <w:tcW w:w="1134" w:type="dxa"/>
            <w:shd w:val="clear" w:color="auto" w:fill="auto"/>
            <w:vAlign w:val="bottom"/>
          </w:tcPr>
          <w:p w:rsidR="003C0D13" w:rsidRPr="00E7111A" w:rsidRDefault="003C0D13" w:rsidP="00D204C9">
            <w:pPr>
              <w:jc w:val="right"/>
              <w:rPr>
                <w:lang w:val="tr-TR"/>
              </w:rPr>
            </w:pPr>
            <w:r w:rsidRPr="00E7111A">
              <w:rPr>
                <w:lang w:val="tr-TR"/>
              </w:rPr>
              <w:t> </w:t>
            </w:r>
          </w:p>
        </w:tc>
        <w:tc>
          <w:tcPr>
            <w:tcW w:w="850" w:type="dxa"/>
            <w:shd w:val="clear" w:color="auto" w:fill="auto"/>
            <w:vAlign w:val="bottom"/>
          </w:tcPr>
          <w:p w:rsidR="003C0D13" w:rsidRPr="00E7111A" w:rsidRDefault="003C0D13" w:rsidP="00D204C9">
            <w:pPr>
              <w:jc w:val="right"/>
              <w:rPr>
                <w:lang w:val="tr-TR"/>
              </w:rPr>
            </w:pPr>
            <w:r w:rsidRPr="00E7111A">
              <w:rPr>
                <w:lang w:val="tr-TR"/>
              </w:rPr>
              <w:t> </w:t>
            </w:r>
          </w:p>
        </w:tc>
        <w:tc>
          <w:tcPr>
            <w:tcW w:w="567" w:type="dxa"/>
            <w:shd w:val="clear" w:color="auto" w:fill="auto"/>
            <w:vAlign w:val="bottom"/>
          </w:tcPr>
          <w:p w:rsidR="003C0D13" w:rsidRPr="00E7111A" w:rsidRDefault="003C0D13" w:rsidP="00D204C9">
            <w:pPr>
              <w:jc w:val="right"/>
              <w:rPr>
                <w:lang w:val="tr-TR"/>
              </w:rPr>
            </w:pPr>
            <w:r w:rsidRPr="00E7111A">
              <w:rPr>
                <w:lang w:val="tr-TR"/>
              </w:rPr>
              <w:t> </w:t>
            </w:r>
          </w:p>
        </w:tc>
        <w:tc>
          <w:tcPr>
            <w:tcW w:w="425" w:type="dxa"/>
            <w:shd w:val="clear" w:color="auto" w:fill="auto"/>
            <w:vAlign w:val="bottom"/>
          </w:tcPr>
          <w:p w:rsidR="003C0D13" w:rsidRPr="00E7111A" w:rsidRDefault="003C0D13" w:rsidP="00D204C9">
            <w:pPr>
              <w:jc w:val="right"/>
              <w:rPr>
                <w:lang w:val="tr-TR"/>
              </w:rPr>
            </w:pPr>
            <w:r w:rsidRPr="00E7111A">
              <w:rPr>
                <w:lang w:val="tr-TR"/>
              </w:rPr>
              <w:t> </w:t>
            </w:r>
          </w:p>
        </w:tc>
        <w:tc>
          <w:tcPr>
            <w:tcW w:w="851" w:type="dxa"/>
          </w:tcPr>
          <w:p w:rsidR="003C0D13" w:rsidRPr="00E7111A" w:rsidRDefault="003C0D13" w:rsidP="00D204C9">
            <w:pPr>
              <w:jc w:val="right"/>
              <w:rPr>
                <w:lang w:val="tr-TR"/>
              </w:rPr>
            </w:pPr>
          </w:p>
        </w:tc>
        <w:tc>
          <w:tcPr>
            <w:tcW w:w="591" w:type="dxa"/>
            <w:shd w:val="clear" w:color="auto" w:fill="auto"/>
            <w:vAlign w:val="bottom"/>
          </w:tcPr>
          <w:p w:rsidR="003C0D13" w:rsidRPr="00E7111A" w:rsidRDefault="003C0D13" w:rsidP="00D204C9">
            <w:pPr>
              <w:jc w:val="right"/>
              <w:rPr>
                <w:lang w:val="tr-TR"/>
              </w:rPr>
            </w:pPr>
            <w:r w:rsidRPr="00E7111A">
              <w:rPr>
                <w:lang w:val="tr-TR"/>
              </w:rPr>
              <w:t> </w:t>
            </w:r>
          </w:p>
        </w:tc>
        <w:tc>
          <w:tcPr>
            <w:tcW w:w="826" w:type="dxa"/>
            <w:shd w:val="clear" w:color="auto" w:fill="auto"/>
            <w:vAlign w:val="bottom"/>
          </w:tcPr>
          <w:p w:rsidR="003C0D13" w:rsidRPr="00E7111A" w:rsidRDefault="003C0D13" w:rsidP="00D204C9">
            <w:pPr>
              <w:jc w:val="right"/>
              <w:rPr>
                <w:lang w:val="tr-TR"/>
              </w:rPr>
            </w:pPr>
            <w:r w:rsidRPr="00E7111A">
              <w:rPr>
                <w:lang w:val="tr-TR"/>
              </w:rPr>
              <w:t> </w:t>
            </w:r>
          </w:p>
        </w:tc>
      </w:tr>
      <w:tr w:rsidR="00541848" w:rsidRPr="00E7111A" w:rsidTr="00BC4C90">
        <w:trPr>
          <w:trHeight w:val="255"/>
        </w:trPr>
        <w:tc>
          <w:tcPr>
            <w:tcW w:w="770" w:type="dxa"/>
            <w:shd w:val="clear" w:color="auto" w:fill="auto"/>
            <w:vAlign w:val="bottom"/>
          </w:tcPr>
          <w:p w:rsidR="003C0D13" w:rsidRPr="00E7111A" w:rsidRDefault="003C0D13" w:rsidP="00D204C9">
            <w:pPr>
              <w:rPr>
                <w:lang w:val="tr-TR"/>
              </w:rPr>
            </w:pPr>
          </w:p>
        </w:tc>
        <w:tc>
          <w:tcPr>
            <w:tcW w:w="931" w:type="dxa"/>
          </w:tcPr>
          <w:p w:rsidR="003C0D13" w:rsidRPr="00E7111A" w:rsidRDefault="003C0D13" w:rsidP="00D204C9">
            <w:pPr>
              <w:rPr>
                <w:lang w:val="tr-TR"/>
              </w:rPr>
            </w:pPr>
          </w:p>
        </w:tc>
        <w:tc>
          <w:tcPr>
            <w:tcW w:w="993" w:type="dxa"/>
          </w:tcPr>
          <w:p w:rsidR="003C0D13" w:rsidRPr="00E7111A" w:rsidRDefault="003C0D13" w:rsidP="00D204C9">
            <w:pPr>
              <w:rPr>
                <w:lang w:val="tr-TR"/>
              </w:rPr>
            </w:pPr>
          </w:p>
        </w:tc>
        <w:tc>
          <w:tcPr>
            <w:tcW w:w="850" w:type="dxa"/>
            <w:shd w:val="clear" w:color="auto" w:fill="auto"/>
            <w:vAlign w:val="bottom"/>
          </w:tcPr>
          <w:p w:rsidR="003C0D13" w:rsidRPr="00E7111A" w:rsidRDefault="003C0D13" w:rsidP="00D204C9">
            <w:pPr>
              <w:rPr>
                <w:lang w:val="tr-TR"/>
              </w:rPr>
            </w:pPr>
          </w:p>
        </w:tc>
        <w:tc>
          <w:tcPr>
            <w:tcW w:w="709" w:type="dxa"/>
            <w:shd w:val="clear" w:color="auto" w:fill="auto"/>
            <w:vAlign w:val="bottom"/>
          </w:tcPr>
          <w:p w:rsidR="003C0D13" w:rsidRPr="00E7111A" w:rsidRDefault="003C0D13" w:rsidP="00D204C9">
            <w:pPr>
              <w:jc w:val="right"/>
              <w:rPr>
                <w:lang w:val="tr-TR"/>
              </w:rPr>
            </w:pPr>
          </w:p>
        </w:tc>
        <w:tc>
          <w:tcPr>
            <w:tcW w:w="709" w:type="dxa"/>
            <w:shd w:val="clear" w:color="auto" w:fill="auto"/>
            <w:vAlign w:val="bottom"/>
          </w:tcPr>
          <w:p w:rsidR="003C0D13" w:rsidRPr="00E7111A" w:rsidRDefault="003C0D13" w:rsidP="00D204C9">
            <w:pPr>
              <w:jc w:val="right"/>
              <w:rPr>
                <w:lang w:val="tr-TR"/>
              </w:rPr>
            </w:pPr>
          </w:p>
        </w:tc>
        <w:tc>
          <w:tcPr>
            <w:tcW w:w="1134" w:type="dxa"/>
            <w:shd w:val="clear" w:color="auto" w:fill="auto"/>
            <w:vAlign w:val="bottom"/>
          </w:tcPr>
          <w:p w:rsidR="003C0D13" w:rsidRPr="00E7111A" w:rsidRDefault="003C0D13" w:rsidP="00D204C9">
            <w:pPr>
              <w:jc w:val="right"/>
              <w:rPr>
                <w:lang w:val="tr-TR"/>
              </w:rPr>
            </w:pPr>
          </w:p>
        </w:tc>
        <w:tc>
          <w:tcPr>
            <w:tcW w:w="850" w:type="dxa"/>
            <w:shd w:val="clear" w:color="auto" w:fill="auto"/>
            <w:vAlign w:val="bottom"/>
          </w:tcPr>
          <w:p w:rsidR="003C0D13" w:rsidRPr="00E7111A" w:rsidRDefault="003C0D13" w:rsidP="00D204C9">
            <w:pPr>
              <w:jc w:val="right"/>
              <w:rPr>
                <w:lang w:val="tr-TR"/>
              </w:rPr>
            </w:pPr>
          </w:p>
        </w:tc>
        <w:tc>
          <w:tcPr>
            <w:tcW w:w="567" w:type="dxa"/>
            <w:shd w:val="clear" w:color="auto" w:fill="auto"/>
            <w:vAlign w:val="bottom"/>
          </w:tcPr>
          <w:p w:rsidR="003C0D13" w:rsidRPr="00E7111A" w:rsidRDefault="003C0D13" w:rsidP="00D204C9">
            <w:pPr>
              <w:jc w:val="right"/>
              <w:rPr>
                <w:lang w:val="tr-TR"/>
              </w:rPr>
            </w:pPr>
          </w:p>
        </w:tc>
        <w:tc>
          <w:tcPr>
            <w:tcW w:w="425" w:type="dxa"/>
            <w:shd w:val="clear" w:color="auto" w:fill="auto"/>
            <w:vAlign w:val="bottom"/>
          </w:tcPr>
          <w:p w:rsidR="003C0D13" w:rsidRPr="00E7111A" w:rsidRDefault="003C0D13" w:rsidP="00D204C9">
            <w:pPr>
              <w:jc w:val="right"/>
              <w:rPr>
                <w:lang w:val="tr-TR"/>
              </w:rPr>
            </w:pPr>
          </w:p>
        </w:tc>
        <w:tc>
          <w:tcPr>
            <w:tcW w:w="851" w:type="dxa"/>
          </w:tcPr>
          <w:p w:rsidR="003C0D13" w:rsidRPr="00E7111A" w:rsidRDefault="003C0D13" w:rsidP="00D204C9">
            <w:pPr>
              <w:jc w:val="right"/>
              <w:rPr>
                <w:lang w:val="tr-TR"/>
              </w:rPr>
            </w:pPr>
          </w:p>
        </w:tc>
        <w:tc>
          <w:tcPr>
            <w:tcW w:w="591" w:type="dxa"/>
            <w:shd w:val="clear" w:color="auto" w:fill="auto"/>
            <w:vAlign w:val="bottom"/>
          </w:tcPr>
          <w:p w:rsidR="003C0D13" w:rsidRPr="00E7111A" w:rsidRDefault="003C0D13" w:rsidP="00D204C9">
            <w:pPr>
              <w:jc w:val="right"/>
              <w:rPr>
                <w:lang w:val="tr-TR"/>
              </w:rPr>
            </w:pPr>
          </w:p>
        </w:tc>
        <w:tc>
          <w:tcPr>
            <w:tcW w:w="826" w:type="dxa"/>
            <w:shd w:val="clear" w:color="auto" w:fill="auto"/>
            <w:vAlign w:val="bottom"/>
          </w:tcPr>
          <w:p w:rsidR="003C0D13" w:rsidRPr="00E7111A" w:rsidRDefault="003C0D13" w:rsidP="00D204C9">
            <w:pPr>
              <w:jc w:val="right"/>
              <w:rPr>
                <w:lang w:val="tr-TR"/>
              </w:rPr>
            </w:pPr>
          </w:p>
        </w:tc>
      </w:tr>
      <w:tr w:rsidR="00541848" w:rsidRPr="00E7111A" w:rsidTr="00BC4C90">
        <w:trPr>
          <w:trHeight w:val="255"/>
        </w:trPr>
        <w:tc>
          <w:tcPr>
            <w:tcW w:w="770" w:type="dxa"/>
            <w:shd w:val="clear" w:color="auto" w:fill="auto"/>
            <w:vAlign w:val="bottom"/>
          </w:tcPr>
          <w:p w:rsidR="003C0D13" w:rsidRPr="00E7111A" w:rsidRDefault="003C0D13" w:rsidP="00D204C9">
            <w:pPr>
              <w:rPr>
                <w:lang w:val="tr-TR"/>
              </w:rPr>
            </w:pPr>
          </w:p>
        </w:tc>
        <w:tc>
          <w:tcPr>
            <w:tcW w:w="931" w:type="dxa"/>
          </w:tcPr>
          <w:p w:rsidR="003C0D13" w:rsidRPr="00E7111A" w:rsidRDefault="003C0D13" w:rsidP="00D204C9">
            <w:pPr>
              <w:rPr>
                <w:lang w:val="tr-TR"/>
              </w:rPr>
            </w:pPr>
          </w:p>
        </w:tc>
        <w:tc>
          <w:tcPr>
            <w:tcW w:w="993" w:type="dxa"/>
          </w:tcPr>
          <w:p w:rsidR="003C0D13" w:rsidRPr="00E7111A" w:rsidRDefault="003C0D13" w:rsidP="00D204C9">
            <w:pPr>
              <w:rPr>
                <w:lang w:val="tr-TR"/>
              </w:rPr>
            </w:pPr>
          </w:p>
        </w:tc>
        <w:tc>
          <w:tcPr>
            <w:tcW w:w="850" w:type="dxa"/>
            <w:shd w:val="clear" w:color="auto" w:fill="auto"/>
            <w:vAlign w:val="bottom"/>
          </w:tcPr>
          <w:p w:rsidR="003C0D13" w:rsidRPr="00E7111A" w:rsidRDefault="003C0D13" w:rsidP="00D204C9">
            <w:pPr>
              <w:rPr>
                <w:lang w:val="tr-TR"/>
              </w:rPr>
            </w:pPr>
          </w:p>
        </w:tc>
        <w:tc>
          <w:tcPr>
            <w:tcW w:w="709" w:type="dxa"/>
            <w:shd w:val="clear" w:color="auto" w:fill="auto"/>
            <w:vAlign w:val="bottom"/>
          </w:tcPr>
          <w:p w:rsidR="003C0D13" w:rsidRPr="00E7111A" w:rsidRDefault="003C0D13" w:rsidP="00D204C9">
            <w:pPr>
              <w:jc w:val="right"/>
              <w:rPr>
                <w:lang w:val="tr-TR"/>
              </w:rPr>
            </w:pPr>
          </w:p>
        </w:tc>
        <w:tc>
          <w:tcPr>
            <w:tcW w:w="709" w:type="dxa"/>
            <w:shd w:val="clear" w:color="auto" w:fill="auto"/>
            <w:vAlign w:val="bottom"/>
          </w:tcPr>
          <w:p w:rsidR="003C0D13" w:rsidRPr="00E7111A" w:rsidRDefault="003C0D13" w:rsidP="00D204C9">
            <w:pPr>
              <w:jc w:val="right"/>
              <w:rPr>
                <w:lang w:val="tr-TR"/>
              </w:rPr>
            </w:pPr>
          </w:p>
        </w:tc>
        <w:tc>
          <w:tcPr>
            <w:tcW w:w="1134" w:type="dxa"/>
            <w:shd w:val="clear" w:color="auto" w:fill="auto"/>
            <w:vAlign w:val="bottom"/>
          </w:tcPr>
          <w:p w:rsidR="003C0D13" w:rsidRPr="00E7111A" w:rsidRDefault="003C0D13" w:rsidP="00D204C9">
            <w:pPr>
              <w:jc w:val="right"/>
              <w:rPr>
                <w:lang w:val="tr-TR"/>
              </w:rPr>
            </w:pPr>
          </w:p>
        </w:tc>
        <w:tc>
          <w:tcPr>
            <w:tcW w:w="850" w:type="dxa"/>
            <w:shd w:val="clear" w:color="auto" w:fill="auto"/>
            <w:vAlign w:val="bottom"/>
          </w:tcPr>
          <w:p w:rsidR="003C0D13" w:rsidRPr="00E7111A" w:rsidRDefault="003C0D13" w:rsidP="00D204C9">
            <w:pPr>
              <w:jc w:val="right"/>
              <w:rPr>
                <w:lang w:val="tr-TR"/>
              </w:rPr>
            </w:pPr>
          </w:p>
        </w:tc>
        <w:tc>
          <w:tcPr>
            <w:tcW w:w="567" w:type="dxa"/>
            <w:shd w:val="clear" w:color="auto" w:fill="auto"/>
            <w:vAlign w:val="bottom"/>
          </w:tcPr>
          <w:p w:rsidR="003C0D13" w:rsidRPr="00E7111A" w:rsidRDefault="003C0D13" w:rsidP="00D204C9">
            <w:pPr>
              <w:jc w:val="right"/>
              <w:rPr>
                <w:lang w:val="tr-TR"/>
              </w:rPr>
            </w:pPr>
          </w:p>
        </w:tc>
        <w:tc>
          <w:tcPr>
            <w:tcW w:w="425" w:type="dxa"/>
            <w:shd w:val="clear" w:color="auto" w:fill="auto"/>
            <w:vAlign w:val="bottom"/>
          </w:tcPr>
          <w:p w:rsidR="003C0D13" w:rsidRPr="00E7111A" w:rsidRDefault="003C0D13" w:rsidP="00D204C9">
            <w:pPr>
              <w:jc w:val="right"/>
              <w:rPr>
                <w:lang w:val="tr-TR"/>
              </w:rPr>
            </w:pPr>
          </w:p>
        </w:tc>
        <w:tc>
          <w:tcPr>
            <w:tcW w:w="851" w:type="dxa"/>
          </w:tcPr>
          <w:p w:rsidR="003C0D13" w:rsidRPr="00E7111A" w:rsidRDefault="003C0D13" w:rsidP="00D204C9">
            <w:pPr>
              <w:jc w:val="right"/>
              <w:rPr>
                <w:lang w:val="tr-TR"/>
              </w:rPr>
            </w:pPr>
          </w:p>
        </w:tc>
        <w:tc>
          <w:tcPr>
            <w:tcW w:w="591" w:type="dxa"/>
            <w:shd w:val="clear" w:color="auto" w:fill="auto"/>
            <w:vAlign w:val="bottom"/>
          </w:tcPr>
          <w:p w:rsidR="003C0D13" w:rsidRPr="00E7111A" w:rsidRDefault="003C0D13" w:rsidP="00D204C9">
            <w:pPr>
              <w:jc w:val="right"/>
              <w:rPr>
                <w:lang w:val="tr-TR"/>
              </w:rPr>
            </w:pPr>
          </w:p>
        </w:tc>
        <w:tc>
          <w:tcPr>
            <w:tcW w:w="826" w:type="dxa"/>
            <w:shd w:val="clear" w:color="auto" w:fill="auto"/>
            <w:vAlign w:val="bottom"/>
          </w:tcPr>
          <w:p w:rsidR="003C0D13" w:rsidRPr="00E7111A" w:rsidRDefault="003C0D13" w:rsidP="00D204C9">
            <w:pPr>
              <w:jc w:val="right"/>
              <w:rPr>
                <w:lang w:val="tr-TR"/>
              </w:rPr>
            </w:pPr>
          </w:p>
        </w:tc>
      </w:tr>
    </w:tbl>
    <w:p w:rsidR="003C0D13" w:rsidRPr="00E7111A" w:rsidRDefault="003C0D13" w:rsidP="004B5054">
      <w:pPr>
        <w:keepNext/>
        <w:jc w:val="both"/>
        <w:rPr>
          <w:sz w:val="24"/>
          <w:lang w:val="tr-TR"/>
        </w:rPr>
      </w:pPr>
    </w:p>
    <w:p w:rsidR="004B5054" w:rsidRPr="004B5054" w:rsidRDefault="004B5054" w:rsidP="004B5054">
      <w:pPr>
        <w:pStyle w:val="ListeParagraf"/>
        <w:numPr>
          <w:ilvl w:val="0"/>
          <w:numId w:val="15"/>
        </w:numPr>
        <w:jc w:val="both"/>
        <w:rPr>
          <w:sz w:val="24"/>
        </w:rPr>
      </w:pPr>
      <w:r w:rsidRPr="004B5054">
        <w:rPr>
          <w:sz w:val="24"/>
        </w:rPr>
        <w:t>Please provide a complete list of your purchases of "</w:t>
      </w:r>
      <w:r w:rsidR="004D4F45">
        <w:rPr>
          <w:sz w:val="24"/>
        </w:rPr>
        <w:t>r</w:t>
      </w:r>
      <w:r w:rsidRPr="004B5054">
        <w:rPr>
          <w:sz w:val="24"/>
        </w:rPr>
        <w:t xml:space="preserve">aw materials" used for the production of the product subject to review during the </w:t>
      </w:r>
      <w:r w:rsidR="00286891">
        <w:rPr>
          <w:sz w:val="24"/>
        </w:rPr>
        <w:t>I</w:t>
      </w:r>
      <w:r w:rsidRPr="004B5054">
        <w:rPr>
          <w:sz w:val="24"/>
        </w:rPr>
        <w:t>P. This list should at least contain references to the country of origin, date of purchase, weight, price, del</w:t>
      </w:r>
      <w:r w:rsidR="00286891">
        <w:rPr>
          <w:sz w:val="24"/>
        </w:rPr>
        <w:t>ivery terms, import duties paid</w:t>
      </w:r>
      <w:r w:rsidRPr="004B5054">
        <w:rPr>
          <w:sz w:val="24"/>
        </w:rPr>
        <w:t xml:space="preserve"> and should also give a direct link to the original purchasing documents. Based on this list, please fill in the following table. Please note that if the price of raw materials was subject to a significant increase/decrease during the </w:t>
      </w:r>
      <w:r w:rsidR="00286891">
        <w:rPr>
          <w:sz w:val="24"/>
        </w:rPr>
        <w:t>I</w:t>
      </w:r>
      <w:r w:rsidRPr="004B5054">
        <w:rPr>
          <w:sz w:val="24"/>
        </w:rPr>
        <w:t>P</w:t>
      </w:r>
      <w:r w:rsidR="00286891">
        <w:rPr>
          <w:sz w:val="24"/>
        </w:rPr>
        <w:t xml:space="preserve">, </w:t>
      </w:r>
      <w:r w:rsidRPr="004B5054">
        <w:rPr>
          <w:sz w:val="24"/>
        </w:rPr>
        <w:t xml:space="preserve">you should provide monthly tables showing these price </w:t>
      </w:r>
      <w:r w:rsidR="00CC337C">
        <w:rPr>
          <w:sz w:val="24"/>
        </w:rPr>
        <w:t>fluctuations</w:t>
      </w:r>
      <w:r w:rsidR="00997818">
        <w:rPr>
          <w:sz w:val="24"/>
        </w:rPr>
        <w:t>.</w:t>
      </w:r>
    </w:p>
    <w:p w:rsidR="003C0D13" w:rsidRPr="00E7111A" w:rsidRDefault="003C0D13" w:rsidP="003C0D13">
      <w:pPr>
        <w:jc w:val="both"/>
        <w:rPr>
          <w:sz w:val="24"/>
          <w:lang w:val="tr-TR"/>
        </w:rPr>
      </w:pPr>
    </w:p>
    <w:tbl>
      <w:tblPr>
        <w:tblW w:w="10504" w:type="dxa"/>
        <w:tblInd w:w="-11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796"/>
        <w:gridCol w:w="540"/>
        <w:gridCol w:w="404"/>
        <w:gridCol w:w="425"/>
        <w:gridCol w:w="567"/>
        <w:gridCol w:w="567"/>
        <w:gridCol w:w="567"/>
        <w:gridCol w:w="616"/>
        <w:gridCol w:w="801"/>
        <w:gridCol w:w="426"/>
        <w:gridCol w:w="585"/>
        <w:gridCol w:w="567"/>
        <w:gridCol w:w="425"/>
        <w:gridCol w:w="709"/>
        <w:gridCol w:w="701"/>
        <w:gridCol w:w="540"/>
        <w:gridCol w:w="540"/>
        <w:gridCol w:w="720"/>
        <w:gridCol w:w="8"/>
      </w:tblGrid>
      <w:tr w:rsidR="003C0D13" w:rsidRPr="00E7111A" w:rsidTr="00EE7499">
        <w:tc>
          <w:tcPr>
            <w:tcW w:w="10504" w:type="dxa"/>
            <w:gridSpan w:val="19"/>
          </w:tcPr>
          <w:p w:rsidR="003C0D13" w:rsidRPr="00E7111A" w:rsidRDefault="00997818" w:rsidP="00D204C9">
            <w:pPr>
              <w:jc w:val="both"/>
              <w:rPr>
                <w:b/>
                <w:sz w:val="24"/>
                <w:szCs w:val="24"/>
                <w:lang w:val="tr-TR"/>
              </w:rPr>
            </w:pPr>
            <w:r w:rsidRPr="0088530E">
              <w:rPr>
                <w:b/>
                <w:sz w:val="24"/>
                <w:szCs w:val="24"/>
              </w:rPr>
              <w:t>Table G-2.11 “PURCHASE OF RAW MATERIALS”</w:t>
            </w:r>
          </w:p>
        </w:tc>
      </w:tr>
      <w:tr w:rsidR="003C0D13" w:rsidRPr="00E7111A" w:rsidTr="005414FF">
        <w:trPr>
          <w:gridAfter w:val="1"/>
          <w:wAfter w:w="8" w:type="dxa"/>
        </w:trPr>
        <w:tc>
          <w:tcPr>
            <w:tcW w:w="796" w:type="dxa"/>
          </w:tcPr>
          <w:p w:rsidR="003C0D13" w:rsidRPr="00E7111A" w:rsidRDefault="003C0D13" w:rsidP="00D204C9">
            <w:pPr>
              <w:jc w:val="center"/>
              <w:rPr>
                <w:b/>
                <w:sz w:val="18"/>
                <w:szCs w:val="18"/>
                <w:lang w:val="tr-TR"/>
              </w:rPr>
            </w:pPr>
          </w:p>
        </w:tc>
        <w:tc>
          <w:tcPr>
            <w:tcW w:w="540" w:type="dxa"/>
          </w:tcPr>
          <w:p w:rsidR="003C0D13" w:rsidRPr="00E7111A" w:rsidRDefault="003C0D13" w:rsidP="00D204C9">
            <w:pPr>
              <w:jc w:val="center"/>
              <w:rPr>
                <w:b/>
                <w:sz w:val="18"/>
                <w:szCs w:val="18"/>
                <w:lang w:val="tr-TR"/>
              </w:rPr>
            </w:pPr>
          </w:p>
        </w:tc>
        <w:tc>
          <w:tcPr>
            <w:tcW w:w="404" w:type="dxa"/>
            <w:shd w:val="clear" w:color="auto" w:fill="auto"/>
          </w:tcPr>
          <w:p w:rsidR="003C0D13" w:rsidRPr="00E7111A" w:rsidRDefault="003C0D13" w:rsidP="00D204C9">
            <w:pPr>
              <w:jc w:val="center"/>
              <w:rPr>
                <w:b/>
                <w:sz w:val="18"/>
                <w:szCs w:val="18"/>
                <w:lang w:val="tr-TR"/>
              </w:rPr>
            </w:pPr>
          </w:p>
        </w:tc>
        <w:tc>
          <w:tcPr>
            <w:tcW w:w="992" w:type="dxa"/>
            <w:gridSpan w:val="2"/>
            <w:shd w:val="clear" w:color="auto" w:fill="auto"/>
          </w:tcPr>
          <w:p w:rsidR="003C0D13" w:rsidRPr="00E7111A" w:rsidRDefault="00457429" w:rsidP="00D204C9">
            <w:pPr>
              <w:jc w:val="center"/>
              <w:rPr>
                <w:b/>
                <w:sz w:val="18"/>
                <w:szCs w:val="18"/>
                <w:lang w:val="tr-TR"/>
              </w:rPr>
            </w:pPr>
            <w:r w:rsidRPr="0088530E">
              <w:rPr>
                <w:b/>
                <w:sz w:val="18"/>
                <w:szCs w:val="18"/>
              </w:rPr>
              <w:t>Purchased locally without duties</w:t>
            </w:r>
          </w:p>
        </w:tc>
        <w:tc>
          <w:tcPr>
            <w:tcW w:w="2551" w:type="dxa"/>
            <w:gridSpan w:val="4"/>
            <w:shd w:val="clear" w:color="auto" w:fill="auto"/>
          </w:tcPr>
          <w:p w:rsidR="003C0D13" w:rsidRPr="00E7111A" w:rsidRDefault="003C0D13" w:rsidP="00D204C9">
            <w:pPr>
              <w:jc w:val="center"/>
              <w:rPr>
                <w:b/>
                <w:sz w:val="18"/>
                <w:szCs w:val="18"/>
                <w:lang w:val="tr-TR"/>
              </w:rPr>
            </w:pPr>
          </w:p>
          <w:p w:rsidR="003C0D13" w:rsidRPr="00E7111A" w:rsidRDefault="00457429" w:rsidP="00D204C9">
            <w:pPr>
              <w:jc w:val="center"/>
              <w:rPr>
                <w:b/>
                <w:sz w:val="18"/>
                <w:szCs w:val="18"/>
                <w:lang w:val="tr-TR"/>
              </w:rPr>
            </w:pPr>
            <w:r w:rsidRPr="0088530E">
              <w:rPr>
                <w:b/>
                <w:sz w:val="18"/>
                <w:szCs w:val="18"/>
              </w:rPr>
              <w:t>Purchased locally with duties*</w:t>
            </w:r>
          </w:p>
        </w:tc>
        <w:tc>
          <w:tcPr>
            <w:tcW w:w="1011" w:type="dxa"/>
            <w:gridSpan w:val="2"/>
            <w:shd w:val="clear" w:color="auto" w:fill="auto"/>
          </w:tcPr>
          <w:p w:rsidR="003C0D13" w:rsidRPr="00E7111A" w:rsidRDefault="00EE7499" w:rsidP="00D204C9">
            <w:pPr>
              <w:jc w:val="center"/>
              <w:rPr>
                <w:b/>
                <w:sz w:val="18"/>
                <w:szCs w:val="18"/>
                <w:lang w:val="tr-TR"/>
              </w:rPr>
            </w:pPr>
            <w:r w:rsidRPr="0088530E">
              <w:rPr>
                <w:b/>
                <w:sz w:val="18"/>
                <w:szCs w:val="18"/>
              </w:rPr>
              <w:t>Imported without duties</w:t>
            </w:r>
          </w:p>
        </w:tc>
        <w:tc>
          <w:tcPr>
            <w:tcW w:w="2402" w:type="dxa"/>
            <w:gridSpan w:val="4"/>
            <w:shd w:val="clear" w:color="auto" w:fill="auto"/>
          </w:tcPr>
          <w:p w:rsidR="003C0D13" w:rsidRPr="00E7111A" w:rsidRDefault="003C0D13" w:rsidP="00D204C9">
            <w:pPr>
              <w:jc w:val="center"/>
              <w:rPr>
                <w:b/>
                <w:sz w:val="18"/>
                <w:szCs w:val="18"/>
                <w:lang w:val="tr-TR"/>
              </w:rPr>
            </w:pPr>
          </w:p>
          <w:p w:rsidR="003C0D13" w:rsidRPr="00E7111A" w:rsidRDefault="00BC4C90" w:rsidP="00D204C9">
            <w:pPr>
              <w:jc w:val="center"/>
              <w:rPr>
                <w:b/>
                <w:sz w:val="18"/>
                <w:szCs w:val="18"/>
                <w:lang w:val="tr-TR"/>
              </w:rPr>
            </w:pPr>
            <w:r>
              <w:rPr>
                <w:b/>
                <w:sz w:val="18"/>
                <w:szCs w:val="18"/>
                <w:lang w:val="tr-TR"/>
              </w:rPr>
              <w:t>Imported with duties</w:t>
            </w:r>
          </w:p>
        </w:tc>
        <w:tc>
          <w:tcPr>
            <w:tcW w:w="1800" w:type="dxa"/>
            <w:gridSpan w:val="3"/>
            <w:shd w:val="clear" w:color="auto" w:fill="auto"/>
          </w:tcPr>
          <w:p w:rsidR="003C0D13" w:rsidRPr="00E7111A" w:rsidRDefault="003C0D13" w:rsidP="00D204C9">
            <w:pPr>
              <w:jc w:val="center"/>
              <w:rPr>
                <w:b/>
                <w:sz w:val="18"/>
                <w:szCs w:val="18"/>
                <w:lang w:val="tr-TR"/>
              </w:rPr>
            </w:pPr>
          </w:p>
          <w:p w:rsidR="003C0D13" w:rsidRPr="00E7111A" w:rsidRDefault="00EE7499" w:rsidP="00D204C9">
            <w:pPr>
              <w:jc w:val="center"/>
              <w:rPr>
                <w:b/>
                <w:sz w:val="18"/>
                <w:szCs w:val="18"/>
                <w:lang w:val="tr-TR"/>
              </w:rPr>
            </w:pPr>
            <w:r>
              <w:rPr>
                <w:b/>
                <w:sz w:val="18"/>
                <w:szCs w:val="18"/>
                <w:lang w:val="tr-TR"/>
              </w:rPr>
              <w:t>TOTAL</w:t>
            </w:r>
          </w:p>
        </w:tc>
      </w:tr>
      <w:tr w:rsidR="00EE7499" w:rsidRPr="00E7111A" w:rsidTr="005414FF">
        <w:trPr>
          <w:gridAfter w:val="1"/>
          <w:wAfter w:w="8" w:type="dxa"/>
          <w:cantSplit/>
          <w:trHeight w:val="975"/>
        </w:trPr>
        <w:tc>
          <w:tcPr>
            <w:tcW w:w="796" w:type="dxa"/>
            <w:textDirection w:val="btLr"/>
          </w:tcPr>
          <w:p w:rsidR="00EE7499" w:rsidRPr="00E7111A" w:rsidRDefault="00EE7499" w:rsidP="00EE7499">
            <w:pPr>
              <w:ind w:left="113" w:right="113"/>
              <w:jc w:val="center"/>
              <w:rPr>
                <w:sz w:val="16"/>
                <w:szCs w:val="16"/>
                <w:lang w:val="tr-TR"/>
              </w:rPr>
            </w:pPr>
            <w:r>
              <w:rPr>
                <w:sz w:val="16"/>
                <w:szCs w:val="16"/>
                <w:lang w:val="tr-TR"/>
              </w:rPr>
              <w:t>Raw Material</w:t>
            </w:r>
          </w:p>
        </w:tc>
        <w:tc>
          <w:tcPr>
            <w:tcW w:w="540" w:type="dxa"/>
            <w:textDirection w:val="btLr"/>
          </w:tcPr>
          <w:p w:rsidR="00EE7499" w:rsidRPr="00E7111A" w:rsidRDefault="00EE7499" w:rsidP="00EE7499">
            <w:pPr>
              <w:ind w:left="113" w:right="113"/>
              <w:jc w:val="center"/>
              <w:rPr>
                <w:sz w:val="16"/>
                <w:szCs w:val="16"/>
                <w:lang w:val="tr-TR"/>
              </w:rPr>
            </w:pPr>
            <w:r>
              <w:rPr>
                <w:sz w:val="16"/>
                <w:szCs w:val="16"/>
                <w:lang w:val="tr-TR"/>
              </w:rPr>
              <w:t>Supplier</w:t>
            </w:r>
          </w:p>
        </w:tc>
        <w:tc>
          <w:tcPr>
            <w:tcW w:w="404" w:type="dxa"/>
            <w:shd w:val="clear" w:color="auto" w:fill="auto"/>
            <w:textDirection w:val="btLr"/>
          </w:tcPr>
          <w:p w:rsidR="00EE7499" w:rsidRPr="00E7111A" w:rsidRDefault="00EE7499" w:rsidP="00EE7499">
            <w:pPr>
              <w:ind w:left="113" w:right="113"/>
              <w:jc w:val="center"/>
              <w:rPr>
                <w:sz w:val="16"/>
                <w:szCs w:val="16"/>
                <w:lang w:val="tr-TR"/>
              </w:rPr>
            </w:pPr>
            <w:r>
              <w:rPr>
                <w:sz w:val="16"/>
                <w:szCs w:val="16"/>
                <w:lang w:val="tr-TR"/>
              </w:rPr>
              <w:t>Relation</w:t>
            </w:r>
          </w:p>
        </w:tc>
        <w:tc>
          <w:tcPr>
            <w:tcW w:w="425" w:type="dxa"/>
            <w:shd w:val="clear" w:color="auto" w:fill="auto"/>
            <w:textDirection w:val="btLr"/>
          </w:tcPr>
          <w:p w:rsidR="00EE7499" w:rsidRPr="00E7111A" w:rsidRDefault="00EE7499" w:rsidP="00EE7499">
            <w:pPr>
              <w:ind w:left="113" w:right="113"/>
              <w:jc w:val="center"/>
              <w:rPr>
                <w:sz w:val="16"/>
                <w:szCs w:val="16"/>
                <w:lang w:val="tr-TR"/>
              </w:rPr>
            </w:pPr>
            <w:r>
              <w:rPr>
                <w:sz w:val="16"/>
                <w:szCs w:val="16"/>
                <w:lang w:val="tr-TR"/>
              </w:rPr>
              <w:t>Value</w:t>
            </w:r>
          </w:p>
        </w:tc>
        <w:tc>
          <w:tcPr>
            <w:tcW w:w="567" w:type="dxa"/>
            <w:shd w:val="clear" w:color="auto" w:fill="auto"/>
            <w:textDirection w:val="btLr"/>
          </w:tcPr>
          <w:p w:rsidR="00EE7499" w:rsidRPr="00E7111A" w:rsidRDefault="00EE7499" w:rsidP="00EE7499">
            <w:pPr>
              <w:ind w:left="113" w:right="113"/>
              <w:jc w:val="center"/>
              <w:rPr>
                <w:sz w:val="16"/>
                <w:szCs w:val="16"/>
                <w:lang w:val="tr-TR"/>
              </w:rPr>
            </w:pPr>
            <w:r>
              <w:rPr>
                <w:sz w:val="16"/>
                <w:szCs w:val="16"/>
                <w:lang w:val="tr-TR"/>
              </w:rPr>
              <w:t>Quantity</w:t>
            </w:r>
          </w:p>
        </w:tc>
        <w:tc>
          <w:tcPr>
            <w:tcW w:w="567" w:type="dxa"/>
            <w:shd w:val="clear" w:color="auto" w:fill="auto"/>
            <w:textDirection w:val="btLr"/>
          </w:tcPr>
          <w:p w:rsidR="00EE7499" w:rsidRPr="00E7111A" w:rsidRDefault="00EE7499" w:rsidP="00EE7499">
            <w:pPr>
              <w:ind w:left="113" w:right="113"/>
              <w:jc w:val="center"/>
              <w:rPr>
                <w:sz w:val="16"/>
                <w:szCs w:val="16"/>
                <w:lang w:val="tr-TR"/>
              </w:rPr>
            </w:pPr>
            <w:r>
              <w:rPr>
                <w:sz w:val="16"/>
                <w:szCs w:val="16"/>
                <w:lang w:val="tr-TR"/>
              </w:rPr>
              <w:t>Value</w:t>
            </w:r>
          </w:p>
        </w:tc>
        <w:tc>
          <w:tcPr>
            <w:tcW w:w="567" w:type="dxa"/>
            <w:shd w:val="clear" w:color="auto" w:fill="auto"/>
            <w:textDirection w:val="btLr"/>
          </w:tcPr>
          <w:p w:rsidR="00EE7499" w:rsidRPr="00E7111A" w:rsidRDefault="00EE7499" w:rsidP="00EE7499">
            <w:pPr>
              <w:ind w:left="113" w:right="113"/>
              <w:jc w:val="center"/>
              <w:rPr>
                <w:sz w:val="16"/>
                <w:szCs w:val="16"/>
                <w:lang w:val="tr-TR"/>
              </w:rPr>
            </w:pPr>
            <w:r>
              <w:rPr>
                <w:sz w:val="16"/>
                <w:szCs w:val="16"/>
                <w:lang w:val="tr-TR"/>
              </w:rPr>
              <w:t>Quantity</w:t>
            </w:r>
          </w:p>
        </w:tc>
        <w:tc>
          <w:tcPr>
            <w:tcW w:w="616" w:type="dxa"/>
            <w:shd w:val="clear" w:color="auto" w:fill="auto"/>
            <w:textDirection w:val="btLr"/>
          </w:tcPr>
          <w:p w:rsidR="00EE7499" w:rsidRDefault="00EE7499" w:rsidP="00EE7499">
            <w:pPr>
              <w:ind w:left="113" w:right="113"/>
              <w:jc w:val="center"/>
              <w:rPr>
                <w:sz w:val="16"/>
                <w:szCs w:val="16"/>
                <w:lang w:val="tr-TR"/>
              </w:rPr>
            </w:pPr>
            <w:r w:rsidRPr="00E7111A">
              <w:rPr>
                <w:sz w:val="16"/>
                <w:szCs w:val="16"/>
                <w:lang w:val="tr-TR"/>
              </w:rPr>
              <w:t>(+)</w:t>
            </w:r>
          </w:p>
          <w:p w:rsidR="00EE7499" w:rsidRPr="00E7111A" w:rsidRDefault="00EE7499" w:rsidP="00EE7499">
            <w:pPr>
              <w:ind w:left="113" w:right="113"/>
              <w:jc w:val="center"/>
              <w:rPr>
                <w:sz w:val="16"/>
                <w:szCs w:val="16"/>
                <w:lang w:val="tr-TR"/>
              </w:rPr>
            </w:pPr>
            <w:r w:rsidRPr="00E7111A">
              <w:rPr>
                <w:sz w:val="16"/>
                <w:szCs w:val="16"/>
                <w:lang w:val="tr-TR"/>
              </w:rPr>
              <w:t xml:space="preserve"> </w:t>
            </w:r>
            <w:r>
              <w:rPr>
                <w:sz w:val="16"/>
                <w:szCs w:val="16"/>
                <w:lang w:val="tr-TR"/>
              </w:rPr>
              <w:t>Duty Paid</w:t>
            </w:r>
          </w:p>
        </w:tc>
        <w:tc>
          <w:tcPr>
            <w:tcW w:w="801" w:type="dxa"/>
            <w:shd w:val="clear" w:color="auto" w:fill="auto"/>
            <w:textDirection w:val="btLr"/>
          </w:tcPr>
          <w:p w:rsidR="00EE7499" w:rsidRDefault="00EE7499" w:rsidP="00EE7499">
            <w:pPr>
              <w:ind w:left="113" w:right="113"/>
              <w:jc w:val="center"/>
              <w:rPr>
                <w:sz w:val="16"/>
                <w:szCs w:val="16"/>
                <w:lang w:val="tr-TR"/>
              </w:rPr>
            </w:pPr>
            <w:r w:rsidRPr="00E7111A">
              <w:rPr>
                <w:sz w:val="16"/>
                <w:szCs w:val="16"/>
                <w:lang w:val="tr-TR"/>
              </w:rPr>
              <w:t xml:space="preserve">(-) </w:t>
            </w:r>
          </w:p>
          <w:p w:rsidR="00EE7499" w:rsidRPr="00E7111A" w:rsidRDefault="00EE7499" w:rsidP="00EE7499">
            <w:pPr>
              <w:ind w:left="113" w:right="113"/>
              <w:jc w:val="center"/>
              <w:rPr>
                <w:sz w:val="16"/>
                <w:szCs w:val="16"/>
                <w:lang w:val="tr-TR"/>
              </w:rPr>
            </w:pPr>
            <w:r>
              <w:rPr>
                <w:sz w:val="16"/>
                <w:szCs w:val="16"/>
                <w:lang w:val="tr-TR"/>
              </w:rPr>
              <w:t>Duty Drawback</w:t>
            </w:r>
          </w:p>
        </w:tc>
        <w:tc>
          <w:tcPr>
            <w:tcW w:w="426" w:type="dxa"/>
            <w:shd w:val="clear" w:color="auto" w:fill="auto"/>
            <w:textDirection w:val="btLr"/>
          </w:tcPr>
          <w:p w:rsidR="00EE7499" w:rsidRPr="00E7111A" w:rsidRDefault="00EE7499" w:rsidP="00EE7499">
            <w:pPr>
              <w:ind w:left="113" w:right="113"/>
              <w:jc w:val="center"/>
              <w:rPr>
                <w:sz w:val="16"/>
                <w:szCs w:val="16"/>
                <w:lang w:val="tr-TR"/>
              </w:rPr>
            </w:pPr>
            <w:r>
              <w:rPr>
                <w:sz w:val="16"/>
                <w:szCs w:val="16"/>
                <w:lang w:val="tr-TR"/>
              </w:rPr>
              <w:t>Value CIF</w:t>
            </w:r>
          </w:p>
        </w:tc>
        <w:tc>
          <w:tcPr>
            <w:tcW w:w="585" w:type="dxa"/>
            <w:shd w:val="clear" w:color="auto" w:fill="auto"/>
            <w:textDirection w:val="btLr"/>
          </w:tcPr>
          <w:p w:rsidR="00EE7499" w:rsidRPr="00E7111A" w:rsidRDefault="00EE7499" w:rsidP="00EE7499">
            <w:pPr>
              <w:ind w:left="113" w:right="113"/>
              <w:jc w:val="center"/>
              <w:rPr>
                <w:sz w:val="16"/>
                <w:szCs w:val="16"/>
                <w:lang w:val="tr-TR"/>
              </w:rPr>
            </w:pPr>
            <w:r>
              <w:rPr>
                <w:sz w:val="16"/>
                <w:szCs w:val="16"/>
                <w:lang w:val="tr-TR"/>
              </w:rPr>
              <w:t>Quantity</w:t>
            </w:r>
          </w:p>
        </w:tc>
        <w:tc>
          <w:tcPr>
            <w:tcW w:w="567" w:type="dxa"/>
            <w:shd w:val="clear" w:color="auto" w:fill="auto"/>
            <w:textDirection w:val="btLr"/>
          </w:tcPr>
          <w:p w:rsidR="00EE7499" w:rsidRPr="00E7111A" w:rsidRDefault="00EE7499" w:rsidP="00EE7499">
            <w:pPr>
              <w:ind w:left="113" w:right="113"/>
              <w:jc w:val="center"/>
              <w:rPr>
                <w:sz w:val="16"/>
                <w:szCs w:val="16"/>
                <w:lang w:val="tr-TR"/>
              </w:rPr>
            </w:pPr>
            <w:r>
              <w:rPr>
                <w:sz w:val="16"/>
                <w:szCs w:val="16"/>
                <w:lang w:val="tr-TR"/>
              </w:rPr>
              <w:t>Value CIF</w:t>
            </w:r>
          </w:p>
        </w:tc>
        <w:tc>
          <w:tcPr>
            <w:tcW w:w="425" w:type="dxa"/>
            <w:shd w:val="clear" w:color="auto" w:fill="auto"/>
            <w:textDirection w:val="btLr"/>
          </w:tcPr>
          <w:p w:rsidR="00EE7499" w:rsidRPr="00E7111A" w:rsidRDefault="00EE7499" w:rsidP="00EE7499">
            <w:pPr>
              <w:ind w:left="113" w:right="113"/>
              <w:jc w:val="center"/>
              <w:rPr>
                <w:sz w:val="16"/>
                <w:szCs w:val="16"/>
                <w:lang w:val="tr-TR"/>
              </w:rPr>
            </w:pPr>
            <w:r>
              <w:rPr>
                <w:sz w:val="16"/>
                <w:szCs w:val="16"/>
                <w:lang w:val="tr-TR"/>
              </w:rPr>
              <w:t>Quantity</w:t>
            </w:r>
          </w:p>
        </w:tc>
        <w:tc>
          <w:tcPr>
            <w:tcW w:w="709" w:type="dxa"/>
            <w:shd w:val="clear" w:color="auto" w:fill="auto"/>
            <w:textDirection w:val="btLr"/>
          </w:tcPr>
          <w:p w:rsidR="00EE7499" w:rsidRDefault="00EE7499" w:rsidP="00EE7499">
            <w:pPr>
              <w:ind w:left="113" w:right="113"/>
              <w:jc w:val="center"/>
              <w:rPr>
                <w:sz w:val="16"/>
                <w:szCs w:val="16"/>
                <w:lang w:val="tr-TR"/>
              </w:rPr>
            </w:pPr>
            <w:r w:rsidRPr="00E7111A">
              <w:rPr>
                <w:sz w:val="16"/>
                <w:szCs w:val="16"/>
                <w:lang w:val="tr-TR"/>
              </w:rPr>
              <w:t>(+)</w:t>
            </w:r>
          </w:p>
          <w:p w:rsidR="00EE7499" w:rsidRPr="00E7111A" w:rsidRDefault="00EE7499" w:rsidP="00EE7499">
            <w:pPr>
              <w:ind w:left="113" w:right="113"/>
              <w:jc w:val="center"/>
              <w:rPr>
                <w:sz w:val="16"/>
                <w:szCs w:val="16"/>
                <w:lang w:val="tr-TR"/>
              </w:rPr>
            </w:pPr>
            <w:r w:rsidRPr="00E7111A">
              <w:rPr>
                <w:sz w:val="16"/>
                <w:szCs w:val="16"/>
                <w:lang w:val="tr-TR"/>
              </w:rPr>
              <w:t xml:space="preserve"> </w:t>
            </w:r>
            <w:r>
              <w:rPr>
                <w:sz w:val="16"/>
                <w:szCs w:val="16"/>
                <w:lang w:val="tr-TR"/>
              </w:rPr>
              <w:t>Duty Paid</w:t>
            </w:r>
          </w:p>
        </w:tc>
        <w:tc>
          <w:tcPr>
            <w:tcW w:w="701" w:type="dxa"/>
            <w:shd w:val="clear" w:color="auto" w:fill="auto"/>
            <w:textDirection w:val="btLr"/>
          </w:tcPr>
          <w:p w:rsidR="00EE7499" w:rsidRDefault="00EE7499" w:rsidP="00EE7499">
            <w:pPr>
              <w:ind w:left="113" w:right="113"/>
              <w:jc w:val="center"/>
              <w:rPr>
                <w:sz w:val="16"/>
                <w:szCs w:val="16"/>
                <w:lang w:val="tr-TR"/>
              </w:rPr>
            </w:pPr>
            <w:r w:rsidRPr="00E7111A">
              <w:rPr>
                <w:sz w:val="16"/>
                <w:szCs w:val="16"/>
                <w:lang w:val="tr-TR"/>
              </w:rPr>
              <w:t xml:space="preserve">(-) </w:t>
            </w:r>
          </w:p>
          <w:p w:rsidR="00EE7499" w:rsidRPr="00E7111A" w:rsidRDefault="00EE7499" w:rsidP="00EE7499">
            <w:pPr>
              <w:ind w:left="113" w:right="113"/>
              <w:jc w:val="center"/>
              <w:rPr>
                <w:sz w:val="16"/>
                <w:szCs w:val="16"/>
                <w:lang w:val="tr-TR"/>
              </w:rPr>
            </w:pPr>
            <w:r>
              <w:rPr>
                <w:sz w:val="16"/>
                <w:szCs w:val="16"/>
                <w:lang w:val="tr-TR"/>
              </w:rPr>
              <w:t>Duty Drawback</w:t>
            </w:r>
          </w:p>
        </w:tc>
        <w:tc>
          <w:tcPr>
            <w:tcW w:w="540" w:type="dxa"/>
            <w:shd w:val="clear" w:color="auto" w:fill="auto"/>
            <w:textDirection w:val="btLr"/>
          </w:tcPr>
          <w:p w:rsidR="00EE7499" w:rsidRPr="00E7111A" w:rsidRDefault="00EE7499" w:rsidP="00EE7499">
            <w:pPr>
              <w:ind w:left="113" w:right="113"/>
              <w:jc w:val="center"/>
              <w:rPr>
                <w:sz w:val="16"/>
                <w:szCs w:val="16"/>
                <w:lang w:val="tr-TR"/>
              </w:rPr>
            </w:pPr>
            <w:r>
              <w:rPr>
                <w:sz w:val="16"/>
                <w:szCs w:val="16"/>
                <w:lang w:val="tr-TR"/>
              </w:rPr>
              <w:t>Value</w:t>
            </w:r>
          </w:p>
        </w:tc>
        <w:tc>
          <w:tcPr>
            <w:tcW w:w="540" w:type="dxa"/>
            <w:shd w:val="clear" w:color="auto" w:fill="auto"/>
            <w:textDirection w:val="btLr"/>
          </w:tcPr>
          <w:p w:rsidR="00EE7499" w:rsidRPr="00E7111A" w:rsidRDefault="00EE7499" w:rsidP="00EE7499">
            <w:pPr>
              <w:ind w:left="113" w:right="113"/>
              <w:jc w:val="center"/>
              <w:rPr>
                <w:sz w:val="16"/>
                <w:szCs w:val="16"/>
                <w:lang w:val="tr-TR"/>
              </w:rPr>
            </w:pPr>
            <w:r>
              <w:rPr>
                <w:sz w:val="16"/>
                <w:szCs w:val="16"/>
                <w:lang w:val="tr-TR"/>
              </w:rPr>
              <w:t>Quantity</w:t>
            </w:r>
          </w:p>
        </w:tc>
        <w:tc>
          <w:tcPr>
            <w:tcW w:w="720" w:type="dxa"/>
            <w:shd w:val="clear" w:color="auto" w:fill="auto"/>
            <w:textDirection w:val="btLr"/>
          </w:tcPr>
          <w:p w:rsidR="00EE7499" w:rsidRPr="00E7111A" w:rsidRDefault="00EE7499" w:rsidP="00EE7499">
            <w:pPr>
              <w:ind w:left="113" w:right="113"/>
              <w:jc w:val="center"/>
              <w:rPr>
                <w:sz w:val="16"/>
                <w:szCs w:val="16"/>
                <w:lang w:val="tr-TR"/>
              </w:rPr>
            </w:pPr>
            <w:r>
              <w:rPr>
                <w:sz w:val="16"/>
                <w:szCs w:val="16"/>
                <w:lang w:val="tr-TR"/>
              </w:rPr>
              <w:t>Average Cost Per Unit</w:t>
            </w:r>
          </w:p>
        </w:tc>
      </w:tr>
      <w:tr w:rsidR="003C0D13" w:rsidRPr="00E7111A" w:rsidTr="005414FF">
        <w:trPr>
          <w:gridAfter w:val="1"/>
          <w:wAfter w:w="8" w:type="dxa"/>
        </w:trPr>
        <w:tc>
          <w:tcPr>
            <w:tcW w:w="796" w:type="dxa"/>
          </w:tcPr>
          <w:p w:rsidR="003C0D13" w:rsidRPr="00E7111A" w:rsidRDefault="003C0D13" w:rsidP="00D204C9">
            <w:pPr>
              <w:rPr>
                <w:sz w:val="18"/>
                <w:szCs w:val="18"/>
                <w:lang w:val="tr-TR"/>
              </w:rPr>
            </w:pPr>
          </w:p>
        </w:tc>
        <w:tc>
          <w:tcPr>
            <w:tcW w:w="540" w:type="dxa"/>
          </w:tcPr>
          <w:p w:rsidR="003C0D13" w:rsidRPr="00E7111A" w:rsidRDefault="003C0D13" w:rsidP="00D204C9">
            <w:pPr>
              <w:rPr>
                <w:sz w:val="18"/>
                <w:szCs w:val="18"/>
                <w:lang w:val="tr-TR"/>
              </w:rPr>
            </w:pPr>
          </w:p>
        </w:tc>
        <w:tc>
          <w:tcPr>
            <w:tcW w:w="404" w:type="dxa"/>
          </w:tcPr>
          <w:p w:rsidR="003C0D13" w:rsidRPr="00E7111A" w:rsidRDefault="003C0D13" w:rsidP="00D204C9">
            <w:pPr>
              <w:rPr>
                <w:sz w:val="18"/>
                <w:szCs w:val="18"/>
                <w:lang w:val="tr-TR"/>
              </w:rPr>
            </w:pPr>
          </w:p>
        </w:tc>
        <w:tc>
          <w:tcPr>
            <w:tcW w:w="425" w:type="dxa"/>
          </w:tcPr>
          <w:p w:rsidR="003C0D13" w:rsidRPr="00E7111A" w:rsidRDefault="003C0D13" w:rsidP="00D204C9">
            <w:pPr>
              <w:rPr>
                <w:sz w:val="18"/>
                <w:szCs w:val="18"/>
                <w:lang w:val="tr-TR"/>
              </w:rPr>
            </w:pPr>
          </w:p>
        </w:tc>
        <w:tc>
          <w:tcPr>
            <w:tcW w:w="567" w:type="dxa"/>
          </w:tcPr>
          <w:p w:rsidR="003C0D13" w:rsidRPr="00E7111A" w:rsidRDefault="003C0D13" w:rsidP="00D204C9">
            <w:pPr>
              <w:rPr>
                <w:sz w:val="18"/>
                <w:szCs w:val="18"/>
                <w:lang w:val="tr-TR"/>
              </w:rPr>
            </w:pPr>
          </w:p>
        </w:tc>
        <w:tc>
          <w:tcPr>
            <w:tcW w:w="567" w:type="dxa"/>
          </w:tcPr>
          <w:p w:rsidR="003C0D13" w:rsidRPr="00E7111A" w:rsidRDefault="003C0D13" w:rsidP="00D204C9">
            <w:pPr>
              <w:rPr>
                <w:sz w:val="18"/>
                <w:szCs w:val="18"/>
                <w:lang w:val="tr-TR"/>
              </w:rPr>
            </w:pPr>
          </w:p>
        </w:tc>
        <w:tc>
          <w:tcPr>
            <w:tcW w:w="567" w:type="dxa"/>
          </w:tcPr>
          <w:p w:rsidR="003C0D13" w:rsidRPr="00E7111A" w:rsidRDefault="003C0D13" w:rsidP="00D204C9">
            <w:pPr>
              <w:rPr>
                <w:sz w:val="18"/>
                <w:szCs w:val="18"/>
                <w:lang w:val="tr-TR"/>
              </w:rPr>
            </w:pPr>
          </w:p>
        </w:tc>
        <w:tc>
          <w:tcPr>
            <w:tcW w:w="616" w:type="dxa"/>
          </w:tcPr>
          <w:p w:rsidR="003C0D13" w:rsidRPr="00E7111A" w:rsidRDefault="003C0D13" w:rsidP="00D204C9">
            <w:pPr>
              <w:rPr>
                <w:sz w:val="18"/>
                <w:szCs w:val="18"/>
                <w:lang w:val="tr-TR"/>
              </w:rPr>
            </w:pPr>
          </w:p>
        </w:tc>
        <w:tc>
          <w:tcPr>
            <w:tcW w:w="801" w:type="dxa"/>
          </w:tcPr>
          <w:p w:rsidR="003C0D13" w:rsidRPr="00E7111A" w:rsidRDefault="003C0D13" w:rsidP="00D204C9">
            <w:pPr>
              <w:rPr>
                <w:sz w:val="18"/>
                <w:szCs w:val="18"/>
                <w:lang w:val="tr-TR"/>
              </w:rPr>
            </w:pPr>
          </w:p>
        </w:tc>
        <w:tc>
          <w:tcPr>
            <w:tcW w:w="426" w:type="dxa"/>
          </w:tcPr>
          <w:p w:rsidR="003C0D13" w:rsidRPr="00E7111A" w:rsidRDefault="003C0D13" w:rsidP="00D204C9">
            <w:pPr>
              <w:rPr>
                <w:sz w:val="18"/>
                <w:szCs w:val="18"/>
                <w:lang w:val="tr-TR"/>
              </w:rPr>
            </w:pPr>
          </w:p>
        </w:tc>
        <w:tc>
          <w:tcPr>
            <w:tcW w:w="585" w:type="dxa"/>
          </w:tcPr>
          <w:p w:rsidR="003C0D13" w:rsidRPr="00E7111A" w:rsidRDefault="003C0D13" w:rsidP="00D204C9">
            <w:pPr>
              <w:rPr>
                <w:sz w:val="18"/>
                <w:szCs w:val="18"/>
                <w:lang w:val="tr-TR"/>
              </w:rPr>
            </w:pPr>
          </w:p>
        </w:tc>
        <w:tc>
          <w:tcPr>
            <w:tcW w:w="567" w:type="dxa"/>
          </w:tcPr>
          <w:p w:rsidR="003C0D13" w:rsidRPr="00E7111A" w:rsidRDefault="003C0D13" w:rsidP="00D204C9">
            <w:pPr>
              <w:rPr>
                <w:sz w:val="18"/>
                <w:szCs w:val="18"/>
                <w:lang w:val="tr-TR"/>
              </w:rPr>
            </w:pPr>
          </w:p>
        </w:tc>
        <w:tc>
          <w:tcPr>
            <w:tcW w:w="425" w:type="dxa"/>
          </w:tcPr>
          <w:p w:rsidR="003C0D13" w:rsidRPr="00E7111A" w:rsidRDefault="003C0D13" w:rsidP="00D204C9">
            <w:pPr>
              <w:rPr>
                <w:sz w:val="18"/>
                <w:szCs w:val="18"/>
                <w:lang w:val="tr-TR"/>
              </w:rPr>
            </w:pPr>
          </w:p>
        </w:tc>
        <w:tc>
          <w:tcPr>
            <w:tcW w:w="709" w:type="dxa"/>
          </w:tcPr>
          <w:p w:rsidR="003C0D13" w:rsidRPr="00E7111A" w:rsidRDefault="003C0D13" w:rsidP="00D204C9">
            <w:pPr>
              <w:rPr>
                <w:sz w:val="18"/>
                <w:szCs w:val="18"/>
                <w:lang w:val="tr-TR"/>
              </w:rPr>
            </w:pPr>
          </w:p>
        </w:tc>
        <w:tc>
          <w:tcPr>
            <w:tcW w:w="701" w:type="dxa"/>
          </w:tcPr>
          <w:p w:rsidR="003C0D13" w:rsidRPr="00E7111A" w:rsidRDefault="003C0D13" w:rsidP="00D204C9">
            <w:pPr>
              <w:rPr>
                <w:sz w:val="18"/>
                <w:szCs w:val="18"/>
                <w:lang w:val="tr-TR"/>
              </w:rPr>
            </w:pPr>
          </w:p>
        </w:tc>
        <w:tc>
          <w:tcPr>
            <w:tcW w:w="540" w:type="dxa"/>
          </w:tcPr>
          <w:p w:rsidR="003C0D13" w:rsidRPr="00E7111A" w:rsidRDefault="003C0D13" w:rsidP="00D204C9">
            <w:pPr>
              <w:rPr>
                <w:sz w:val="18"/>
                <w:szCs w:val="18"/>
                <w:lang w:val="tr-TR"/>
              </w:rPr>
            </w:pPr>
          </w:p>
        </w:tc>
        <w:tc>
          <w:tcPr>
            <w:tcW w:w="540" w:type="dxa"/>
          </w:tcPr>
          <w:p w:rsidR="003C0D13" w:rsidRPr="00E7111A" w:rsidRDefault="003C0D13" w:rsidP="00D204C9">
            <w:pPr>
              <w:rPr>
                <w:sz w:val="18"/>
                <w:szCs w:val="18"/>
                <w:lang w:val="tr-TR"/>
              </w:rPr>
            </w:pPr>
          </w:p>
        </w:tc>
        <w:tc>
          <w:tcPr>
            <w:tcW w:w="720" w:type="dxa"/>
          </w:tcPr>
          <w:p w:rsidR="003C0D13" w:rsidRPr="00E7111A" w:rsidRDefault="003C0D13" w:rsidP="00D204C9">
            <w:pPr>
              <w:rPr>
                <w:sz w:val="18"/>
                <w:szCs w:val="18"/>
                <w:lang w:val="tr-TR"/>
              </w:rPr>
            </w:pPr>
          </w:p>
        </w:tc>
      </w:tr>
      <w:tr w:rsidR="003C0D13" w:rsidRPr="00E7111A" w:rsidTr="005414FF">
        <w:trPr>
          <w:gridAfter w:val="1"/>
          <w:wAfter w:w="8" w:type="dxa"/>
        </w:trPr>
        <w:tc>
          <w:tcPr>
            <w:tcW w:w="796" w:type="dxa"/>
          </w:tcPr>
          <w:p w:rsidR="003C0D13" w:rsidRPr="00E7111A" w:rsidRDefault="003C0D13" w:rsidP="00D204C9">
            <w:pPr>
              <w:rPr>
                <w:sz w:val="18"/>
                <w:szCs w:val="18"/>
                <w:lang w:val="tr-TR"/>
              </w:rPr>
            </w:pPr>
          </w:p>
        </w:tc>
        <w:tc>
          <w:tcPr>
            <w:tcW w:w="540" w:type="dxa"/>
          </w:tcPr>
          <w:p w:rsidR="003C0D13" w:rsidRPr="00E7111A" w:rsidRDefault="003C0D13" w:rsidP="00D204C9">
            <w:pPr>
              <w:rPr>
                <w:sz w:val="18"/>
                <w:szCs w:val="18"/>
                <w:lang w:val="tr-TR"/>
              </w:rPr>
            </w:pPr>
          </w:p>
        </w:tc>
        <w:tc>
          <w:tcPr>
            <w:tcW w:w="404" w:type="dxa"/>
          </w:tcPr>
          <w:p w:rsidR="003C0D13" w:rsidRPr="00E7111A" w:rsidRDefault="003C0D13" w:rsidP="00D204C9">
            <w:pPr>
              <w:rPr>
                <w:sz w:val="18"/>
                <w:szCs w:val="18"/>
                <w:lang w:val="tr-TR"/>
              </w:rPr>
            </w:pPr>
          </w:p>
        </w:tc>
        <w:tc>
          <w:tcPr>
            <w:tcW w:w="425" w:type="dxa"/>
          </w:tcPr>
          <w:p w:rsidR="003C0D13" w:rsidRPr="00E7111A" w:rsidRDefault="003C0D13" w:rsidP="00D204C9">
            <w:pPr>
              <w:rPr>
                <w:sz w:val="18"/>
                <w:szCs w:val="18"/>
                <w:lang w:val="tr-TR"/>
              </w:rPr>
            </w:pPr>
          </w:p>
        </w:tc>
        <w:tc>
          <w:tcPr>
            <w:tcW w:w="567" w:type="dxa"/>
          </w:tcPr>
          <w:p w:rsidR="003C0D13" w:rsidRPr="00E7111A" w:rsidRDefault="003C0D13" w:rsidP="00D204C9">
            <w:pPr>
              <w:rPr>
                <w:sz w:val="18"/>
                <w:szCs w:val="18"/>
                <w:lang w:val="tr-TR"/>
              </w:rPr>
            </w:pPr>
          </w:p>
        </w:tc>
        <w:tc>
          <w:tcPr>
            <w:tcW w:w="567" w:type="dxa"/>
          </w:tcPr>
          <w:p w:rsidR="003C0D13" w:rsidRPr="00E7111A" w:rsidRDefault="003C0D13" w:rsidP="00D204C9">
            <w:pPr>
              <w:rPr>
                <w:sz w:val="18"/>
                <w:szCs w:val="18"/>
                <w:lang w:val="tr-TR"/>
              </w:rPr>
            </w:pPr>
          </w:p>
        </w:tc>
        <w:tc>
          <w:tcPr>
            <w:tcW w:w="567" w:type="dxa"/>
          </w:tcPr>
          <w:p w:rsidR="003C0D13" w:rsidRPr="00E7111A" w:rsidRDefault="003C0D13" w:rsidP="00D204C9">
            <w:pPr>
              <w:rPr>
                <w:sz w:val="18"/>
                <w:szCs w:val="18"/>
                <w:lang w:val="tr-TR"/>
              </w:rPr>
            </w:pPr>
          </w:p>
        </w:tc>
        <w:tc>
          <w:tcPr>
            <w:tcW w:w="616" w:type="dxa"/>
          </w:tcPr>
          <w:p w:rsidR="003C0D13" w:rsidRPr="00E7111A" w:rsidRDefault="003C0D13" w:rsidP="00D204C9">
            <w:pPr>
              <w:rPr>
                <w:sz w:val="18"/>
                <w:szCs w:val="18"/>
                <w:lang w:val="tr-TR"/>
              </w:rPr>
            </w:pPr>
          </w:p>
        </w:tc>
        <w:tc>
          <w:tcPr>
            <w:tcW w:w="801" w:type="dxa"/>
          </w:tcPr>
          <w:p w:rsidR="003C0D13" w:rsidRPr="00E7111A" w:rsidRDefault="003C0D13" w:rsidP="00D204C9">
            <w:pPr>
              <w:rPr>
                <w:sz w:val="18"/>
                <w:szCs w:val="18"/>
                <w:lang w:val="tr-TR"/>
              </w:rPr>
            </w:pPr>
          </w:p>
        </w:tc>
        <w:tc>
          <w:tcPr>
            <w:tcW w:w="426" w:type="dxa"/>
          </w:tcPr>
          <w:p w:rsidR="003C0D13" w:rsidRPr="00E7111A" w:rsidRDefault="003C0D13" w:rsidP="00D204C9">
            <w:pPr>
              <w:rPr>
                <w:sz w:val="18"/>
                <w:szCs w:val="18"/>
                <w:lang w:val="tr-TR"/>
              </w:rPr>
            </w:pPr>
          </w:p>
        </w:tc>
        <w:tc>
          <w:tcPr>
            <w:tcW w:w="585" w:type="dxa"/>
          </w:tcPr>
          <w:p w:rsidR="003C0D13" w:rsidRPr="00E7111A" w:rsidRDefault="003C0D13" w:rsidP="00D204C9">
            <w:pPr>
              <w:rPr>
                <w:sz w:val="18"/>
                <w:szCs w:val="18"/>
                <w:lang w:val="tr-TR"/>
              </w:rPr>
            </w:pPr>
          </w:p>
        </w:tc>
        <w:tc>
          <w:tcPr>
            <w:tcW w:w="567" w:type="dxa"/>
          </w:tcPr>
          <w:p w:rsidR="003C0D13" w:rsidRPr="00E7111A" w:rsidRDefault="003C0D13" w:rsidP="00D204C9">
            <w:pPr>
              <w:rPr>
                <w:sz w:val="18"/>
                <w:szCs w:val="18"/>
                <w:lang w:val="tr-TR"/>
              </w:rPr>
            </w:pPr>
          </w:p>
        </w:tc>
        <w:tc>
          <w:tcPr>
            <w:tcW w:w="425" w:type="dxa"/>
          </w:tcPr>
          <w:p w:rsidR="003C0D13" w:rsidRPr="00E7111A" w:rsidRDefault="003C0D13" w:rsidP="00D204C9">
            <w:pPr>
              <w:rPr>
                <w:sz w:val="18"/>
                <w:szCs w:val="18"/>
                <w:lang w:val="tr-TR"/>
              </w:rPr>
            </w:pPr>
          </w:p>
        </w:tc>
        <w:tc>
          <w:tcPr>
            <w:tcW w:w="709" w:type="dxa"/>
          </w:tcPr>
          <w:p w:rsidR="003C0D13" w:rsidRPr="00E7111A" w:rsidRDefault="003C0D13" w:rsidP="00D204C9">
            <w:pPr>
              <w:rPr>
                <w:sz w:val="18"/>
                <w:szCs w:val="18"/>
                <w:lang w:val="tr-TR"/>
              </w:rPr>
            </w:pPr>
          </w:p>
        </w:tc>
        <w:tc>
          <w:tcPr>
            <w:tcW w:w="701" w:type="dxa"/>
          </w:tcPr>
          <w:p w:rsidR="003C0D13" w:rsidRPr="00E7111A" w:rsidRDefault="003C0D13" w:rsidP="00D204C9">
            <w:pPr>
              <w:rPr>
                <w:sz w:val="18"/>
                <w:szCs w:val="18"/>
                <w:lang w:val="tr-TR"/>
              </w:rPr>
            </w:pPr>
          </w:p>
        </w:tc>
        <w:tc>
          <w:tcPr>
            <w:tcW w:w="540" w:type="dxa"/>
          </w:tcPr>
          <w:p w:rsidR="003C0D13" w:rsidRPr="00E7111A" w:rsidRDefault="003C0D13" w:rsidP="00D204C9">
            <w:pPr>
              <w:rPr>
                <w:sz w:val="18"/>
                <w:szCs w:val="18"/>
                <w:lang w:val="tr-TR"/>
              </w:rPr>
            </w:pPr>
          </w:p>
        </w:tc>
        <w:tc>
          <w:tcPr>
            <w:tcW w:w="540" w:type="dxa"/>
          </w:tcPr>
          <w:p w:rsidR="003C0D13" w:rsidRPr="00E7111A" w:rsidRDefault="003C0D13" w:rsidP="00D204C9">
            <w:pPr>
              <w:rPr>
                <w:sz w:val="18"/>
                <w:szCs w:val="18"/>
                <w:lang w:val="tr-TR"/>
              </w:rPr>
            </w:pPr>
          </w:p>
        </w:tc>
        <w:tc>
          <w:tcPr>
            <w:tcW w:w="720" w:type="dxa"/>
          </w:tcPr>
          <w:p w:rsidR="003C0D13" w:rsidRPr="00E7111A" w:rsidRDefault="003C0D13" w:rsidP="00D204C9">
            <w:pPr>
              <w:rPr>
                <w:sz w:val="18"/>
                <w:szCs w:val="18"/>
                <w:lang w:val="tr-TR"/>
              </w:rPr>
            </w:pPr>
          </w:p>
        </w:tc>
      </w:tr>
      <w:tr w:rsidR="003C0D13" w:rsidRPr="00E7111A" w:rsidTr="005414FF">
        <w:trPr>
          <w:gridAfter w:val="1"/>
          <w:wAfter w:w="8" w:type="dxa"/>
        </w:trPr>
        <w:tc>
          <w:tcPr>
            <w:tcW w:w="796" w:type="dxa"/>
          </w:tcPr>
          <w:p w:rsidR="003C0D13" w:rsidRPr="00E7111A" w:rsidRDefault="003C0D13" w:rsidP="00D204C9">
            <w:pPr>
              <w:rPr>
                <w:sz w:val="18"/>
                <w:szCs w:val="18"/>
                <w:lang w:val="tr-TR"/>
              </w:rPr>
            </w:pPr>
          </w:p>
        </w:tc>
        <w:tc>
          <w:tcPr>
            <w:tcW w:w="540" w:type="dxa"/>
          </w:tcPr>
          <w:p w:rsidR="003C0D13" w:rsidRPr="00E7111A" w:rsidRDefault="003C0D13" w:rsidP="00D204C9">
            <w:pPr>
              <w:rPr>
                <w:sz w:val="18"/>
                <w:szCs w:val="18"/>
                <w:lang w:val="tr-TR"/>
              </w:rPr>
            </w:pPr>
          </w:p>
        </w:tc>
        <w:tc>
          <w:tcPr>
            <w:tcW w:w="404" w:type="dxa"/>
          </w:tcPr>
          <w:p w:rsidR="003C0D13" w:rsidRPr="00E7111A" w:rsidRDefault="003C0D13" w:rsidP="00D204C9">
            <w:pPr>
              <w:rPr>
                <w:sz w:val="18"/>
                <w:szCs w:val="18"/>
                <w:lang w:val="tr-TR"/>
              </w:rPr>
            </w:pPr>
          </w:p>
        </w:tc>
        <w:tc>
          <w:tcPr>
            <w:tcW w:w="425" w:type="dxa"/>
          </w:tcPr>
          <w:p w:rsidR="003C0D13" w:rsidRPr="00E7111A" w:rsidRDefault="003C0D13" w:rsidP="00D204C9">
            <w:pPr>
              <w:rPr>
                <w:sz w:val="18"/>
                <w:szCs w:val="18"/>
                <w:lang w:val="tr-TR"/>
              </w:rPr>
            </w:pPr>
          </w:p>
        </w:tc>
        <w:tc>
          <w:tcPr>
            <w:tcW w:w="567" w:type="dxa"/>
          </w:tcPr>
          <w:p w:rsidR="003C0D13" w:rsidRPr="00E7111A" w:rsidRDefault="003C0D13" w:rsidP="00D204C9">
            <w:pPr>
              <w:rPr>
                <w:sz w:val="18"/>
                <w:szCs w:val="18"/>
                <w:lang w:val="tr-TR"/>
              </w:rPr>
            </w:pPr>
          </w:p>
        </w:tc>
        <w:tc>
          <w:tcPr>
            <w:tcW w:w="567" w:type="dxa"/>
          </w:tcPr>
          <w:p w:rsidR="003C0D13" w:rsidRPr="00E7111A" w:rsidRDefault="003C0D13" w:rsidP="00D204C9">
            <w:pPr>
              <w:rPr>
                <w:sz w:val="18"/>
                <w:szCs w:val="18"/>
                <w:lang w:val="tr-TR"/>
              </w:rPr>
            </w:pPr>
          </w:p>
        </w:tc>
        <w:tc>
          <w:tcPr>
            <w:tcW w:w="567" w:type="dxa"/>
          </w:tcPr>
          <w:p w:rsidR="003C0D13" w:rsidRPr="00E7111A" w:rsidRDefault="003C0D13" w:rsidP="00D204C9">
            <w:pPr>
              <w:rPr>
                <w:sz w:val="18"/>
                <w:szCs w:val="18"/>
                <w:lang w:val="tr-TR"/>
              </w:rPr>
            </w:pPr>
          </w:p>
        </w:tc>
        <w:tc>
          <w:tcPr>
            <w:tcW w:w="616" w:type="dxa"/>
          </w:tcPr>
          <w:p w:rsidR="003C0D13" w:rsidRPr="00E7111A" w:rsidRDefault="003C0D13" w:rsidP="00D204C9">
            <w:pPr>
              <w:rPr>
                <w:sz w:val="18"/>
                <w:szCs w:val="18"/>
                <w:lang w:val="tr-TR"/>
              </w:rPr>
            </w:pPr>
          </w:p>
        </w:tc>
        <w:tc>
          <w:tcPr>
            <w:tcW w:w="801" w:type="dxa"/>
          </w:tcPr>
          <w:p w:rsidR="003C0D13" w:rsidRPr="00E7111A" w:rsidRDefault="003C0D13" w:rsidP="00D204C9">
            <w:pPr>
              <w:rPr>
                <w:sz w:val="18"/>
                <w:szCs w:val="18"/>
                <w:lang w:val="tr-TR"/>
              </w:rPr>
            </w:pPr>
          </w:p>
        </w:tc>
        <w:tc>
          <w:tcPr>
            <w:tcW w:w="426" w:type="dxa"/>
          </w:tcPr>
          <w:p w:rsidR="003C0D13" w:rsidRPr="00E7111A" w:rsidRDefault="003C0D13" w:rsidP="00D204C9">
            <w:pPr>
              <w:rPr>
                <w:sz w:val="18"/>
                <w:szCs w:val="18"/>
                <w:lang w:val="tr-TR"/>
              </w:rPr>
            </w:pPr>
          </w:p>
        </w:tc>
        <w:tc>
          <w:tcPr>
            <w:tcW w:w="585" w:type="dxa"/>
          </w:tcPr>
          <w:p w:rsidR="003C0D13" w:rsidRPr="00E7111A" w:rsidRDefault="003C0D13" w:rsidP="00D204C9">
            <w:pPr>
              <w:rPr>
                <w:sz w:val="18"/>
                <w:szCs w:val="18"/>
                <w:lang w:val="tr-TR"/>
              </w:rPr>
            </w:pPr>
          </w:p>
        </w:tc>
        <w:tc>
          <w:tcPr>
            <w:tcW w:w="567" w:type="dxa"/>
          </w:tcPr>
          <w:p w:rsidR="003C0D13" w:rsidRPr="00E7111A" w:rsidRDefault="003C0D13" w:rsidP="00D204C9">
            <w:pPr>
              <w:rPr>
                <w:sz w:val="18"/>
                <w:szCs w:val="18"/>
                <w:lang w:val="tr-TR"/>
              </w:rPr>
            </w:pPr>
          </w:p>
        </w:tc>
        <w:tc>
          <w:tcPr>
            <w:tcW w:w="425" w:type="dxa"/>
          </w:tcPr>
          <w:p w:rsidR="003C0D13" w:rsidRPr="00E7111A" w:rsidRDefault="003C0D13" w:rsidP="00D204C9">
            <w:pPr>
              <w:rPr>
                <w:sz w:val="18"/>
                <w:szCs w:val="18"/>
                <w:lang w:val="tr-TR"/>
              </w:rPr>
            </w:pPr>
          </w:p>
        </w:tc>
        <w:tc>
          <w:tcPr>
            <w:tcW w:w="709" w:type="dxa"/>
          </w:tcPr>
          <w:p w:rsidR="003C0D13" w:rsidRPr="00E7111A" w:rsidRDefault="003C0D13" w:rsidP="00D204C9">
            <w:pPr>
              <w:rPr>
                <w:sz w:val="18"/>
                <w:szCs w:val="18"/>
                <w:lang w:val="tr-TR"/>
              </w:rPr>
            </w:pPr>
          </w:p>
        </w:tc>
        <w:tc>
          <w:tcPr>
            <w:tcW w:w="701" w:type="dxa"/>
          </w:tcPr>
          <w:p w:rsidR="003C0D13" w:rsidRPr="00E7111A" w:rsidRDefault="003C0D13" w:rsidP="00D204C9">
            <w:pPr>
              <w:rPr>
                <w:sz w:val="18"/>
                <w:szCs w:val="18"/>
                <w:lang w:val="tr-TR"/>
              </w:rPr>
            </w:pPr>
          </w:p>
        </w:tc>
        <w:tc>
          <w:tcPr>
            <w:tcW w:w="540" w:type="dxa"/>
          </w:tcPr>
          <w:p w:rsidR="003C0D13" w:rsidRPr="00E7111A" w:rsidRDefault="003C0D13" w:rsidP="00D204C9">
            <w:pPr>
              <w:rPr>
                <w:sz w:val="18"/>
                <w:szCs w:val="18"/>
                <w:lang w:val="tr-TR"/>
              </w:rPr>
            </w:pPr>
          </w:p>
        </w:tc>
        <w:tc>
          <w:tcPr>
            <w:tcW w:w="540" w:type="dxa"/>
          </w:tcPr>
          <w:p w:rsidR="003C0D13" w:rsidRPr="00E7111A" w:rsidRDefault="003C0D13" w:rsidP="00D204C9">
            <w:pPr>
              <w:rPr>
                <w:sz w:val="18"/>
                <w:szCs w:val="18"/>
                <w:lang w:val="tr-TR"/>
              </w:rPr>
            </w:pPr>
          </w:p>
        </w:tc>
        <w:tc>
          <w:tcPr>
            <w:tcW w:w="720" w:type="dxa"/>
          </w:tcPr>
          <w:p w:rsidR="003C0D13" w:rsidRPr="00E7111A" w:rsidRDefault="003C0D13" w:rsidP="00D204C9">
            <w:pPr>
              <w:rPr>
                <w:sz w:val="18"/>
                <w:szCs w:val="18"/>
                <w:lang w:val="tr-TR"/>
              </w:rPr>
            </w:pPr>
          </w:p>
        </w:tc>
      </w:tr>
      <w:tr w:rsidR="003C0D13" w:rsidRPr="00E7111A" w:rsidTr="005414FF">
        <w:trPr>
          <w:gridAfter w:val="1"/>
          <w:wAfter w:w="8" w:type="dxa"/>
        </w:trPr>
        <w:tc>
          <w:tcPr>
            <w:tcW w:w="796" w:type="dxa"/>
          </w:tcPr>
          <w:p w:rsidR="003C0D13" w:rsidRPr="00E7111A" w:rsidRDefault="005414FF" w:rsidP="00D204C9">
            <w:pPr>
              <w:rPr>
                <w:sz w:val="18"/>
                <w:szCs w:val="18"/>
                <w:lang w:val="tr-TR"/>
              </w:rPr>
            </w:pPr>
            <w:r>
              <w:rPr>
                <w:sz w:val="18"/>
                <w:szCs w:val="18"/>
                <w:lang w:val="tr-TR"/>
              </w:rPr>
              <w:t>TOTAL</w:t>
            </w:r>
          </w:p>
        </w:tc>
        <w:tc>
          <w:tcPr>
            <w:tcW w:w="540" w:type="dxa"/>
          </w:tcPr>
          <w:p w:rsidR="003C0D13" w:rsidRPr="00E7111A" w:rsidRDefault="003C0D13" w:rsidP="00D204C9">
            <w:pPr>
              <w:rPr>
                <w:sz w:val="18"/>
                <w:szCs w:val="18"/>
                <w:lang w:val="tr-TR"/>
              </w:rPr>
            </w:pPr>
          </w:p>
        </w:tc>
        <w:tc>
          <w:tcPr>
            <w:tcW w:w="404" w:type="dxa"/>
          </w:tcPr>
          <w:p w:rsidR="003C0D13" w:rsidRPr="00E7111A" w:rsidRDefault="003C0D13" w:rsidP="00D204C9">
            <w:pPr>
              <w:rPr>
                <w:sz w:val="18"/>
                <w:szCs w:val="18"/>
                <w:lang w:val="tr-TR"/>
              </w:rPr>
            </w:pPr>
          </w:p>
        </w:tc>
        <w:tc>
          <w:tcPr>
            <w:tcW w:w="425" w:type="dxa"/>
          </w:tcPr>
          <w:p w:rsidR="003C0D13" w:rsidRPr="00E7111A" w:rsidRDefault="003C0D13" w:rsidP="00D204C9">
            <w:pPr>
              <w:rPr>
                <w:sz w:val="18"/>
                <w:szCs w:val="18"/>
                <w:lang w:val="tr-TR"/>
              </w:rPr>
            </w:pPr>
          </w:p>
        </w:tc>
        <w:tc>
          <w:tcPr>
            <w:tcW w:w="567" w:type="dxa"/>
          </w:tcPr>
          <w:p w:rsidR="003C0D13" w:rsidRPr="00E7111A" w:rsidRDefault="003C0D13" w:rsidP="00D204C9">
            <w:pPr>
              <w:rPr>
                <w:sz w:val="18"/>
                <w:szCs w:val="18"/>
                <w:lang w:val="tr-TR"/>
              </w:rPr>
            </w:pPr>
          </w:p>
        </w:tc>
        <w:tc>
          <w:tcPr>
            <w:tcW w:w="567" w:type="dxa"/>
          </w:tcPr>
          <w:p w:rsidR="003C0D13" w:rsidRPr="00E7111A" w:rsidRDefault="003C0D13" w:rsidP="00D204C9">
            <w:pPr>
              <w:rPr>
                <w:sz w:val="18"/>
                <w:szCs w:val="18"/>
                <w:lang w:val="tr-TR"/>
              </w:rPr>
            </w:pPr>
          </w:p>
        </w:tc>
        <w:tc>
          <w:tcPr>
            <w:tcW w:w="567" w:type="dxa"/>
          </w:tcPr>
          <w:p w:rsidR="003C0D13" w:rsidRPr="00E7111A" w:rsidRDefault="003C0D13" w:rsidP="00D204C9">
            <w:pPr>
              <w:rPr>
                <w:sz w:val="18"/>
                <w:szCs w:val="18"/>
                <w:lang w:val="tr-TR"/>
              </w:rPr>
            </w:pPr>
          </w:p>
        </w:tc>
        <w:tc>
          <w:tcPr>
            <w:tcW w:w="616" w:type="dxa"/>
          </w:tcPr>
          <w:p w:rsidR="003C0D13" w:rsidRPr="00E7111A" w:rsidRDefault="003C0D13" w:rsidP="00D204C9">
            <w:pPr>
              <w:rPr>
                <w:sz w:val="18"/>
                <w:szCs w:val="18"/>
                <w:lang w:val="tr-TR"/>
              </w:rPr>
            </w:pPr>
          </w:p>
        </w:tc>
        <w:tc>
          <w:tcPr>
            <w:tcW w:w="801" w:type="dxa"/>
          </w:tcPr>
          <w:p w:rsidR="003C0D13" w:rsidRPr="00E7111A" w:rsidRDefault="003C0D13" w:rsidP="00D204C9">
            <w:pPr>
              <w:rPr>
                <w:sz w:val="18"/>
                <w:szCs w:val="18"/>
                <w:lang w:val="tr-TR"/>
              </w:rPr>
            </w:pPr>
          </w:p>
        </w:tc>
        <w:tc>
          <w:tcPr>
            <w:tcW w:w="426" w:type="dxa"/>
          </w:tcPr>
          <w:p w:rsidR="003C0D13" w:rsidRPr="00E7111A" w:rsidRDefault="003C0D13" w:rsidP="00D204C9">
            <w:pPr>
              <w:rPr>
                <w:sz w:val="18"/>
                <w:szCs w:val="18"/>
                <w:lang w:val="tr-TR"/>
              </w:rPr>
            </w:pPr>
          </w:p>
        </w:tc>
        <w:tc>
          <w:tcPr>
            <w:tcW w:w="585" w:type="dxa"/>
          </w:tcPr>
          <w:p w:rsidR="003C0D13" w:rsidRPr="00E7111A" w:rsidRDefault="003C0D13" w:rsidP="00D204C9">
            <w:pPr>
              <w:rPr>
                <w:sz w:val="18"/>
                <w:szCs w:val="18"/>
                <w:lang w:val="tr-TR"/>
              </w:rPr>
            </w:pPr>
          </w:p>
        </w:tc>
        <w:tc>
          <w:tcPr>
            <w:tcW w:w="567" w:type="dxa"/>
          </w:tcPr>
          <w:p w:rsidR="003C0D13" w:rsidRPr="00E7111A" w:rsidRDefault="003C0D13" w:rsidP="00D204C9">
            <w:pPr>
              <w:rPr>
                <w:sz w:val="18"/>
                <w:szCs w:val="18"/>
                <w:lang w:val="tr-TR"/>
              </w:rPr>
            </w:pPr>
          </w:p>
        </w:tc>
        <w:tc>
          <w:tcPr>
            <w:tcW w:w="425" w:type="dxa"/>
          </w:tcPr>
          <w:p w:rsidR="003C0D13" w:rsidRPr="00E7111A" w:rsidRDefault="003C0D13" w:rsidP="00D204C9">
            <w:pPr>
              <w:rPr>
                <w:sz w:val="18"/>
                <w:szCs w:val="18"/>
                <w:lang w:val="tr-TR"/>
              </w:rPr>
            </w:pPr>
          </w:p>
        </w:tc>
        <w:tc>
          <w:tcPr>
            <w:tcW w:w="709" w:type="dxa"/>
          </w:tcPr>
          <w:p w:rsidR="003C0D13" w:rsidRPr="00E7111A" w:rsidRDefault="003C0D13" w:rsidP="00D204C9">
            <w:pPr>
              <w:rPr>
                <w:sz w:val="18"/>
                <w:szCs w:val="18"/>
                <w:lang w:val="tr-TR"/>
              </w:rPr>
            </w:pPr>
          </w:p>
        </w:tc>
        <w:tc>
          <w:tcPr>
            <w:tcW w:w="701" w:type="dxa"/>
          </w:tcPr>
          <w:p w:rsidR="003C0D13" w:rsidRPr="00E7111A" w:rsidRDefault="003C0D13" w:rsidP="00D204C9">
            <w:pPr>
              <w:rPr>
                <w:sz w:val="18"/>
                <w:szCs w:val="18"/>
                <w:lang w:val="tr-TR"/>
              </w:rPr>
            </w:pPr>
          </w:p>
        </w:tc>
        <w:tc>
          <w:tcPr>
            <w:tcW w:w="540" w:type="dxa"/>
          </w:tcPr>
          <w:p w:rsidR="003C0D13" w:rsidRPr="00E7111A" w:rsidRDefault="003C0D13" w:rsidP="00D204C9">
            <w:pPr>
              <w:rPr>
                <w:sz w:val="18"/>
                <w:szCs w:val="18"/>
                <w:lang w:val="tr-TR"/>
              </w:rPr>
            </w:pPr>
          </w:p>
        </w:tc>
        <w:tc>
          <w:tcPr>
            <w:tcW w:w="540" w:type="dxa"/>
          </w:tcPr>
          <w:p w:rsidR="003C0D13" w:rsidRPr="00E7111A" w:rsidRDefault="003C0D13" w:rsidP="00D204C9">
            <w:pPr>
              <w:rPr>
                <w:sz w:val="18"/>
                <w:szCs w:val="18"/>
                <w:lang w:val="tr-TR"/>
              </w:rPr>
            </w:pPr>
          </w:p>
        </w:tc>
        <w:tc>
          <w:tcPr>
            <w:tcW w:w="720" w:type="dxa"/>
          </w:tcPr>
          <w:p w:rsidR="003C0D13" w:rsidRPr="00E7111A" w:rsidRDefault="003C0D13" w:rsidP="00D204C9">
            <w:pPr>
              <w:rPr>
                <w:sz w:val="18"/>
                <w:szCs w:val="18"/>
                <w:lang w:val="tr-TR"/>
              </w:rPr>
            </w:pPr>
          </w:p>
        </w:tc>
      </w:tr>
    </w:tbl>
    <w:p w:rsidR="006F7B76" w:rsidRPr="0088530E" w:rsidRDefault="006F7B76" w:rsidP="006F7B76">
      <w:pPr>
        <w:spacing w:line="360" w:lineRule="auto"/>
      </w:pPr>
      <w:r w:rsidRPr="0088530E">
        <w:t>*Raw materials that were purchased locally, but were subject to duties when imported by your supplier.</w:t>
      </w:r>
    </w:p>
    <w:p w:rsidR="008C322F" w:rsidRDefault="003C0D13" w:rsidP="00D66067">
      <w:pPr>
        <w:pStyle w:val="Balk1"/>
        <w:ind w:left="540" w:firstLine="0"/>
        <w:jc w:val="center"/>
        <w:rPr>
          <w:lang w:val="tr-TR"/>
        </w:rPr>
      </w:pPr>
      <w:r w:rsidRPr="00E7111A">
        <w:rPr>
          <w:lang w:val="tr-TR"/>
        </w:rPr>
        <w:br w:type="page"/>
      </w:r>
      <w:bookmarkStart w:id="194" w:name="_Toc217209188"/>
    </w:p>
    <w:p w:rsidR="008C322F" w:rsidRDefault="008C322F" w:rsidP="00C96021">
      <w:pPr>
        <w:pStyle w:val="Balk1"/>
        <w:ind w:left="540" w:firstLine="0"/>
        <w:jc w:val="center"/>
        <w:rPr>
          <w:b/>
          <w:bCs/>
          <w:sz w:val="36"/>
        </w:rPr>
      </w:pPr>
      <w:bookmarkStart w:id="195" w:name="_Toc217280095"/>
      <w:bookmarkStart w:id="196" w:name="_Toc217280886"/>
      <w:bookmarkStart w:id="197" w:name="_Toc5183514"/>
      <w:r w:rsidRPr="003365DF">
        <w:rPr>
          <w:b/>
          <w:bCs/>
          <w:sz w:val="36"/>
        </w:rPr>
        <w:lastRenderedPageBreak/>
        <w:t xml:space="preserve">SECTION H- </w:t>
      </w:r>
      <w:r w:rsidRPr="003365DF">
        <w:rPr>
          <w:b/>
          <w:bCs/>
          <w:sz w:val="36"/>
        </w:rPr>
        <w:tab/>
      </w:r>
      <w:r>
        <w:rPr>
          <w:b/>
          <w:bCs/>
          <w:sz w:val="36"/>
        </w:rPr>
        <w:t xml:space="preserve">Market Economy </w:t>
      </w:r>
      <w:r w:rsidRPr="003365DF">
        <w:rPr>
          <w:b/>
          <w:bCs/>
          <w:sz w:val="36"/>
        </w:rPr>
        <w:t>Treatment Claim</w:t>
      </w:r>
      <w:bookmarkEnd w:id="195"/>
      <w:bookmarkEnd w:id="196"/>
      <w:bookmarkEnd w:id="197"/>
    </w:p>
    <w:p w:rsidR="008C322F" w:rsidRPr="00781AC2" w:rsidRDefault="008C322F" w:rsidP="00C96021"/>
    <w:p w:rsidR="00324BBD" w:rsidRDefault="00324BBD" w:rsidP="00C96021">
      <w:pPr>
        <w:pStyle w:val="Balk2"/>
        <w:rPr>
          <w:bCs/>
          <w:sz w:val="24"/>
        </w:rPr>
      </w:pPr>
      <w:bookmarkStart w:id="198" w:name="_Toc217280096"/>
      <w:bookmarkStart w:id="199" w:name="_Toc217280887"/>
    </w:p>
    <w:p w:rsidR="00324BBD" w:rsidRPr="005009C9" w:rsidRDefault="00324BBD" w:rsidP="00C96021">
      <w:pPr>
        <w:pStyle w:val="Balk2"/>
        <w:rPr>
          <w:bCs/>
          <w:sz w:val="24"/>
        </w:rPr>
      </w:pPr>
      <w:bookmarkStart w:id="200" w:name="_Toc5183515"/>
      <w:r w:rsidRPr="005009C9">
        <w:rPr>
          <w:bCs/>
          <w:sz w:val="24"/>
        </w:rPr>
        <w:t>H-</w:t>
      </w:r>
      <w:r>
        <w:rPr>
          <w:bCs/>
          <w:sz w:val="24"/>
        </w:rPr>
        <w:t>1</w:t>
      </w:r>
      <w:r w:rsidR="00AA7758">
        <w:rPr>
          <w:bCs/>
          <w:sz w:val="24"/>
        </w:rPr>
        <w:t xml:space="preserve"> </w:t>
      </w:r>
      <w:r>
        <w:rPr>
          <w:bCs/>
          <w:sz w:val="24"/>
        </w:rPr>
        <w:t xml:space="preserve">Sector </w:t>
      </w:r>
      <w:r w:rsidRPr="005009C9">
        <w:rPr>
          <w:bCs/>
          <w:sz w:val="24"/>
        </w:rPr>
        <w:t>information</w:t>
      </w:r>
      <w:bookmarkEnd w:id="200"/>
    </w:p>
    <w:p w:rsidR="00324BBD" w:rsidRDefault="00324BBD" w:rsidP="00C96021">
      <w:pPr>
        <w:pStyle w:val="Balk2"/>
        <w:rPr>
          <w:bCs/>
          <w:sz w:val="24"/>
        </w:rPr>
      </w:pPr>
    </w:p>
    <w:p w:rsidR="00090182" w:rsidRDefault="00324BBD" w:rsidP="00C96021">
      <w:pPr>
        <w:tabs>
          <w:tab w:val="left" w:pos="540"/>
        </w:tabs>
        <w:ind w:left="540" w:hanging="540"/>
        <w:jc w:val="both"/>
        <w:rPr>
          <w:sz w:val="24"/>
        </w:rPr>
      </w:pPr>
      <w:r>
        <w:rPr>
          <w:sz w:val="24"/>
        </w:rPr>
        <w:t xml:space="preserve">1. </w:t>
      </w:r>
      <w:r w:rsidR="00090182">
        <w:rPr>
          <w:sz w:val="24"/>
        </w:rPr>
        <w:tab/>
        <w:t xml:space="preserve">Please give </w:t>
      </w:r>
      <w:r w:rsidR="00F00303">
        <w:rPr>
          <w:sz w:val="24"/>
        </w:rPr>
        <w:t xml:space="preserve">detailed </w:t>
      </w:r>
      <w:r w:rsidR="00090182">
        <w:rPr>
          <w:sz w:val="24"/>
        </w:rPr>
        <w:t>information on items listed below for the sector your company operates in:</w:t>
      </w:r>
    </w:p>
    <w:p w:rsidR="00324BBD" w:rsidRPr="006370B3" w:rsidRDefault="00090182" w:rsidP="00C96021">
      <w:pPr>
        <w:tabs>
          <w:tab w:val="left" w:pos="540"/>
        </w:tabs>
        <w:ind w:left="540" w:hanging="540"/>
        <w:jc w:val="both"/>
        <w:rPr>
          <w:sz w:val="12"/>
          <w:szCs w:val="12"/>
        </w:rPr>
      </w:pPr>
      <w:r>
        <w:rPr>
          <w:sz w:val="24"/>
        </w:rPr>
        <w:t xml:space="preserve">  </w:t>
      </w:r>
      <w:r w:rsidR="00324BBD">
        <w:rPr>
          <w:sz w:val="24"/>
        </w:rPr>
        <w:t xml:space="preserve">  </w:t>
      </w:r>
      <w:r w:rsidR="00324BBD">
        <w:rPr>
          <w:sz w:val="24"/>
        </w:rPr>
        <w:tab/>
      </w:r>
    </w:p>
    <w:p w:rsidR="00090182" w:rsidRDefault="00090182" w:rsidP="00C96021">
      <w:pPr>
        <w:tabs>
          <w:tab w:val="left" w:pos="540"/>
        </w:tabs>
        <w:jc w:val="both"/>
        <w:rPr>
          <w:sz w:val="24"/>
        </w:rPr>
      </w:pPr>
      <w:r>
        <w:rPr>
          <w:sz w:val="24"/>
        </w:rPr>
        <w:tab/>
        <w:t>a. Structure of the sector</w:t>
      </w:r>
    </w:p>
    <w:p w:rsidR="00090182" w:rsidRDefault="00090182" w:rsidP="00C96021">
      <w:pPr>
        <w:tabs>
          <w:tab w:val="left" w:pos="540"/>
        </w:tabs>
        <w:jc w:val="both"/>
        <w:rPr>
          <w:sz w:val="24"/>
        </w:rPr>
      </w:pPr>
      <w:r>
        <w:rPr>
          <w:sz w:val="24"/>
        </w:rPr>
        <w:tab/>
        <w:t>b. Provision and pricing of production factors</w:t>
      </w:r>
    </w:p>
    <w:p w:rsidR="00090182" w:rsidRDefault="00090182" w:rsidP="00C96021">
      <w:pPr>
        <w:tabs>
          <w:tab w:val="left" w:pos="540"/>
        </w:tabs>
        <w:jc w:val="both"/>
        <w:rPr>
          <w:sz w:val="24"/>
        </w:rPr>
      </w:pPr>
      <w:r>
        <w:rPr>
          <w:sz w:val="24"/>
        </w:rPr>
        <w:tab/>
        <w:t xml:space="preserve">c. </w:t>
      </w:r>
      <w:r w:rsidR="007A30E4">
        <w:rPr>
          <w:sz w:val="24"/>
        </w:rPr>
        <w:t xml:space="preserve">Channels of distribution </w:t>
      </w:r>
    </w:p>
    <w:p w:rsidR="007A30E4" w:rsidRDefault="007A30E4" w:rsidP="00C96021">
      <w:pPr>
        <w:tabs>
          <w:tab w:val="left" w:pos="540"/>
        </w:tabs>
        <w:jc w:val="both"/>
        <w:rPr>
          <w:sz w:val="24"/>
        </w:rPr>
      </w:pPr>
      <w:r>
        <w:rPr>
          <w:sz w:val="24"/>
        </w:rPr>
        <w:tab/>
        <w:t xml:space="preserve">d. </w:t>
      </w:r>
      <w:r w:rsidR="00F00303">
        <w:rPr>
          <w:sz w:val="24"/>
        </w:rPr>
        <w:t>T</w:t>
      </w:r>
      <w:r>
        <w:rPr>
          <w:sz w:val="24"/>
        </w:rPr>
        <w:t xml:space="preserve">he state </w:t>
      </w:r>
      <w:r w:rsidR="00F00303">
        <w:rPr>
          <w:sz w:val="24"/>
        </w:rPr>
        <w:t>intervention in production/sales/distribution/credit facility/</w:t>
      </w:r>
      <w:r w:rsidR="001A4451">
        <w:rPr>
          <w:sz w:val="24"/>
        </w:rPr>
        <w:t xml:space="preserve">setting </w:t>
      </w:r>
      <w:r w:rsidR="00F00303">
        <w:rPr>
          <w:sz w:val="24"/>
        </w:rPr>
        <w:t>pric</w:t>
      </w:r>
      <w:r w:rsidR="001A4451">
        <w:rPr>
          <w:sz w:val="24"/>
        </w:rPr>
        <w:t>es</w:t>
      </w:r>
      <w:r w:rsidR="00F00303">
        <w:rPr>
          <w:sz w:val="24"/>
        </w:rPr>
        <w:t xml:space="preserve"> </w:t>
      </w:r>
    </w:p>
    <w:p w:rsidR="00324BBD" w:rsidRDefault="00324BBD" w:rsidP="00C96021">
      <w:pPr>
        <w:tabs>
          <w:tab w:val="left" w:pos="540"/>
        </w:tabs>
        <w:ind w:left="540" w:hanging="540"/>
        <w:jc w:val="both"/>
        <w:rPr>
          <w:bCs/>
          <w:sz w:val="24"/>
        </w:rPr>
      </w:pPr>
    </w:p>
    <w:p w:rsidR="008C322F" w:rsidRPr="005009C9" w:rsidRDefault="008C322F" w:rsidP="00C96021">
      <w:pPr>
        <w:pStyle w:val="Balk2"/>
        <w:rPr>
          <w:bCs/>
          <w:sz w:val="24"/>
        </w:rPr>
      </w:pPr>
      <w:bookmarkStart w:id="201" w:name="_Toc5183516"/>
      <w:r w:rsidRPr="005009C9">
        <w:rPr>
          <w:bCs/>
          <w:sz w:val="24"/>
        </w:rPr>
        <w:t>H-</w:t>
      </w:r>
      <w:r w:rsidR="00324BBD">
        <w:rPr>
          <w:bCs/>
          <w:sz w:val="24"/>
        </w:rPr>
        <w:t>2</w:t>
      </w:r>
      <w:r w:rsidR="00AA7758">
        <w:rPr>
          <w:bCs/>
          <w:sz w:val="24"/>
        </w:rPr>
        <w:t xml:space="preserve"> </w:t>
      </w:r>
      <w:r w:rsidRPr="005009C9">
        <w:rPr>
          <w:bCs/>
          <w:sz w:val="24"/>
        </w:rPr>
        <w:t>Corporate information</w:t>
      </w:r>
      <w:bookmarkEnd w:id="198"/>
      <w:bookmarkEnd w:id="199"/>
      <w:bookmarkEnd w:id="201"/>
    </w:p>
    <w:p w:rsidR="008C322F" w:rsidRDefault="008C322F" w:rsidP="00C96021">
      <w:pPr>
        <w:widowControl w:val="0"/>
        <w:ind w:left="567" w:hanging="578"/>
        <w:rPr>
          <w:b/>
          <w:sz w:val="24"/>
        </w:rPr>
      </w:pPr>
    </w:p>
    <w:p w:rsidR="008C322F" w:rsidRDefault="008C322F" w:rsidP="00C96021">
      <w:pPr>
        <w:tabs>
          <w:tab w:val="left" w:pos="540"/>
        </w:tabs>
        <w:ind w:left="540" w:hanging="540"/>
        <w:jc w:val="both"/>
        <w:rPr>
          <w:b/>
          <w:sz w:val="24"/>
        </w:rPr>
      </w:pPr>
      <w:r>
        <w:rPr>
          <w:sz w:val="24"/>
        </w:rPr>
        <w:t>1.</w:t>
      </w:r>
      <w:r>
        <w:rPr>
          <w:sz w:val="24"/>
        </w:rPr>
        <w:tab/>
        <w:t xml:space="preserve">What is the legal form of your company? </w:t>
      </w:r>
    </w:p>
    <w:p w:rsidR="008C322F" w:rsidRDefault="008C322F" w:rsidP="00C96021">
      <w:pPr>
        <w:tabs>
          <w:tab w:val="left" w:pos="540"/>
        </w:tabs>
        <w:ind w:left="540"/>
        <w:jc w:val="both"/>
        <w:rPr>
          <w:sz w:val="24"/>
        </w:rPr>
      </w:pPr>
      <w:r>
        <w:rPr>
          <w:sz w:val="24"/>
        </w:rPr>
        <w:t xml:space="preserve">For companies located in </w:t>
      </w:r>
      <w:r w:rsidR="00075CE8">
        <w:rPr>
          <w:sz w:val="24"/>
        </w:rPr>
        <w:t xml:space="preserve">the country concerned, </w:t>
      </w:r>
      <w:r>
        <w:rPr>
          <w:sz w:val="24"/>
        </w:rPr>
        <w:t xml:space="preserve">please state whether your company is: </w:t>
      </w:r>
    </w:p>
    <w:p w:rsidR="008C322F" w:rsidRDefault="008C322F" w:rsidP="00C96021">
      <w:pPr>
        <w:tabs>
          <w:tab w:val="left" w:pos="540"/>
        </w:tabs>
        <w:ind w:left="540" w:right="-143"/>
        <w:jc w:val="both"/>
        <w:rPr>
          <w:sz w:val="24"/>
        </w:rPr>
      </w:pPr>
      <w:r>
        <w:rPr>
          <w:b/>
          <w:sz w:val="24"/>
        </w:rPr>
        <w:t>[  ]</w:t>
      </w:r>
      <w:r>
        <w:rPr>
          <w:sz w:val="24"/>
        </w:rPr>
        <w:tab/>
        <w:t>a sino-foreign (co-operative or equity) Joint venture,</w:t>
      </w:r>
    </w:p>
    <w:p w:rsidR="008C322F" w:rsidRDefault="008C322F" w:rsidP="00C96021">
      <w:pPr>
        <w:tabs>
          <w:tab w:val="left" w:pos="540"/>
        </w:tabs>
        <w:ind w:left="540" w:right="-143"/>
        <w:jc w:val="both"/>
        <w:rPr>
          <w:sz w:val="24"/>
        </w:rPr>
      </w:pPr>
      <w:r>
        <w:rPr>
          <w:b/>
          <w:sz w:val="24"/>
        </w:rPr>
        <w:t>[  ]</w:t>
      </w:r>
      <w:r>
        <w:rPr>
          <w:sz w:val="24"/>
        </w:rPr>
        <w:tab/>
        <w:t xml:space="preserve">a wholly-owned foreign enterprise, </w:t>
      </w:r>
    </w:p>
    <w:p w:rsidR="008C322F" w:rsidRDefault="008C322F" w:rsidP="00C96021">
      <w:pPr>
        <w:tabs>
          <w:tab w:val="left" w:pos="540"/>
        </w:tabs>
        <w:ind w:left="540" w:right="-143"/>
        <w:jc w:val="both"/>
        <w:rPr>
          <w:sz w:val="24"/>
        </w:rPr>
      </w:pPr>
      <w:r>
        <w:rPr>
          <w:b/>
          <w:sz w:val="24"/>
        </w:rPr>
        <w:t>[  ]</w:t>
      </w:r>
      <w:r>
        <w:rPr>
          <w:sz w:val="24"/>
        </w:rPr>
        <w:tab/>
        <w:t xml:space="preserve">a branch of a company established outside the </w:t>
      </w:r>
      <w:r w:rsidR="00075CE8">
        <w:rPr>
          <w:sz w:val="24"/>
        </w:rPr>
        <w:t>country concerned,</w:t>
      </w:r>
    </w:p>
    <w:p w:rsidR="008C322F" w:rsidRDefault="008C322F" w:rsidP="00C96021">
      <w:pPr>
        <w:tabs>
          <w:tab w:val="left" w:pos="540"/>
        </w:tabs>
        <w:ind w:left="540" w:right="-143"/>
        <w:jc w:val="both"/>
        <w:rPr>
          <w:sz w:val="24"/>
        </w:rPr>
      </w:pPr>
      <w:r>
        <w:rPr>
          <w:b/>
          <w:sz w:val="24"/>
        </w:rPr>
        <w:t>[  ]</w:t>
      </w:r>
      <w:r>
        <w:rPr>
          <w:sz w:val="24"/>
        </w:rPr>
        <w:tab/>
        <w:t>a fully limited liability company</w:t>
      </w:r>
      <w:r w:rsidR="00075CE8">
        <w:rPr>
          <w:sz w:val="24"/>
        </w:rPr>
        <w:t xml:space="preserve"> in the country concerned</w:t>
      </w:r>
      <w:r>
        <w:rPr>
          <w:sz w:val="24"/>
        </w:rPr>
        <w:t xml:space="preserve">, </w:t>
      </w:r>
    </w:p>
    <w:p w:rsidR="008C322F" w:rsidRDefault="008C322F" w:rsidP="00C96021">
      <w:pPr>
        <w:tabs>
          <w:tab w:val="left" w:pos="540"/>
        </w:tabs>
        <w:ind w:left="540" w:right="-143"/>
        <w:jc w:val="both"/>
        <w:rPr>
          <w:sz w:val="24"/>
        </w:rPr>
      </w:pPr>
      <w:r>
        <w:rPr>
          <w:b/>
          <w:sz w:val="24"/>
        </w:rPr>
        <w:t>[  ]</w:t>
      </w:r>
      <w:r>
        <w:rPr>
          <w:sz w:val="24"/>
        </w:rPr>
        <w:tab/>
        <w:t xml:space="preserve">a state-owned enterprise (or owned by all people), </w:t>
      </w:r>
    </w:p>
    <w:p w:rsidR="008C322F" w:rsidRDefault="008C322F" w:rsidP="00C96021">
      <w:pPr>
        <w:tabs>
          <w:tab w:val="left" w:pos="540"/>
        </w:tabs>
        <w:ind w:left="540" w:right="-143"/>
        <w:jc w:val="both"/>
        <w:rPr>
          <w:sz w:val="24"/>
        </w:rPr>
      </w:pPr>
      <w:r>
        <w:rPr>
          <w:b/>
          <w:sz w:val="24"/>
        </w:rPr>
        <w:t>[  ]</w:t>
      </w:r>
      <w:r>
        <w:rPr>
          <w:sz w:val="24"/>
        </w:rPr>
        <w:tab/>
        <w:t xml:space="preserve">a company limited by shares, </w:t>
      </w:r>
    </w:p>
    <w:p w:rsidR="008C322F" w:rsidRDefault="008C322F" w:rsidP="00C96021">
      <w:pPr>
        <w:tabs>
          <w:tab w:val="left" w:pos="540"/>
        </w:tabs>
        <w:ind w:left="540" w:right="-143"/>
        <w:jc w:val="both"/>
        <w:rPr>
          <w:sz w:val="24"/>
        </w:rPr>
      </w:pPr>
      <w:r>
        <w:rPr>
          <w:b/>
          <w:sz w:val="24"/>
        </w:rPr>
        <w:t>[  ]</w:t>
      </w:r>
      <w:r>
        <w:rPr>
          <w:sz w:val="24"/>
        </w:rPr>
        <w:tab/>
        <w:t xml:space="preserve">a collectively owned enterprise, </w:t>
      </w:r>
    </w:p>
    <w:p w:rsidR="008C322F" w:rsidRDefault="008C322F" w:rsidP="00C96021">
      <w:pPr>
        <w:tabs>
          <w:tab w:val="left" w:pos="540"/>
        </w:tabs>
        <w:ind w:left="540" w:right="-143"/>
        <w:jc w:val="both"/>
        <w:rPr>
          <w:sz w:val="24"/>
        </w:rPr>
      </w:pPr>
      <w:r>
        <w:rPr>
          <w:b/>
          <w:sz w:val="24"/>
        </w:rPr>
        <w:t>[  ]</w:t>
      </w:r>
      <w:r>
        <w:rPr>
          <w:sz w:val="24"/>
        </w:rPr>
        <w:tab/>
        <w:t xml:space="preserve">any other legal form (please specify). </w:t>
      </w:r>
    </w:p>
    <w:p w:rsidR="00C96021" w:rsidRDefault="00C96021" w:rsidP="00C96021">
      <w:pPr>
        <w:tabs>
          <w:tab w:val="left" w:pos="540"/>
        </w:tabs>
        <w:ind w:left="540"/>
        <w:jc w:val="both"/>
        <w:rPr>
          <w:sz w:val="24"/>
        </w:rPr>
      </w:pPr>
    </w:p>
    <w:p w:rsidR="008C322F" w:rsidRDefault="008C322F" w:rsidP="00C96021">
      <w:pPr>
        <w:tabs>
          <w:tab w:val="left" w:pos="540"/>
        </w:tabs>
        <w:ind w:left="540"/>
        <w:jc w:val="both"/>
        <w:rPr>
          <w:sz w:val="24"/>
        </w:rPr>
      </w:pPr>
      <w:r>
        <w:rPr>
          <w:sz w:val="24"/>
        </w:rPr>
        <w:t>If the legal form of your company has changed over the last five years, please list also the previous legal form(s) it had before during those years.</w:t>
      </w:r>
    </w:p>
    <w:p w:rsidR="00C96021" w:rsidRDefault="00C96021" w:rsidP="00C96021">
      <w:pPr>
        <w:widowControl w:val="0"/>
        <w:ind w:left="540" w:hanging="540"/>
        <w:rPr>
          <w:sz w:val="24"/>
        </w:rPr>
      </w:pPr>
    </w:p>
    <w:p w:rsidR="008C322F" w:rsidRDefault="008C322F" w:rsidP="00C96021">
      <w:pPr>
        <w:widowControl w:val="0"/>
        <w:ind w:left="540" w:hanging="540"/>
        <w:rPr>
          <w:sz w:val="24"/>
        </w:rPr>
      </w:pPr>
      <w:r>
        <w:rPr>
          <w:sz w:val="24"/>
        </w:rPr>
        <w:t>2.</w:t>
      </w:r>
      <w:r>
        <w:rPr>
          <w:sz w:val="24"/>
        </w:rPr>
        <w:tab/>
        <w:t xml:space="preserve">List each shareholder in your company who owned </w:t>
      </w:r>
      <w:r>
        <w:rPr>
          <w:b/>
          <w:sz w:val="24"/>
        </w:rPr>
        <w:t>at least 1%</w:t>
      </w:r>
      <w:r>
        <w:rPr>
          <w:sz w:val="24"/>
        </w:rPr>
        <w:t xml:space="preserve"> of the shares or of the value of the company during </w:t>
      </w:r>
      <w:r w:rsidR="00075CE8">
        <w:rPr>
          <w:sz w:val="24"/>
        </w:rPr>
        <w:t>IP</w:t>
      </w:r>
      <w:r>
        <w:rPr>
          <w:sz w:val="24"/>
        </w:rPr>
        <w:t xml:space="preserve"> and list the activities of these shareholders in a table with the following format:</w:t>
      </w:r>
    </w:p>
    <w:p w:rsidR="008C322F" w:rsidRDefault="008C322F" w:rsidP="00C96021">
      <w:pPr>
        <w:widowControl w:val="0"/>
        <w:ind w:left="1080" w:hanging="1080"/>
        <w:rPr>
          <w:sz w:val="24"/>
        </w:rPr>
      </w:pPr>
    </w:p>
    <w:tbl>
      <w:tblPr>
        <w:tblW w:w="8086" w:type="dxa"/>
        <w:jc w:val="center"/>
        <w:tblCellMar>
          <w:left w:w="70" w:type="dxa"/>
          <w:right w:w="70" w:type="dxa"/>
        </w:tblCellMar>
        <w:tblLook w:val="04A0" w:firstRow="1" w:lastRow="0" w:firstColumn="1" w:lastColumn="0" w:noHBand="0" w:noVBand="1"/>
      </w:tblPr>
      <w:tblGrid>
        <w:gridCol w:w="2021"/>
        <w:gridCol w:w="2021"/>
        <w:gridCol w:w="2021"/>
        <w:gridCol w:w="2023"/>
      </w:tblGrid>
      <w:tr w:rsidR="00A907E0" w:rsidRPr="00A907E0" w:rsidTr="00DC3D7B">
        <w:trPr>
          <w:trHeight w:val="301"/>
          <w:jc w:val="center"/>
        </w:trPr>
        <w:tc>
          <w:tcPr>
            <w:tcW w:w="8086" w:type="dxa"/>
            <w:gridSpan w:val="4"/>
            <w:tcBorders>
              <w:top w:val="single" w:sz="8" w:space="0" w:color="auto"/>
              <w:left w:val="single" w:sz="8" w:space="0" w:color="auto"/>
              <w:bottom w:val="single" w:sz="4" w:space="0" w:color="auto"/>
              <w:right w:val="single" w:sz="8" w:space="0" w:color="000000"/>
            </w:tcBorders>
            <w:shd w:val="clear" w:color="auto" w:fill="auto"/>
            <w:hideMark/>
          </w:tcPr>
          <w:p w:rsidR="00A907E0" w:rsidRPr="00A907E0" w:rsidRDefault="00A907E0" w:rsidP="00A907E0">
            <w:pPr>
              <w:rPr>
                <w:b/>
                <w:bCs/>
                <w:sz w:val="24"/>
                <w:szCs w:val="24"/>
                <w:lang w:val="tr-TR"/>
              </w:rPr>
            </w:pPr>
            <w:r w:rsidRPr="00A907E0">
              <w:rPr>
                <w:b/>
                <w:bCs/>
                <w:sz w:val="24"/>
                <w:szCs w:val="24"/>
                <w:lang w:val="tr-TR"/>
              </w:rPr>
              <w:t>Table H-2.1 CORPORATE INFORMATION</w:t>
            </w:r>
          </w:p>
        </w:tc>
      </w:tr>
      <w:tr w:rsidR="00A907E0" w:rsidRPr="00A907E0" w:rsidTr="00DC3D7B">
        <w:trPr>
          <w:trHeight w:val="459"/>
          <w:jc w:val="center"/>
        </w:trPr>
        <w:tc>
          <w:tcPr>
            <w:tcW w:w="2021" w:type="dxa"/>
            <w:tcBorders>
              <w:top w:val="nil"/>
              <w:left w:val="single" w:sz="8" w:space="0" w:color="auto"/>
              <w:bottom w:val="single" w:sz="4" w:space="0" w:color="auto"/>
              <w:right w:val="single" w:sz="4" w:space="0" w:color="auto"/>
            </w:tcBorders>
            <w:shd w:val="clear" w:color="auto" w:fill="auto"/>
            <w:vAlign w:val="center"/>
            <w:hideMark/>
          </w:tcPr>
          <w:p w:rsidR="00A907E0" w:rsidRPr="00A907E0" w:rsidRDefault="00A907E0" w:rsidP="00A907E0">
            <w:pPr>
              <w:jc w:val="center"/>
              <w:rPr>
                <w:b/>
                <w:bCs/>
                <w:sz w:val="18"/>
                <w:szCs w:val="18"/>
                <w:lang w:val="tr-TR"/>
              </w:rPr>
            </w:pPr>
            <w:r w:rsidRPr="00A907E0">
              <w:rPr>
                <w:b/>
                <w:bCs/>
                <w:sz w:val="18"/>
                <w:szCs w:val="18"/>
                <w:lang w:val="tr-TR"/>
              </w:rPr>
              <w:t>Name of shareholder</w:t>
            </w:r>
          </w:p>
        </w:tc>
        <w:tc>
          <w:tcPr>
            <w:tcW w:w="2021" w:type="dxa"/>
            <w:tcBorders>
              <w:top w:val="nil"/>
              <w:left w:val="nil"/>
              <w:bottom w:val="single" w:sz="4" w:space="0" w:color="auto"/>
              <w:right w:val="single" w:sz="4" w:space="0" w:color="auto"/>
            </w:tcBorders>
            <w:shd w:val="clear" w:color="auto" w:fill="auto"/>
            <w:vAlign w:val="center"/>
            <w:hideMark/>
          </w:tcPr>
          <w:p w:rsidR="00A907E0" w:rsidRPr="00A907E0" w:rsidRDefault="00A907E0" w:rsidP="00A907E0">
            <w:pPr>
              <w:jc w:val="center"/>
              <w:rPr>
                <w:b/>
                <w:bCs/>
                <w:sz w:val="18"/>
                <w:szCs w:val="18"/>
                <w:lang w:val="tr-TR"/>
              </w:rPr>
            </w:pPr>
            <w:r w:rsidRPr="00A907E0">
              <w:rPr>
                <w:b/>
                <w:bCs/>
                <w:sz w:val="18"/>
                <w:szCs w:val="18"/>
                <w:lang w:val="tr-TR"/>
              </w:rPr>
              <w:t>Percentage of shareholding</w:t>
            </w:r>
          </w:p>
        </w:tc>
        <w:tc>
          <w:tcPr>
            <w:tcW w:w="2021" w:type="dxa"/>
            <w:tcBorders>
              <w:top w:val="nil"/>
              <w:left w:val="nil"/>
              <w:bottom w:val="single" w:sz="4" w:space="0" w:color="auto"/>
              <w:right w:val="single" w:sz="4" w:space="0" w:color="auto"/>
            </w:tcBorders>
            <w:shd w:val="clear" w:color="auto" w:fill="auto"/>
            <w:vAlign w:val="center"/>
            <w:hideMark/>
          </w:tcPr>
          <w:p w:rsidR="00A907E0" w:rsidRPr="00A907E0" w:rsidRDefault="00A907E0" w:rsidP="00A907E0">
            <w:pPr>
              <w:jc w:val="center"/>
              <w:rPr>
                <w:b/>
                <w:bCs/>
                <w:sz w:val="18"/>
                <w:szCs w:val="18"/>
                <w:lang w:val="tr-TR"/>
              </w:rPr>
            </w:pPr>
            <w:r w:rsidRPr="00A907E0">
              <w:rPr>
                <w:b/>
                <w:bCs/>
                <w:sz w:val="18"/>
                <w:szCs w:val="18"/>
                <w:lang w:val="tr-TR"/>
              </w:rPr>
              <w:t>Activity of shareholder</w:t>
            </w:r>
          </w:p>
        </w:tc>
        <w:tc>
          <w:tcPr>
            <w:tcW w:w="2021" w:type="dxa"/>
            <w:tcBorders>
              <w:top w:val="nil"/>
              <w:left w:val="nil"/>
              <w:bottom w:val="single" w:sz="4" w:space="0" w:color="auto"/>
              <w:right w:val="single" w:sz="8" w:space="0" w:color="auto"/>
            </w:tcBorders>
            <w:shd w:val="clear" w:color="auto" w:fill="auto"/>
            <w:vAlign w:val="center"/>
            <w:hideMark/>
          </w:tcPr>
          <w:p w:rsidR="00A907E0" w:rsidRPr="00A907E0" w:rsidRDefault="00A907E0" w:rsidP="00A907E0">
            <w:pPr>
              <w:jc w:val="center"/>
              <w:rPr>
                <w:b/>
                <w:bCs/>
                <w:sz w:val="18"/>
                <w:szCs w:val="18"/>
                <w:lang w:val="tr-TR"/>
              </w:rPr>
            </w:pPr>
            <w:r w:rsidRPr="00A907E0">
              <w:rPr>
                <w:b/>
                <w:bCs/>
                <w:sz w:val="18"/>
                <w:szCs w:val="18"/>
                <w:lang w:val="tr-TR"/>
              </w:rPr>
              <w:t>Other notes on shareholder</w:t>
            </w:r>
          </w:p>
        </w:tc>
      </w:tr>
      <w:tr w:rsidR="00A907E0" w:rsidRPr="00A907E0" w:rsidTr="00DC3D7B">
        <w:trPr>
          <w:trHeight w:val="301"/>
          <w:jc w:val="center"/>
        </w:trPr>
        <w:tc>
          <w:tcPr>
            <w:tcW w:w="2021" w:type="dxa"/>
            <w:tcBorders>
              <w:top w:val="nil"/>
              <w:left w:val="single" w:sz="8" w:space="0" w:color="auto"/>
              <w:bottom w:val="single" w:sz="4" w:space="0" w:color="auto"/>
              <w:right w:val="single" w:sz="4" w:space="0" w:color="auto"/>
            </w:tcBorders>
            <w:shd w:val="clear" w:color="auto" w:fill="auto"/>
            <w:hideMark/>
          </w:tcPr>
          <w:p w:rsidR="00A907E0" w:rsidRPr="00A907E0" w:rsidRDefault="00A907E0" w:rsidP="00A907E0">
            <w:pPr>
              <w:ind w:firstLineChars="400" w:firstLine="960"/>
              <w:rPr>
                <w:sz w:val="24"/>
                <w:szCs w:val="24"/>
                <w:lang w:val="tr-TR"/>
              </w:rPr>
            </w:pPr>
            <w:r w:rsidRPr="00A907E0">
              <w:rPr>
                <w:sz w:val="24"/>
                <w:szCs w:val="24"/>
                <w:lang w:val="tr-TR"/>
              </w:rPr>
              <w:t> </w:t>
            </w:r>
          </w:p>
        </w:tc>
        <w:tc>
          <w:tcPr>
            <w:tcW w:w="2021" w:type="dxa"/>
            <w:tcBorders>
              <w:top w:val="nil"/>
              <w:left w:val="nil"/>
              <w:bottom w:val="single" w:sz="4" w:space="0" w:color="auto"/>
              <w:right w:val="single" w:sz="4" w:space="0" w:color="auto"/>
            </w:tcBorders>
            <w:shd w:val="clear" w:color="auto" w:fill="auto"/>
            <w:hideMark/>
          </w:tcPr>
          <w:p w:rsidR="00A907E0" w:rsidRPr="00A907E0" w:rsidRDefault="00A907E0" w:rsidP="00A907E0">
            <w:pPr>
              <w:ind w:firstLineChars="400" w:firstLine="960"/>
              <w:rPr>
                <w:sz w:val="24"/>
                <w:szCs w:val="24"/>
                <w:lang w:val="tr-TR"/>
              </w:rPr>
            </w:pPr>
            <w:r w:rsidRPr="00A907E0">
              <w:rPr>
                <w:sz w:val="24"/>
                <w:szCs w:val="24"/>
                <w:lang w:val="tr-TR"/>
              </w:rPr>
              <w:t> </w:t>
            </w:r>
          </w:p>
        </w:tc>
        <w:tc>
          <w:tcPr>
            <w:tcW w:w="2021" w:type="dxa"/>
            <w:tcBorders>
              <w:top w:val="nil"/>
              <w:left w:val="nil"/>
              <w:bottom w:val="single" w:sz="4" w:space="0" w:color="auto"/>
              <w:right w:val="single" w:sz="4" w:space="0" w:color="auto"/>
            </w:tcBorders>
            <w:shd w:val="clear" w:color="auto" w:fill="auto"/>
            <w:hideMark/>
          </w:tcPr>
          <w:p w:rsidR="00A907E0" w:rsidRPr="00A907E0" w:rsidRDefault="00A907E0" w:rsidP="00A907E0">
            <w:pPr>
              <w:ind w:firstLineChars="400" w:firstLine="960"/>
              <w:rPr>
                <w:sz w:val="24"/>
                <w:szCs w:val="24"/>
                <w:lang w:val="tr-TR"/>
              </w:rPr>
            </w:pPr>
            <w:r w:rsidRPr="00A907E0">
              <w:rPr>
                <w:sz w:val="24"/>
                <w:szCs w:val="24"/>
                <w:lang w:val="tr-TR"/>
              </w:rPr>
              <w:t> </w:t>
            </w:r>
          </w:p>
        </w:tc>
        <w:tc>
          <w:tcPr>
            <w:tcW w:w="2021" w:type="dxa"/>
            <w:tcBorders>
              <w:top w:val="nil"/>
              <w:left w:val="nil"/>
              <w:bottom w:val="single" w:sz="4" w:space="0" w:color="auto"/>
              <w:right w:val="single" w:sz="8" w:space="0" w:color="auto"/>
            </w:tcBorders>
            <w:shd w:val="clear" w:color="auto" w:fill="auto"/>
            <w:hideMark/>
          </w:tcPr>
          <w:p w:rsidR="00A907E0" w:rsidRPr="00A907E0" w:rsidRDefault="00A907E0" w:rsidP="00A907E0">
            <w:pPr>
              <w:ind w:firstLineChars="400" w:firstLine="960"/>
              <w:rPr>
                <w:sz w:val="24"/>
                <w:szCs w:val="24"/>
                <w:lang w:val="tr-TR"/>
              </w:rPr>
            </w:pPr>
            <w:r w:rsidRPr="00A907E0">
              <w:rPr>
                <w:sz w:val="24"/>
                <w:szCs w:val="24"/>
                <w:lang w:val="tr-TR"/>
              </w:rPr>
              <w:t> </w:t>
            </w:r>
          </w:p>
        </w:tc>
      </w:tr>
      <w:tr w:rsidR="00A907E0" w:rsidRPr="00A907E0" w:rsidTr="00DC3D7B">
        <w:trPr>
          <w:trHeight w:val="301"/>
          <w:jc w:val="center"/>
        </w:trPr>
        <w:tc>
          <w:tcPr>
            <w:tcW w:w="2021" w:type="dxa"/>
            <w:tcBorders>
              <w:top w:val="nil"/>
              <w:left w:val="single" w:sz="8" w:space="0" w:color="auto"/>
              <w:bottom w:val="single" w:sz="4" w:space="0" w:color="auto"/>
              <w:right w:val="single" w:sz="4" w:space="0" w:color="auto"/>
            </w:tcBorders>
            <w:shd w:val="clear" w:color="auto" w:fill="auto"/>
            <w:hideMark/>
          </w:tcPr>
          <w:p w:rsidR="00A907E0" w:rsidRPr="00A907E0" w:rsidRDefault="00A907E0" w:rsidP="00A907E0">
            <w:pPr>
              <w:ind w:firstLineChars="400" w:firstLine="960"/>
              <w:rPr>
                <w:sz w:val="24"/>
                <w:szCs w:val="24"/>
                <w:lang w:val="tr-TR"/>
              </w:rPr>
            </w:pPr>
            <w:r w:rsidRPr="00A907E0">
              <w:rPr>
                <w:sz w:val="24"/>
                <w:szCs w:val="24"/>
                <w:lang w:val="tr-TR"/>
              </w:rPr>
              <w:t> </w:t>
            </w:r>
          </w:p>
        </w:tc>
        <w:tc>
          <w:tcPr>
            <w:tcW w:w="2021" w:type="dxa"/>
            <w:tcBorders>
              <w:top w:val="nil"/>
              <w:left w:val="nil"/>
              <w:bottom w:val="single" w:sz="4" w:space="0" w:color="auto"/>
              <w:right w:val="single" w:sz="4" w:space="0" w:color="auto"/>
            </w:tcBorders>
            <w:shd w:val="clear" w:color="auto" w:fill="auto"/>
            <w:hideMark/>
          </w:tcPr>
          <w:p w:rsidR="00A907E0" w:rsidRPr="00A907E0" w:rsidRDefault="00A907E0" w:rsidP="00A907E0">
            <w:pPr>
              <w:ind w:firstLineChars="400" w:firstLine="960"/>
              <w:rPr>
                <w:sz w:val="24"/>
                <w:szCs w:val="24"/>
                <w:lang w:val="tr-TR"/>
              </w:rPr>
            </w:pPr>
            <w:r w:rsidRPr="00A907E0">
              <w:rPr>
                <w:sz w:val="24"/>
                <w:szCs w:val="24"/>
                <w:lang w:val="tr-TR"/>
              </w:rPr>
              <w:t> </w:t>
            </w:r>
          </w:p>
        </w:tc>
        <w:tc>
          <w:tcPr>
            <w:tcW w:w="2021" w:type="dxa"/>
            <w:tcBorders>
              <w:top w:val="nil"/>
              <w:left w:val="nil"/>
              <w:bottom w:val="single" w:sz="4" w:space="0" w:color="auto"/>
              <w:right w:val="single" w:sz="4" w:space="0" w:color="auto"/>
            </w:tcBorders>
            <w:shd w:val="clear" w:color="auto" w:fill="auto"/>
            <w:hideMark/>
          </w:tcPr>
          <w:p w:rsidR="00A907E0" w:rsidRPr="00A907E0" w:rsidRDefault="00A907E0" w:rsidP="00A907E0">
            <w:pPr>
              <w:ind w:firstLineChars="400" w:firstLine="960"/>
              <w:rPr>
                <w:sz w:val="24"/>
                <w:szCs w:val="24"/>
                <w:lang w:val="tr-TR"/>
              </w:rPr>
            </w:pPr>
            <w:r w:rsidRPr="00A907E0">
              <w:rPr>
                <w:sz w:val="24"/>
                <w:szCs w:val="24"/>
                <w:lang w:val="tr-TR"/>
              </w:rPr>
              <w:t> </w:t>
            </w:r>
          </w:p>
        </w:tc>
        <w:tc>
          <w:tcPr>
            <w:tcW w:w="2021" w:type="dxa"/>
            <w:tcBorders>
              <w:top w:val="nil"/>
              <w:left w:val="nil"/>
              <w:bottom w:val="single" w:sz="4" w:space="0" w:color="auto"/>
              <w:right w:val="single" w:sz="8" w:space="0" w:color="auto"/>
            </w:tcBorders>
            <w:shd w:val="clear" w:color="auto" w:fill="auto"/>
            <w:hideMark/>
          </w:tcPr>
          <w:p w:rsidR="00A907E0" w:rsidRPr="00A907E0" w:rsidRDefault="00A907E0" w:rsidP="00A907E0">
            <w:pPr>
              <w:ind w:firstLineChars="400" w:firstLine="960"/>
              <w:rPr>
                <w:sz w:val="24"/>
                <w:szCs w:val="24"/>
                <w:lang w:val="tr-TR"/>
              </w:rPr>
            </w:pPr>
            <w:r w:rsidRPr="00A907E0">
              <w:rPr>
                <w:sz w:val="24"/>
                <w:szCs w:val="24"/>
                <w:lang w:val="tr-TR"/>
              </w:rPr>
              <w:t> </w:t>
            </w:r>
          </w:p>
        </w:tc>
      </w:tr>
      <w:tr w:rsidR="00A907E0" w:rsidRPr="00A907E0" w:rsidTr="00DC3D7B">
        <w:trPr>
          <w:trHeight w:val="301"/>
          <w:jc w:val="center"/>
        </w:trPr>
        <w:tc>
          <w:tcPr>
            <w:tcW w:w="2021" w:type="dxa"/>
            <w:tcBorders>
              <w:top w:val="nil"/>
              <w:left w:val="single" w:sz="8" w:space="0" w:color="auto"/>
              <w:bottom w:val="single" w:sz="4" w:space="0" w:color="auto"/>
              <w:right w:val="single" w:sz="4" w:space="0" w:color="auto"/>
            </w:tcBorders>
            <w:shd w:val="clear" w:color="auto" w:fill="auto"/>
            <w:hideMark/>
          </w:tcPr>
          <w:p w:rsidR="00A907E0" w:rsidRPr="00A907E0" w:rsidRDefault="00A907E0" w:rsidP="00A907E0">
            <w:pPr>
              <w:ind w:firstLineChars="400" w:firstLine="960"/>
              <w:rPr>
                <w:sz w:val="24"/>
                <w:szCs w:val="24"/>
                <w:lang w:val="tr-TR"/>
              </w:rPr>
            </w:pPr>
            <w:r w:rsidRPr="00A907E0">
              <w:rPr>
                <w:sz w:val="24"/>
                <w:szCs w:val="24"/>
                <w:lang w:val="tr-TR"/>
              </w:rPr>
              <w:t> </w:t>
            </w:r>
          </w:p>
        </w:tc>
        <w:tc>
          <w:tcPr>
            <w:tcW w:w="2021" w:type="dxa"/>
            <w:tcBorders>
              <w:top w:val="nil"/>
              <w:left w:val="nil"/>
              <w:bottom w:val="single" w:sz="4" w:space="0" w:color="auto"/>
              <w:right w:val="single" w:sz="4" w:space="0" w:color="auto"/>
            </w:tcBorders>
            <w:shd w:val="clear" w:color="auto" w:fill="auto"/>
            <w:hideMark/>
          </w:tcPr>
          <w:p w:rsidR="00A907E0" w:rsidRPr="00A907E0" w:rsidRDefault="00A907E0" w:rsidP="00A907E0">
            <w:pPr>
              <w:ind w:firstLineChars="400" w:firstLine="960"/>
              <w:rPr>
                <w:sz w:val="24"/>
                <w:szCs w:val="24"/>
                <w:lang w:val="tr-TR"/>
              </w:rPr>
            </w:pPr>
            <w:r w:rsidRPr="00A907E0">
              <w:rPr>
                <w:sz w:val="24"/>
                <w:szCs w:val="24"/>
                <w:lang w:val="tr-TR"/>
              </w:rPr>
              <w:t> </w:t>
            </w:r>
          </w:p>
        </w:tc>
        <w:tc>
          <w:tcPr>
            <w:tcW w:w="2021" w:type="dxa"/>
            <w:tcBorders>
              <w:top w:val="nil"/>
              <w:left w:val="nil"/>
              <w:bottom w:val="single" w:sz="4" w:space="0" w:color="auto"/>
              <w:right w:val="single" w:sz="4" w:space="0" w:color="auto"/>
            </w:tcBorders>
            <w:shd w:val="clear" w:color="auto" w:fill="auto"/>
            <w:hideMark/>
          </w:tcPr>
          <w:p w:rsidR="00A907E0" w:rsidRPr="00A907E0" w:rsidRDefault="00A907E0" w:rsidP="00A907E0">
            <w:pPr>
              <w:ind w:firstLineChars="400" w:firstLine="960"/>
              <w:rPr>
                <w:sz w:val="24"/>
                <w:szCs w:val="24"/>
                <w:lang w:val="tr-TR"/>
              </w:rPr>
            </w:pPr>
            <w:r w:rsidRPr="00A907E0">
              <w:rPr>
                <w:sz w:val="24"/>
                <w:szCs w:val="24"/>
                <w:lang w:val="tr-TR"/>
              </w:rPr>
              <w:t> </w:t>
            </w:r>
          </w:p>
        </w:tc>
        <w:tc>
          <w:tcPr>
            <w:tcW w:w="2021" w:type="dxa"/>
            <w:tcBorders>
              <w:top w:val="nil"/>
              <w:left w:val="nil"/>
              <w:bottom w:val="single" w:sz="4" w:space="0" w:color="auto"/>
              <w:right w:val="single" w:sz="8" w:space="0" w:color="auto"/>
            </w:tcBorders>
            <w:shd w:val="clear" w:color="auto" w:fill="auto"/>
            <w:hideMark/>
          </w:tcPr>
          <w:p w:rsidR="00A907E0" w:rsidRPr="00A907E0" w:rsidRDefault="00A907E0" w:rsidP="00A907E0">
            <w:pPr>
              <w:ind w:firstLineChars="400" w:firstLine="960"/>
              <w:rPr>
                <w:sz w:val="24"/>
                <w:szCs w:val="24"/>
                <w:lang w:val="tr-TR"/>
              </w:rPr>
            </w:pPr>
            <w:r w:rsidRPr="00A907E0">
              <w:rPr>
                <w:sz w:val="24"/>
                <w:szCs w:val="24"/>
                <w:lang w:val="tr-TR"/>
              </w:rPr>
              <w:t> </w:t>
            </w:r>
          </w:p>
        </w:tc>
      </w:tr>
      <w:tr w:rsidR="00A907E0" w:rsidRPr="00A907E0" w:rsidTr="00DC3D7B">
        <w:trPr>
          <w:trHeight w:val="315"/>
          <w:jc w:val="center"/>
        </w:trPr>
        <w:tc>
          <w:tcPr>
            <w:tcW w:w="2021" w:type="dxa"/>
            <w:tcBorders>
              <w:top w:val="nil"/>
              <w:left w:val="single" w:sz="8" w:space="0" w:color="auto"/>
              <w:bottom w:val="single" w:sz="8" w:space="0" w:color="auto"/>
              <w:right w:val="single" w:sz="4" w:space="0" w:color="auto"/>
            </w:tcBorders>
            <w:shd w:val="clear" w:color="auto" w:fill="auto"/>
            <w:hideMark/>
          </w:tcPr>
          <w:p w:rsidR="00A907E0" w:rsidRPr="00A907E0" w:rsidRDefault="00A907E0" w:rsidP="00A907E0">
            <w:pPr>
              <w:ind w:firstLineChars="400" w:firstLine="960"/>
              <w:rPr>
                <w:sz w:val="24"/>
                <w:szCs w:val="24"/>
                <w:lang w:val="tr-TR"/>
              </w:rPr>
            </w:pPr>
            <w:r w:rsidRPr="00A907E0">
              <w:rPr>
                <w:sz w:val="24"/>
                <w:szCs w:val="24"/>
                <w:lang w:val="tr-TR"/>
              </w:rPr>
              <w:t> </w:t>
            </w:r>
          </w:p>
        </w:tc>
        <w:tc>
          <w:tcPr>
            <w:tcW w:w="2021" w:type="dxa"/>
            <w:tcBorders>
              <w:top w:val="nil"/>
              <w:left w:val="nil"/>
              <w:bottom w:val="single" w:sz="8" w:space="0" w:color="auto"/>
              <w:right w:val="single" w:sz="4" w:space="0" w:color="auto"/>
            </w:tcBorders>
            <w:shd w:val="clear" w:color="auto" w:fill="auto"/>
            <w:hideMark/>
          </w:tcPr>
          <w:p w:rsidR="00A907E0" w:rsidRPr="00A907E0" w:rsidRDefault="00A907E0" w:rsidP="00A907E0">
            <w:pPr>
              <w:ind w:firstLineChars="400" w:firstLine="960"/>
              <w:rPr>
                <w:sz w:val="24"/>
                <w:szCs w:val="24"/>
                <w:lang w:val="tr-TR"/>
              </w:rPr>
            </w:pPr>
            <w:r w:rsidRPr="00A907E0">
              <w:rPr>
                <w:sz w:val="24"/>
                <w:szCs w:val="24"/>
                <w:lang w:val="tr-TR"/>
              </w:rPr>
              <w:t> </w:t>
            </w:r>
          </w:p>
        </w:tc>
        <w:tc>
          <w:tcPr>
            <w:tcW w:w="2021" w:type="dxa"/>
            <w:tcBorders>
              <w:top w:val="nil"/>
              <w:left w:val="nil"/>
              <w:bottom w:val="single" w:sz="8" w:space="0" w:color="auto"/>
              <w:right w:val="single" w:sz="4" w:space="0" w:color="auto"/>
            </w:tcBorders>
            <w:shd w:val="clear" w:color="auto" w:fill="auto"/>
            <w:hideMark/>
          </w:tcPr>
          <w:p w:rsidR="00A907E0" w:rsidRPr="00A907E0" w:rsidRDefault="00A907E0" w:rsidP="00A907E0">
            <w:pPr>
              <w:ind w:firstLineChars="400" w:firstLine="960"/>
              <w:rPr>
                <w:sz w:val="24"/>
                <w:szCs w:val="24"/>
                <w:lang w:val="tr-TR"/>
              </w:rPr>
            </w:pPr>
            <w:r w:rsidRPr="00A907E0">
              <w:rPr>
                <w:sz w:val="24"/>
                <w:szCs w:val="24"/>
                <w:lang w:val="tr-TR"/>
              </w:rPr>
              <w:t> </w:t>
            </w:r>
          </w:p>
        </w:tc>
        <w:tc>
          <w:tcPr>
            <w:tcW w:w="2021" w:type="dxa"/>
            <w:tcBorders>
              <w:top w:val="nil"/>
              <w:left w:val="nil"/>
              <w:bottom w:val="single" w:sz="8" w:space="0" w:color="auto"/>
              <w:right w:val="single" w:sz="8" w:space="0" w:color="auto"/>
            </w:tcBorders>
            <w:shd w:val="clear" w:color="auto" w:fill="auto"/>
            <w:hideMark/>
          </w:tcPr>
          <w:p w:rsidR="00A907E0" w:rsidRPr="00A907E0" w:rsidRDefault="00A907E0" w:rsidP="00A907E0">
            <w:pPr>
              <w:ind w:firstLineChars="400" w:firstLine="960"/>
              <w:rPr>
                <w:sz w:val="24"/>
                <w:szCs w:val="24"/>
                <w:lang w:val="tr-TR"/>
              </w:rPr>
            </w:pPr>
            <w:r w:rsidRPr="00A907E0">
              <w:rPr>
                <w:sz w:val="24"/>
                <w:szCs w:val="24"/>
                <w:lang w:val="tr-TR"/>
              </w:rPr>
              <w:t> </w:t>
            </w:r>
          </w:p>
        </w:tc>
      </w:tr>
    </w:tbl>
    <w:p w:rsidR="008C322F" w:rsidRDefault="008C322F" w:rsidP="00C96021">
      <w:pPr>
        <w:ind w:left="1134" w:hanging="567"/>
        <w:jc w:val="both"/>
        <w:rPr>
          <w:b/>
          <w:sz w:val="24"/>
        </w:rPr>
      </w:pPr>
    </w:p>
    <w:p w:rsidR="008C322F" w:rsidRDefault="008C322F" w:rsidP="00C96021">
      <w:pPr>
        <w:ind w:left="540"/>
        <w:jc w:val="both"/>
        <w:rPr>
          <w:sz w:val="24"/>
        </w:rPr>
      </w:pPr>
      <w:r>
        <w:rPr>
          <w:sz w:val="24"/>
        </w:rPr>
        <w:t xml:space="preserve">Under the heading of "Other notes on shareholder", please state whether it is a private person, a company, the State or a local/regional authority. In addition: </w:t>
      </w:r>
    </w:p>
    <w:p w:rsidR="008C322F" w:rsidRDefault="008C322F" w:rsidP="00C96021">
      <w:pPr>
        <w:ind w:left="540"/>
        <w:jc w:val="both"/>
        <w:rPr>
          <w:sz w:val="24"/>
        </w:rPr>
      </w:pPr>
    </w:p>
    <w:p w:rsidR="008C322F" w:rsidRDefault="008C322F" w:rsidP="00C96021">
      <w:pPr>
        <w:numPr>
          <w:ilvl w:val="0"/>
          <w:numId w:val="56"/>
        </w:numPr>
        <w:tabs>
          <w:tab w:val="clear" w:pos="360"/>
          <w:tab w:val="num" w:pos="1080"/>
        </w:tabs>
        <w:ind w:left="1080" w:hanging="540"/>
        <w:jc w:val="both"/>
        <w:rPr>
          <w:sz w:val="24"/>
        </w:rPr>
      </w:pPr>
      <w:r>
        <w:rPr>
          <w:sz w:val="24"/>
        </w:rPr>
        <w:t xml:space="preserve">if it is a private person, state whether this person has </w:t>
      </w:r>
      <w:r w:rsidR="00F00303">
        <w:rPr>
          <w:sz w:val="24"/>
        </w:rPr>
        <w:t xml:space="preserve">a </w:t>
      </w:r>
      <w:r>
        <w:rPr>
          <w:sz w:val="24"/>
        </w:rPr>
        <w:t>nationality</w:t>
      </w:r>
      <w:r w:rsidR="00F00303">
        <w:rPr>
          <w:sz w:val="24"/>
        </w:rPr>
        <w:t xml:space="preserve"> of the country concerned </w:t>
      </w:r>
      <w:r>
        <w:rPr>
          <w:sz w:val="24"/>
        </w:rPr>
        <w:t xml:space="preserve">or any other nationality (-ies); </w:t>
      </w:r>
    </w:p>
    <w:p w:rsidR="008C322F" w:rsidRDefault="008C322F" w:rsidP="00C96021">
      <w:pPr>
        <w:numPr>
          <w:ilvl w:val="0"/>
          <w:numId w:val="56"/>
        </w:numPr>
        <w:tabs>
          <w:tab w:val="clear" w:pos="360"/>
          <w:tab w:val="num" w:pos="1080"/>
        </w:tabs>
        <w:ind w:left="1080" w:hanging="540"/>
        <w:jc w:val="both"/>
        <w:rPr>
          <w:sz w:val="24"/>
        </w:rPr>
      </w:pPr>
      <w:r>
        <w:rPr>
          <w:sz w:val="24"/>
        </w:rPr>
        <w:t>if it is a company, state whether it is a company, a foreign-owned company, or a Joint-venture with a foreign-owned company</w:t>
      </w:r>
      <w:r w:rsidR="00F00303">
        <w:rPr>
          <w:sz w:val="24"/>
        </w:rPr>
        <w:t xml:space="preserve"> located in the country concerned</w:t>
      </w:r>
      <w:r>
        <w:rPr>
          <w:sz w:val="24"/>
        </w:rPr>
        <w:t xml:space="preserve">; </w:t>
      </w:r>
    </w:p>
    <w:p w:rsidR="008C322F" w:rsidRDefault="008C322F" w:rsidP="00C96021">
      <w:pPr>
        <w:numPr>
          <w:ilvl w:val="0"/>
          <w:numId w:val="56"/>
        </w:numPr>
        <w:tabs>
          <w:tab w:val="clear" w:pos="360"/>
          <w:tab w:val="num" w:pos="1080"/>
        </w:tabs>
        <w:ind w:left="1080" w:hanging="540"/>
        <w:jc w:val="both"/>
        <w:rPr>
          <w:sz w:val="24"/>
        </w:rPr>
      </w:pPr>
      <w:r>
        <w:rPr>
          <w:sz w:val="24"/>
        </w:rPr>
        <w:t>if it is a company, state whether it is a privately owned company, a State-owned company or a company owned by local/regional authorities. If it is a company part-</w:t>
      </w:r>
      <w:r>
        <w:rPr>
          <w:sz w:val="24"/>
        </w:rPr>
        <w:lastRenderedPageBreak/>
        <w:t xml:space="preserve">owned by the State or local/regional authorities, specify to what </w:t>
      </w:r>
      <w:smartTag w:uri="urn:schemas-microsoft-com:office:smarttags" w:element="place">
        <w:smartTag w:uri="urn:schemas-microsoft-com:office:smarttags" w:element="PlaceName">
          <w:r>
            <w:rPr>
              <w:sz w:val="24"/>
            </w:rPr>
            <w:t>extent</w:t>
          </w:r>
        </w:smartTag>
        <w:r>
          <w:rPr>
            <w:sz w:val="24"/>
          </w:rPr>
          <w:t xml:space="preserve"> </w:t>
        </w:r>
        <w:smartTag w:uri="urn:schemas-microsoft-com:office:smarttags" w:element="PlaceType">
          <w:r>
            <w:rPr>
              <w:sz w:val="24"/>
            </w:rPr>
            <w:t>State</w:t>
          </w:r>
        </w:smartTag>
      </w:smartTag>
      <w:r>
        <w:rPr>
          <w:sz w:val="24"/>
        </w:rPr>
        <w:t xml:space="preserve"> or local/regional authorities are involved; </w:t>
      </w:r>
    </w:p>
    <w:p w:rsidR="008C322F" w:rsidRDefault="008C322F" w:rsidP="00C96021">
      <w:pPr>
        <w:numPr>
          <w:ilvl w:val="0"/>
          <w:numId w:val="56"/>
        </w:numPr>
        <w:tabs>
          <w:tab w:val="clear" w:pos="360"/>
          <w:tab w:val="num" w:pos="1080"/>
        </w:tabs>
        <w:ind w:left="1080" w:hanging="540"/>
        <w:jc w:val="both"/>
        <w:rPr>
          <w:sz w:val="24"/>
        </w:rPr>
      </w:pPr>
      <w:r>
        <w:rPr>
          <w:sz w:val="24"/>
        </w:rPr>
        <w:t>if it is a local, or regional authority please give details.</w:t>
      </w:r>
    </w:p>
    <w:p w:rsidR="008C322F" w:rsidRDefault="008C322F" w:rsidP="00C96021">
      <w:pPr>
        <w:ind w:left="540"/>
        <w:jc w:val="both"/>
        <w:rPr>
          <w:sz w:val="24"/>
        </w:rPr>
      </w:pPr>
    </w:p>
    <w:p w:rsidR="008C322F" w:rsidRDefault="008C322F" w:rsidP="00C96021">
      <w:pPr>
        <w:ind w:left="540" w:hanging="540"/>
        <w:jc w:val="both"/>
        <w:rPr>
          <w:b/>
          <w:sz w:val="24"/>
        </w:rPr>
      </w:pPr>
      <w:r>
        <w:rPr>
          <w:sz w:val="24"/>
        </w:rPr>
        <w:t>3.</w:t>
      </w:r>
      <w:r>
        <w:rPr>
          <w:sz w:val="24"/>
        </w:rPr>
        <w:tab/>
        <w:t>Please attach a copy of the Articles of Association and the Memorandum of Association (together with an English translation).</w:t>
      </w:r>
      <w:r>
        <w:rPr>
          <w:b/>
          <w:sz w:val="24"/>
        </w:rPr>
        <w:t xml:space="preserve"> </w:t>
      </w:r>
    </w:p>
    <w:p w:rsidR="00C96021" w:rsidRDefault="00C96021" w:rsidP="00C96021">
      <w:pPr>
        <w:ind w:left="540" w:hanging="540"/>
        <w:jc w:val="both"/>
        <w:rPr>
          <w:sz w:val="24"/>
        </w:rPr>
      </w:pPr>
    </w:p>
    <w:p w:rsidR="008C322F" w:rsidRDefault="008C322F" w:rsidP="00C96021">
      <w:pPr>
        <w:ind w:left="540" w:hanging="540"/>
        <w:jc w:val="both"/>
        <w:rPr>
          <w:b/>
          <w:sz w:val="24"/>
        </w:rPr>
      </w:pPr>
      <w:r>
        <w:rPr>
          <w:sz w:val="24"/>
        </w:rPr>
        <w:t>4.</w:t>
      </w:r>
      <w:r>
        <w:rPr>
          <w:sz w:val="24"/>
        </w:rPr>
        <w:tab/>
        <w:t>List all members of the Board of Directors and of the Board of Shareholders. For each of the members, please state who they represent, what their function is and what their voting rights are.</w:t>
      </w:r>
    </w:p>
    <w:p w:rsidR="00C96021" w:rsidRDefault="008C322F" w:rsidP="00C96021">
      <w:pPr>
        <w:ind w:left="540" w:hanging="1080"/>
        <w:jc w:val="both"/>
        <w:rPr>
          <w:sz w:val="24"/>
        </w:rPr>
      </w:pPr>
      <w:r>
        <w:rPr>
          <w:sz w:val="24"/>
        </w:rPr>
        <w:tab/>
      </w:r>
    </w:p>
    <w:p w:rsidR="008C322F" w:rsidRDefault="008C322F" w:rsidP="00C96021">
      <w:pPr>
        <w:ind w:left="540"/>
        <w:jc w:val="both"/>
        <w:rPr>
          <w:b/>
          <w:sz w:val="24"/>
        </w:rPr>
      </w:pPr>
      <w:r>
        <w:rPr>
          <w:sz w:val="24"/>
        </w:rPr>
        <w:t xml:space="preserve">If any of the shareholders or directors of the company is of </w:t>
      </w:r>
      <w:r w:rsidR="00C96021" w:rsidRPr="00C96021">
        <w:rPr>
          <w:sz w:val="24"/>
        </w:rPr>
        <w:t>a</w:t>
      </w:r>
      <w:r w:rsidR="00C96021">
        <w:rPr>
          <w:b/>
          <w:sz w:val="24"/>
        </w:rPr>
        <w:t xml:space="preserve"> </w:t>
      </w:r>
      <w:r>
        <w:rPr>
          <w:sz w:val="24"/>
        </w:rPr>
        <w:t>nationality</w:t>
      </w:r>
      <w:r w:rsidR="00C96021">
        <w:rPr>
          <w:sz w:val="24"/>
        </w:rPr>
        <w:t>of the country concerned</w:t>
      </w:r>
      <w:r>
        <w:rPr>
          <w:sz w:val="24"/>
        </w:rPr>
        <w:t>, please specify the quorum and what majority is required for taking decisions in Shareholders’ meetings and in meetings of the Board of Directors. Are these rules set out in the Articles of Association or other documents? Please attach a copy of such documents (together with an English translation).</w:t>
      </w:r>
    </w:p>
    <w:p w:rsidR="00C96021" w:rsidRDefault="00C96021" w:rsidP="00C96021">
      <w:pPr>
        <w:ind w:left="540" w:hanging="540"/>
        <w:jc w:val="both"/>
        <w:rPr>
          <w:sz w:val="24"/>
        </w:rPr>
      </w:pPr>
    </w:p>
    <w:p w:rsidR="008C322F" w:rsidRDefault="008C322F" w:rsidP="00C96021">
      <w:pPr>
        <w:ind w:left="540" w:hanging="540"/>
        <w:jc w:val="both"/>
        <w:rPr>
          <w:sz w:val="24"/>
        </w:rPr>
      </w:pPr>
      <w:r>
        <w:rPr>
          <w:sz w:val="24"/>
        </w:rPr>
        <w:t>5.</w:t>
      </w:r>
      <w:r>
        <w:rPr>
          <w:sz w:val="24"/>
        </w:rPr>
        <w:tab/>
        <w:t>Please specify and give the references of the following laws to the extent they are applicable to your company:</w:t>
      </w:r>
    </w:p>
    <w:p w:rsidR="00002698" w:rsidRDefault="00002698" w:rsidP="00C96021">
      <w:pPr>
        <w:ind w:left="540" w:hanging="540"/>
        <w:jc w:val="both"/>
        <w:rPr>
          <w:sz w:val="24"/>
        </w:rPr>
      </w:pPr>
    </w:p>
    <w:p w:rsidR="008C322F" w:rsidRDefault="008C322F" w:rsidP="00C96021">
      <w:pPr>
        <w:numPr>
          <w:ilvl w:val="0"/>
          <w:numId w:val="57"/>
        </w:numPr>
        <w:tabs>
          <w:tab w:val="clear" w:pos="360"/>
          <w:tab w:val="num" w:pos="1080"/>
        </w:tabs>
        <w:ind w:left="540" w:firstLine="0"/>
        <w:jc w:val="both"/>
        <w:rPr>
          <w:sz w:val="24"/>
        </w:rPr>
      </w:pPr>
      <w:r>
        <w:rPr>
          <w:sz w:val="24"/>
        </w:rPr>
        <w:t>company law</w:t>
      </w:r>
    </w:p>
    <w:p w:rsidR="008C322F" w:rsidRDefault="008C322F" w:rsidP="00C96021">
      <w:pPr>
        <w:numPr>
          <w:ilvl w:val="0"/>
          <w:numId w:val="57"/>
        </w:numPr>
        <w:tabs>
          <w:tab w:val="clear" w:pos="360"/>
          <w:tab w:val="num" w:pos="1080"/>
        </w:tabs>
        <w:ind w:left="540" w:firstLine="0"/>
        <w:jc w:val="both"/>
        <w:rPr>
          <w:sz w:val="24"/>
        </w:rPr>
      </w:pPr>
      <w:r>
        <w:rPr>
          <w:sz w:val="24"/>
        </w:rPr>
        <w:t>labour law</w:t>
      </w:r>
    </w:p>
    <w:p w:rsidR="008C322F" w:rsidRDefault="008C322F" w:rsidP="00C96021">
      <w:pPr>
        <w:numPr>
          <w:ilvl w:val="0"/>
          <w:numId w:val="57"/>
        </w:numPr>
        <w:tabs>
          <w:tab w:val="clear" w:pos="360"/>
          <w:tab w:val="num" w:pos="1080"/>
        </w:tabs>
        <w:ind w:left="540" w:firstLine="0"/>
        <w:jc w:val="both"/>
        <w:rPr>
          <w:sz w:val="24"/>
        </w:rPr>
      </w:pPr>
      <w:r>
        <w:rPr>
          <w:sz w:val="24"/>
        </w:rPr>
        <w:t>Joint-venture law</w:t>
      </w:r>
    </w:p>
    <w:p w:rsidR="008C322F" w:rsidRDefault="008C322F" w:rsidP="00C96021">
      <w:pPr>
        <w:numPr>
          <w:ilvl w:val="0"/>
          <w:numId w:val="57"/>
        </w:numPr>
        <w:tabs>
          <w:tab w:val="clear" w:pos="360"/>
          <w:tab w:val="num" w:pos="1080"/>
        </w:tabs>
        <w:ind w:left="540" w:firstLine="0"/>
        <w:jc w:val="both"/>
        <w:rPr>
          <w:sz w:val="24"/>
        </w:rPr>
      </w:pPr>
      <w:r>
        <w:rPr>
          <w:sz w:val="24"/>
        </w:rPr>
        <w:t>accounting rules or law.</w:t>
      </w:r>
    </w:p>
    <w:p w:rsidR="008C322F" w:rsidRDefault="008C322F" w:rsidP="00C96021">
      <w:pPr>
        <w:widowControl w:val="0"/>
        <w:ind w:left="567" w:hanging="578"/>
        <w:rPr>
          <w:b/>
        </w:rPr>
      </w:pPr>
    </w:p>
    <w:p w:rsidR="008C322F" w:rsidRPr="005009C9" w:rsidRDefault="00AA7758" w:rsidP="00C96021">
      <w:pPr>
        <w:pStyle w:val="Balk2"/>
        <w:rPr>
          <w:bCs/>
          <w:sz w:val="24"/>
        </w:rPr>
      </w:pPr>
      <w:bookmarkStart w:id="202" w:name="_Toc217280097"/>
      <w:bookmarkStart w:id="203" w:name="_Toc217280888"/>
      <w:bookmarkStart w:id="204" w:name="_Toc5183517"/>
      <w:r>
        <w:rPr>
          <w:bCs/>
          <w:sz w:val="24"/>
        </w:rPr>
        <w:t>H</w:t>
      </w:r>
      <w:r w:rsidR="0041723B">
        <w:rPr>
          <w:bCs/>
          <w:sz w:val="24"/>
        </w:rPr>
        <w:t>-3</w:t>
      </w:r>
      <w:r>
        <w:rPr>
          <w:bCs/>
          <w:sz w:val="24"/>
        </w:rPr>
        <w:t xml:space="preserve"> </w:t>
      </w:r>
      <w:r w:rsidR="008C322F" w:rsidRPr="005009C9">
        <w:rPr>
          <w:bCs/>
          <w:sz w:val="24"/>
        </w:rPr>
        <w:t>Primary materials and other cost components for the production of the product concerned.</w:t>
      </w:r>
      <w:bookmarkEnd w:id="202"/>
      <w:bookmarkEnd w:id="203"/>
      <w:bookmarkEnd w:id="204"/>
      <w:r w:rsidR="008C322F" w:rsidRPr="005009C9">
        <w:rPr>
          <w:bCs/>
          <w:sz w:val="24"/>
        </w:rPr>
        <w:t xml:space="preserve"> </w:t>
      </w:r>
    </w:p>
    <w:p w:rsidR="008C322F" w:rsidRDefault="008C322F" w:rsidP="00C96021">
      <w:pPr>
        <w:ind w:left="1134" w:hanging="567"/>
        <w:jc w:val="both"/>
        <w:rPr>
          <w:sz w:val="24"/>
        </w:rPr>
      </w:pPr>
    </w:p>
    <w:p w:rsidR="008C322F" w:rsidRDefault="008C322F" w:rsidP="00C96021">
      <w:pPr>
        <w:numPr>
          <w:ilvl w:val="0"/>
          <w:numId w:val="58"/>
        </w:numPr>
        <w:tabs>
          <w:tab w:val="clear" w:pos="900"/>
          <w:tab w:val="num" w:pos="540"/>
        </w:tabs>
        <w:ind w:left="540" w:hanging="540"/>
        <w:jc w:val="both"/>
        <w:rPr>
          <w:sz w:val="24"/>
        </w:rPr>
      </w:pPr>
      <w:r>
        <w:rPr>
          <w:sz w:val="24"/>
        </w:rPr>
        <w:t xml:space="preserve">Please provide a list with the average unit costs of the main primary materials and other major costs components (including energy, </w:t>
      </w:r>
      <w:r w:rsidR="0041723B">
        <w:rPr>
          <w:sz w:val="24"/>
        </w:rPr>
        <w:t>labor, general production costs</w:t>
      </w:r>
      <w:r>
        <w:rPr>
          <w:sz w:val="24"/>
        </w:rPr>
        <w:t>, etc.) used for the production of the product concerned, during the IP. Summarize these purchases by filling in a table with the following format:</w:t>
      </w:r>
    </w:p>
    <w:p w:rsidR="00141CB6" w:rsidRDefault="00141CB6" w:rsidP="00141CB6">
      <w:pPr>
        <w:ind w:left="540"/>
        <w:jc w:val="both"/>
        <w:rPr>
          <w:sz w:val="24"/>
        </w:rPr>
      </w:pPr>
    </w:p>
    <w:tbl>
      <w:tblPr>
        <w:tblW w:w="8776" w:type="dxa"/>
        <w:jc w:val="right"/>
        <w:tblCellMar>
          <w:left w:w="70" w:type="dxa"/>
          <w:right w:w="70" w:type="dxa"/>
        </w:tblCellMar>
        <w:tblLook w:val="04A0" w:firstRow="1" w:lastRow="0" w:firstColumn="1" w:lastColumn="0" w:noHBand="0" w:noVBand="1"/>
      </w:tblPr>
      <w:tblGrid>
        <w:gridCol w:w="2791"/>
        <w:gridCol w:w="1511"/>
        <w:gridCol w:w="1925"/>
        <w:gridCol w:w="2549"/>
      </w:tblGrid>
      <w:tr w:rsidR="00141CB6" w:rsidRPr="00141CB6" w:rsidTr="00DC3D7B">
        <w:trPr>
          <w:trHeight w:val="307"/>
          <w:jc w:val="right"/>
        </w:trPr>
        <w:tc>
          <w:tcPr>
            <w:tcW w:w="8776" w:type="dxa"/>
            <w:gridSpan w:val="4"/>
            <w:tcBorders>
              <w:top w:val="single" w:sz="8" w:space="0" w:color="auto"/>
              <w:left w:val="single" w:sz="8" w:space="0" w:color="auto"/>
              <w:bottom w:val="single" w:sz="4" w:space="0" w:color="auto"/>
              <w:right w:val="single" w:sz="8" w:space="0" w:color="000000"/>
            </w:tcBorders>
            <w:shd w:val="clear" w:color="auto" w:fill="auto"/>
            <w:hideMark/>
          </w:tcPr>
          <w:p w:rsidR="00141CB6" w:rsidRPr="00141CB6" w:rsidRDefault="00141CB6" w:rsidP="00141CB6">
            <w:pPr>
              <w:rPr>
                <w:b/>
                <w:bCs/>
                <w:color w:val="000000"/>
                <w:sz w:val="24"/>
                <w:szCs w:val="24"/>
                <w:lang w:val="tr-TR"/>
              </w:rPr>
            </w:pPr>
            <w:r w:rsidRPr="00141CB6">
              <w:rPr>
                <w:b/>
                <w:bCs/>
                <w:color w:val="000000"/>
                <w:sz w:val="24"/>
                <w:szCs w:val="24"/>
                <w:lang w:val="tr-TR"/>
              </w:rPr>
              <w:t>Table H-3.1 PRIMARY MATERIALS</w:t>
            </w:r>
          </w:p>
        </w:tc>
      </w:tr>
      <w:tr w:rsidR="00141CB6" w:rsidRPr="00141CB6" w:rsidTr="00DC3D7B">
        <w:trPr>
          <w:trHeight w:val="468"/>
          <w:jc w:val="right"/>
        </w:trPr>
        <w:tc>
          <w:tcPr>
            <w:tcW w:w="2791" w:type="dxa"/>
            <w:tcBorders>
              <w:top w:val="nil"/>
              <w:left w:val="single" w:sz="8" w:space="0" w:color="auto"/>
              <w:bottom w:val="single" w:sz="4" w:space="0" w:color="auto"/>
              <w:right w:val="single" w:sz="4" w:space="0" w:color="auto"/>
            </w:tcBorders>
            <w:shd w:val="clear" w:color="auto" w:fill="auto"/>
            <w:hideMark/>
          </w:tcPr>
          <w:p w:rsidR="00141CB6" w:rsidRPr="00141CB6" w:rsidRDefault="00141CB6" w:rsidP="00141CB6">
            <w:pPr>
              <w:rPr>
                <w:b/>
                <w:bCs/>
                <w:color w:val="000000"/>
                <w:sz w:val="18"/>
                <w:szCs w:val="18"/>
                <w:lang w:val="tr-TR"/>
              </w:rPr>
            </w:pPr>
            <w:r w:rsidRPr="00141CB6">
              <w:rPr>
                <w:b/>
                <w:bCs/>
                <w:color w:val="000000"/>
                <w:sz w:val="18"/>
                <w:szCs w:val="18"/>
                <w:lang w:val="tr-TR"/>
              </w:rPr>
              <w:t>Type of Primary material / Cost component</w:t>
            </w:r>
          </w:p>
        </w:tc>
        <w:tc>
          <w:tcPr>
            <w:tcW w:w="1511" w:type="dxa"/>
            <w:tcBorders>
              <w:top w:val="nil"/>
              <w:left w:val="nil"/>
              <w:bottom w:val="single" w:sz="4" w:space="0" w:color="auto"/>
              <w:right w:val="single" w:sz="4" w:space="0" w:color="auto"/>
            </w:tcBorders>
            <w:shd w:val="clear" w:color="auto" w:fill="auto"/>
            <w:hideMark/>
          </w:tcPr>
          <w:p w:rsidR="00141CB6" w:rsidRPr="00141CB6" w:rsidRDefault="00141CB6" w:rsidP="00141CB6">
            <w:pPr>
              <w:jc w:val="center"/>
              <w:rPr>
                <w:b/>
                <w:bCs/>
                <w:color w:val="000000"/>
                <w:sz w:val="18"/>
                <w:szCs w:val="18"/>
                <w:lang w:val="tr-TR"/>
              </w:rPr>
            </w:pPr>
            <w:r w:rsidRPr="00141CB6">
              <w:rPr>
                <w:b/>
                <w:bCs/>
                <w:color w:val="000000"/>
                <w:sz w:val="18"/>
                <w:szCs w:val="18"/>
                <w:lang w:val="tr-TR"/>
              </w:rPr>
              <w:t>Value</w:t>
            </w:r>
          </w:p>
        </w:tc>
        <w:tc>
          <w:tcPr>
            <w:tcW w:w="1925" w:type="dxa"/>
            <w:tcBorders>
              <w:top w:val="nil"/>
              <w:left w:val="nil"/>
              <w:bottom w:val="single" w:sz="4" w:space="0" w:color="auto"/>
              <w:right w:val="single" w:sz="4" w:space="0" w:color="auto"/>
            </w:tcBorders>
            <w:shd w:val="clear" w:color="auto" w:fill="auto"/>
            <w:hideMark/>
          </w:tcPr>
          <w:p w:rsidR="00141CB6" w:rsidRPr="00141CB6" w:rsidRDefault="00141CB6" w:rsidP="00141CB6">
            <w:pPr>
              <w:jc w:val="center"/>
              <w:rPr>
                <w:b/>
                <w:bCs/>
                <w:color w:val="000000"/>
                <w:sz w:val="18"/>
                <w:szCs w:val="18"/>
                <w:lang w:val="tr-TR"/>
              </w:rPr>
            </w:pPr>
            <w:r w:rsidRPr="00141CB6">
              <w:rPr>
                <w:b/>
                <w:bCs/>
                <w:color w:val="000000"/>
                <w:sz w:val="18"/>
                <w:szCs w:val="18"/>
                <w:lang w:val="tr-TR"/>
              </w:rPr>
              <w:t>Quantity</w:t>
            </w:r>
          </w:p>
        </w:tc>
        <w:tc>
          <w:tcPr>
            <w:tcW w:w="2549" w:type="dxa"/>
            <w:tcBorders>
              <w:top w:val="nil"/>
              <w:left w:val="nil"/>
              <w:bottom w:val="single" w:sz="4" w:space="0" w:color="auto"/>
              <w:right w:val="single" w:sz="8" w:space="0" w:color="auto"/>
            </w:tcBorders>
            <w:shd w:val="clear" w:color="auto" w:fill="auto"/>
            <w:hideMark/>
          </w:tcPr>
          <w:p w:rsidR="00141CB6" w:rsidRPr="00141CB6" w:rsidRDefault="00141CB6" w:rsidP="00141CB6">
            <w:pPr>
              <w:jc w:val="center"/>
              <w:rPr>
                <w:b/>
                <w:bCs/>
                <w:i/>
                <w:iCs/>
                <w:color w:val="000000"/>
                <w:sz w:val="18"/>
                <w:szCs w:val="18"/>
                <w:lang w:val="tr-TR"/>
              </w:rPr>
            </w:pPr>
            <w:r w:rsidRPr="00141CB6">
              <w:rPr>
                <w:b/>
                <w:bCs/>
                <w:i/>
                <w:iCs/>
                <w:color w:val="000000"/>
                <w:sz w:val="18"/>
                <w:szCs w:val="18"/>
                <w:lang w:val="tr-TR"/>
              </w:rPr>
              <w:t>Average Cost per unit</w:t>
            </w:r>
          </w:p>
        </w:tc>
      </w:tr>
      <w:tr w:rsidR="00141CB6" w:rsidRPr="00141CB6" w:rsidTr="00DC3D7B">
        <w:trPr>
          <w:trHeight w:val="249"/>
          <w:jc w:val="right"/>
        </w:trPr>
        <w:tc>
          <w:tcPr>
            <w:tcW w:w="2791" w:type="dxa"/>
            <w:tcBorders>
              <w:top w:val="nil"/>
              <w:left w:val="single" w:sz="8" w:space="0" w:color="auto"/>
              <w:bottom w:val="single" w:sz="4" w:space="0" w:color="auto"/>
              <w:right w:val="single" w:sz="4" w:space="0" w:color="auto"/>
            </w:tcBorders>
            <w:shd w:val="clear" w:color="auto" w:fill="auto"/>
            <w:hideMark/>
          </w:tcPr>
          <w:p w:rsidR="00141CB6" w:rsidRPr="00141CB6" w:rsidRDefault="00141CB6" w:rsidP="00141CB6">
            <w:pPr>
              <w:rPr>
                <w:b/>
                <w:bCs/>
                <w:color w:val="0D0D0D"/>
                <w:sz w:val="18"/>
                <w:szCs w:val="18"/>
                <w:lang w:val="tr-TR"/>
              </w:rPr>
            </w:pPr>
            <w:r w:rsidRPr="00141CB6">
              <w:rPr>
                <w:b/>
                <w:bCs/>
                <w:color w:val="0D0D0D"/>
                <w:sz w:val="18"/>
                <w:szCs w:val="18"/>
                <w:lang w:val="tr-TR"/>
              </w:rPr>
              <w:t>e.g. Energy</w:t>
            </w:r>
          </w:p>
        </w:tc>
        <w:tc>
          <w:tcPr>
            <w:tcW w:w="1511" w:type="dxa"/>
            <w:tcBorders>
              <w:top w:val="nil"/>
              <w:left w:val="nil"/>
              <w:bottom w:val="single" w:sz="4" w:space="0" w:color="auto"/>
              <w:right w:val="single" w:sz="4" w:space="0" w:color="auto"/>
            </w:tcBorders>
            <w:shd w:val="clear" w:color="auto" w:fill="auto"/>
            <w:hideMark/>
          </w:tcPr>
          <w:p w:rsidR="00141CB6" w:rsidRPr="00141CB6" w:rsidRDefault="00141CB6" w:rsidP="00141CB6">
            <w:pPr>
              <w:jc w:val="right"/>
              <w:rPr>
                <w:b/>
                <w:bCs/>
                <w:i/>
                <w:iCs/>
                <w:color w:val="000000"/>
                <w:sz w:val="18"/>
                <w:szCs w:val="18"/>
                <w:lang w:val="tr-TR"/>
              </w:rPr>
            </w:pPr>
            <w:r w:rsidRPr="00141CB6">
              <w:rPr>
                <w:b/>
                <w:bCs/>
                <w:i/>
                <w:iCs/>
                <w:color w:val="000000"/>
                <w:sz w:val="18"/>
                <w:szCs w:val="18"/>
                <w:lang w:val="tr-TR"/>
              </w:rPr>
              <w:t> </w:t>
            </w:r>
          </w:p>
        </w:tc>
        <w:tc>
          <w:tcPr>
            <w:tcW w:w="1925" w:type="dxa"/>
            <w:tcBorders>
              <w:top w:val="nil"/>
              <w:left w:val="nil"/>
              <w:bottom w:val="single" w:sz="4" w:space="0" w:color="auto"/>
              <w:right w:val="single" w:sz="4" w:space="0" w:color="auto"/>
            </w:tcBorders>
            <w:shd w:val="clear" w:color="auto" w:fill="auto"/>
            <w:hideMark/>
          </w:tcPr>
          <w:p w:rsidR="00141CB6" w:rsidRPr="00141CB6" w:rsidRDefault="00141CB6" w:rsidP="00141CB6">
            <w:pPr>
              <w:jc w:val="right"/>
              <w:rPr>
                <w:b/>
                <w:bCs/>
                <w:i/>
                <w:iCs/>
                <w:color w:val="000000"/>
                <w:sz w:val="18"/>
                <w:szCs w:val="18"/>
                <w:lang w:val="tr-TR"/>
              </w:rPr>
            </w:pPr>
            <w:r w:rsidRPr="00141CB6">
              <w:rPr>
                <w:b/>
                <w:bCs/>
                <w:i/>
                <w:iCs/>
                <w:color w:val="000000"/>
                <w:sz w:val="18"/>
                <w:szCs w:val="18"/>
                <w:lang w:val="tr-TR"/>
              </w:rPr>
              <w:t> </w:t>
            </w:r>
          </w:p>
        </w:tc>
        <w:tc>
          <w:tcPr>
            <w:tcW w:w="2549" w:type="dxa"/>
            <w:tcBorders>
              <w:top w:val="nil"/>
              <w:left w:val="nil"/>
              <w:bottom w:val="single" w:sz="4" w:space="0" w:color="auto"/>
              <w:right w:val="single" w:sz="8" w:space="0" w:color="auto"/>
            </w:tcBorders>
            <w:shd w:val="clear" w:color="auto" w:fill="auto"/>
            <w:hideMark/>
          </w:tcPr>
          <w:p w:rsidR="00141CB6" w:rsidRPr="00141CB6" w:rsidRDefault="00141CB6" w:rsidP="00141CB6">
            <w:pPr>
              <w:jc w:val="right"/>
              <w:rPr>
                <w:b/>
                <w:bCs/>
                <w:i/>
                <w:iCs/>
                <w:color w:val="000000"/>
                <w:sz w:val="18"/>
                <w:szCs w:val="18"/>
                <w:lang w:val="tr-TR"/>
              </w:rPr>
            </w:pPr>
            <w:r w:rsidRPr="00141CB6">
              <w:rPr>
                <w:b/>
                <w:bCs/>
                <w:i/>
                <w:iCs/>
                <w:color w:val="000000"/>
                <w:sz w:val="18"/>
                <w:szCs w:val="18"/>
                <w:lang w:val="tr-TR"/>
              </w:rPr>
              <w:t> </w:t>
            </w:r>
          </w:p>
        </w:tc>
      </w:tr>
      <w:tr w:rsidR="00141CB6" w:rsidRPr="00141CB6" w:rsidTr="00DC3D7B">
        <w:trPr>
          <w:trHeight w:val="249"/>
          <w:jc w:val="right"/>
        </w:trPr>
        <w:tc>
          <w:tcPr>
            <w:tcW w:w="2791" w:type="dxa"/>
            <w:tcBorders>
              <w:top w:val="nil"/>
              <w:left w:val="single" w:sz="8" w:space="0" w:color="auto"/>
              <w:bottom w:val="single" w:sz="4" w:space="0" w:color="auto"/>
              <w:right w:val="single" w:sz="4" w:space="0" w:color="auto"/>
            </w:tcBorders>
            <w:shd w:val="clear" w:color="auto" w:fill="auto"/>
            <w:hideMark/>
          </w:tcPr>
          <w:p w:rsidR="00141CB6" w:rsidRPr="00141CB6" w:rsidRDefault="00141CB6" w:rsidP="00141CB6">
            <w:pPr>
              <w:rPr>
                <w:b/>
                <w:bCs/>
                <w:color w:val="0D0D0D"/>
                <w:sz w:val="18"/>
                <w:szCs w:val="18"/>
                <w:lang w:val="tr-TR"/>
              </w:rPr>
            </w:pPr>
            <w:r w:rsidRPr="00141CB6">
              <w:rPr>
                <w:b/>
                <w:bCs/>
                <w:color w:val="0D0D0D"/>
                <w:sz w:val="18"/>
                <w:szCs w:val="18"/>
                <w:lang w:val="tr-TR"/>
              </w:rPr>
              <w:t>e.g. Yarn</w:t>
            </w:r>
          </w:p>
        </w:tc>
        <w:tc>
          <w:tcPr>
            <w:tcW w:w="1511" w:type="dxa"/>
            <w:tcBorders>
              <w:top w:val="nil"/>
              <w:left w:val="nil"/>
              <w:bottom w:val="single" w:sz="4" w:space="0" w:color="auto"/>
              <w:right w:val="single" w:sz="4" w:space="0" w:color="auto"/>
            </w:tcBorders>
            <w:shd w:val="clear" w:color="auto" w:fill="auto"/>
            <w:hideMark/>
          </w:tcPr>
          <w:p w:rsidR="00141CB6" w:rsidRPr="00141CB6" w:rsidRDefault="00141CB6" w:rsidP="00141CB6">
            <w:pPr>
              <w:jc w:val="right"/>
              <w:rPr>
                <w:b/>
                <w:bCs/>
                <w:i/>
                <w:iCs/>
                <w:color w:val="000000"/>
                <w:sz w:val="18"/>
                <w:szCs w:val="18"/>
                <w:lang w:val="tr-TR"/>
              </w:rPr>
            </w:pPr>
            <w:r w:rsidRPr="00141CB6">
              <w:rPr>
                <w:b/>
                <w:bCs/>
                <w:i/>
                <w:iCs/>
                <w:color w:val="000000"/>
                <w:sz w:val="18"/>
                <w:szCs w:val="18"/>
                <w:lang w:val="tr-TR"/>
              </w:rPr>
              <w:t> </w:t>
            </w:r>
          </w:p>
        </w:tc>
        <w:tc>
          <w:tcPr>
            <w:tcW w:w="1925" w:type="dxa"/>
            <w:tcBorders>
              <w:top w:val="nil"/>
              <w:left w:val="nil"/>
              <w:bottom w:val="single" w:sz="4" w:space="0" w:color="auto"/>
              <w:right w:val="single" w:sz="4" w:space="0" w:color="auto"/>
            </w:tcBorders>
            <w:shd w:val="clear" w:color="auto" w:fill="auto"/>
            <w:hideMark/>
          </w:tcPr>
          <w:p w:rsidR="00141CB6" w:rsidRPr="00141CB6" w:rsidRDefault="00141CB6" w:rsidP="00141CB6">
            <w:pPr>
              <w:jc w:val="right"/>
              <w:rPr>
                <w:b/>
                <w:bCs/>
                <w:i/>
                <w:iCs/>
                <w:color w:val="000000"/>
                <w:sz w:val="18"/>
                <w:szCs w:val="18"/>
                <w:lang w:val="tr-TR"/>
              </w:rPr>
            </w:pPr>
            <w:r w:rsidRPr="00141CB6">
              <w:rPr>
                <w:b/>
                <w:bCs/>
                <w:i/>
                <w:iCs/>
                <w:color w:val="000000"/>
                <w:sz w:val="18"/>
                <w:szCs w:val="18"/>
                <w:lang w:val="tr-TR"/>
              </w:rPr>
              <w:t> </w:t>
            </w:r>
          </w:p>
        </w:tc>
        <w:tc>
          <w:tcPr>
            <w:tcW w:w="2549" w:type="dxa"/>
            <w:tcBorders>
              <w:top w:val="nil"/>
              <w:left w:val="nil"/>
              <w:bottom w:val="single" w:sz="4" w:space="0" w:color="auto"/>
              <w:right w:val="single" w:sz="8" w:space="0" w:color="auto"/>
            </w:tcBorders>
            <w:shd w:val="clear" w:color="auto" w:fill="auto"/>
            <w:hideMark/>
          </w:tcPr>
          <w:p w:rsidR="00141CB6" w:rsidRPr="00141CB6" w:rsidRDefault="00141CB6" w:rsidP="00141CB6">
            <w:pPr>
              <w:jc w:val="right"/>
              <w:rPr>
                <w:b/>
                <w:bCs/>
                <w:i/>
                <w:iCs/>
                <w:color w:val="000000"/>
                <w:sz w:val="18"/>
                <w:szCs w:val="18"/>
                <w:lang w:val="tr-TR"/>
              </w:rPr>
            </w:pPr>
            <w:r w:rsidRPr="00141CB6">
              <w:rPr>
                <w:b/>
                <w:bCs/>
                <w:i/>
                <w:iCs/>
                <w:color w:val="000000"/>
                <w:sz w:val="18"/>
                <w:szCs w:val="18"/>
                <w:lang w:val="tr-TR"/>
              </w:rPr>
              <w:t> </w:t>
            </w:r>
          </w:p>
        </w:tc>
      </w:tr>
      <w:tr w:rsidR="00141CB6" w:rsidRPr="00141CB6" w:rsidTr="00DC3D7B">
        <w:trPr>
          <w:trHeight w:val="249"/>
          <w:jc w:val="right"/>
        </w:trPr>
        <w:tc>
          <w:tcPr>
            <w:tcW w:w="2791" w:type="dxa"/>
            <w:tcBorders>
              <w:top w:val="nil"/>
              <w:left w:val="single" w:sz="8" w:space="0" w:color="auto"/>
              <w:bottom w:val="single" w:sz="4" w:space="0" w:color="auto"/>
              <w:right w:val="single" w:sz="4" w:space="0" w:color="auto"/>
            </w:tcBorders>
            <w:shd w:val="clear" w:color="auto" w:fill="auto"/>
            <w:hideMark/>
          </w:tcPr>
          <w:p w:rsidR="00141CB6" w:rsidRPr="00141CB6" w:rsidRDefault="00141CB6" w:rsidP="00141CB6">
            <w:pPr>
              <w:rPr>
                <w:b/>
                <w:bCs/>
                <w:color w:val="000000"/>
                <w:sz w:val="18"/>
                <w:szCs w:val="18"/>
                <w:lang w:val="tr-TR"/>
              </w:rPr>
            </w:pPr>
            <w:r w:rsidRPr="00141CB6">
              <w:rPr>
                <w:b/>
                <w:bCs/>
                <w:color w:val="000000"/>
                <w:sz w:val="18"/>
                <w:szCs w:val="18"/>
                <w:lang w:val="tr-TR"/>
              </w:rPr>
              <w:t>…</w:t>
            </w:r>
          </w:p>
        </w:tc>
        <w:tc>
          <w:tcPr>
            <w:tcW w:w="1511" w:type="dxa"/>
            <w:tcBorders>
              <w:top w:val="nil"/>
              <w:left w:val="nil"/>
              <w:bottom w:val="single" w:sz="4" w:space="0" w:color="auto"/>
              <w:right w:val="single" w:sz="4" w:space="0" w:color="auto"/>
            </w:tcBorders>
            <w:shd w:val="clear" w:color="auto" w:fill="auto"/>
            <w:hideMark/>
          </w:tcPr>
          <w:p w:rsidR="00141CB6" w:rsidRPr="00141CB6" w:rsidRDefault="00141CB6" w:rsidP="00141CB6">
            <w:pPr>
              <w:jc w:val="right"/>
              <w:rPr>
                <w:b/>
                <w:bCs/>
                <w:i/>
                <w:iCs/>
                <w:color w:val="000000"/>
                <w:sz w:val="18"/>
                <w:szCs w:val="18"/>
                <w:lang w:val="tr-TR"/>
              </w:rPr>
            </w:pPr>
            <w:r w:rsidRPr="00141CB6">
              <w:rPr>
                <w:b/>
                <w:bCs/>
                <w:i/>
                <w:iCs/>
                <w:color w:val="000000"/>
                <w:sz w:val="18"/>
                <w:szCs w:val="18"/>
                <w:lang w:val="tr-TR"/>
              </w:rPr>
              <w:t> </w:t>
            </w:r>
          </w:p>
        </w:tc>
        <w:tc>
          <w:tcPr>
            <w:tcW w:w="1925" w:type="dxa"/>
            <w:tcBorders>
              <w:top w:val="nil"/>
              <w:left w:val="nil"/>
              <w:bottom w:val="single" w:sz="4" w:space="0" w:color="auto"/>
              <w:right w:val="single" w:sz="4" w:space="0" w:color="auto"/>
            </w:tcBorders>
            <w:shd w:val="clear" w:color="auto" w:fill="auto"/>
            <w:hideMark/>
          </w:tcPr>
          <w:p w:rsidR="00141CB6" w:rsidRPr="00141CB6" w:rsidRDefault="00141CB6" w:rsidP="00141CB6">
            <w:pPr>
              <w:jc w:val="right"/>
              <w:rPr>
                <w:b/>
                <w:bCs/>
                <w:i/>
                <w:iCs/>
                <w:color w:val="000000"/>
                <w:sz w:val="18"/>
                <w:szCs w:val="18"/>
                <w:lang w:val="tr-TR"/>
              </w:rPr>
            </w:pPr>
            <w:r w:rsidRPr="00141CB6">
              <w:rPr>
                <w:b/>
                <w:bCs/>
                <w:i/>
                <w:iCs/>
                <w:color w:val="000000"/>
                <w:sz w:val="18"/>
                <w:szCs w:val="18"/>
                <w:lang w:val="tr-TR"/>
              </w:rPr>
              <w:t> </w:t>
            </w:r>
          </w:p>
        </w:tc>
        <w:tc>
          <w:tcPr>
            <w:tcW w:w="2549" w:type="dxa"/>
            <w:tcBorders>
              <w:top w:val="nil"/>
              <w:left w:val="nil"/>
              <w:bottom w:val="single" w:sz="4" w:space="0" w:color="auto"/>
              <w:right w:val="single" w:sz="8" w:space="0" w:color="auto"/>
            </w:tcBorders>
            <w:shd w:val="clear" w:color="auto" w:fill="auto"/>
            <w:hideMark/>
          </w:tcPr>
          <w:p w:rsidR="00141CB6" w:rsidRPr="00141CB6" w:rsidRDefault="00141CB6" w:rsidP="00141CB6">
            <w:pPr>
              <w:jc w:val="right"/>
              <w:rPr>
                <w:b/>
                <w:bCs/>
                <w:i/>
                <w:iCs/>
                <w:color w:val="000000"/>
                <w:sz w:val="18"/>
                <w:szCs w:val="18"/>
                <w:lang w:val="tr-TR"/>
              </w:rPr>
            </w:pPr>
            <w:r w:rsidRPr="00141CB6">
              <w:rPr>
                <w:b/>
                <w:bCs/>
                <w:i/>
                <w:iCs/>
                <w:color w:val="000000"/>
                <w:sz w:val="18"/>
                <w:szCs w:val="18"/>
                <w:lang w:val="tr-TR"/>
              </w:rPr>
              <w:t> </w:t>
            </w:r>
          </w:p>
        </w:tc>
      </w:tr>
      <w:tr w:rsidR="00141CB6" w:rsidRPr="00141CB6" w:rsidTr="00DC3D7B">
        <w:trPr>
          <w:trHeight w:val="249"/>
          <w:jc w:val="right"/>
        </w:trPr>
        <w:tc>
          <w:tcPr>
            <w:tcW w:w="2791" w:type="dxa"/>
            <w:tcBorders>
              <w:top w:val="nil"/>
              <w:left w:val="single" w:sz="8" w:space="0" w:color="auto"/>
              <w:bottom w:val="single" w:sz="4" w:space="0" w:color="auto"/>
              <w:right w:val="single" w:sz="4" w:space="0" w:color="auto"/>
            </w:tcBorders>
            <w:shd w:val="clear" w:color="auto" w:fill="auto"/>
            <w:hideMark/>
          </w:tcPr>
          <w:p w:rsidR="00141CB6" w:rsidRPr="00141CB6" w:rsidRDefault="00141CB6" w:rsidP="00141CB6">
            <w:pPr>
              <w:rPr>
                <w:b/>
                <w:bCs/>
                <w:color w:val="000000"/>
                <w:sz w:val="18"/>
                <w:szCs w:val="18"/>
                <w:lang w:val="tr-TR"/>
              </w:rPr>
            </w:pPr>
            <w:r w:rsidRPr="00141CB6">
              <w:rPr>
                <w:b/>
                <w:bCs/>
                <w:color w:val="000000"/>
                <w:sz w:val="18"/>
                <w:szCs w:val="18"/>
                <w:lang w:val="tr-TR"/>
              </w:rPr>
              <w:t>…</w:t>
            </w:r>
          </w:p>
        </w:tc>
        <w:tc>
          <w:tcPr>
            <w:tcW w:w="1511" w:type="dxa"/>
            <w:tcBorders>
              <w:top w:val="nil"/>
              <w:left w:val="nil"/>
              <w:bottom w:val="single" w:sz="4" w:space="0" w:color="auto"/>
              <w:right w:val="single" w:sz="4" w:space="0" w:color="auto"/>
            </w:tcBorders>
            <w:shd w:val="clear" w:color="auto" w:fill="auto"/>
            <w:hideMark/>
          </w:tcPr>
          <w:p w:rsidR="00141CB6" w:rsidRPr="00141CB6" w:rsidRDefault="00141CB6" w:rsidP="00141CB6">
            <w:pPr>
              <w:jc w:val="right"/>
              <w:rPr>
                <w:b/>
                <w:bCs/>
                <w:i/>
                <w:iCs/>
                <w:color w:val="000000"/>
                <w:sz w:val="18"/>
                <w:szCs w:val="18"/>
                <w:lang w:val="tr-TR"/>
              </w:rPr>
            </w:pPr>
            <w:r w:rsidRPr="00141CB6">
              <w:rPr>
                <w:b/>
                <w:bCs/>
                <w:i/>
                <w:iCs/>
                <w:color w:val="000000"/>
                <w:sz w:val="18"/>
                <w:szCs w:val="18"/>
                <w:lang w:val="tr-TR"/>
              </w:rPr>
              <w:t> </w:t>
            </w:r>
          </w:p>
        </w:tc>
        <w:tc>
          <w:tcPr>
            <w:tcW w:w="1925" w:type="dxa"/>
            <w:tcBorders>
              <w:top w:val="nil"/>
              <w:left w:val="nil"/>
              <w:bottom w:val="single" w:sz="4" w:space="0" w:color="auto"/>
              <w:right w:val="single" w:sz="4" w:space="0" w:color="auto"/>
            </w:tcBorders>
            <w:shd w:val="clear" w:color="auto" w:fill="auto"/>
            <w:hideMark/>
          </w:tcPr>
          <w:p w:rsidR="00141CB6" w:rsidRPr="00141CB6" w:rsidRDefault="00141CB6" w:rsidP="00141CB6">
            <w:pPr>
              <w:jc w:val="right"/>
              <w:rPr>
                <w:b/>
                <w:bCs/>
                <w:i/>
                <w:iCs/>
                <w:color w:val="000000"/>
                <w:sz w:val="18"/>
                <w:szCs w:val="18"/>
                <w:lang w:val="tr-TR"/>
              </w:rPr>
            </w:pPr>
            <w:r w:rsidRPr="00141CB6">
              <w:rPr>
                <w:b/>
                <w:bCs/>
                <w:i/>
                <w:iCs/>
                <w:color w:val="000000"/>
                <w:sz w:val="18"/>
                <w:szCs w:val="18"/>
                <w:lang w:val="tr-TR"/>
              </w:rPr>
              <w:t> </w:t>
            </w:r>
          </w:p>
        </w:tc>
        <w:tc>
          <w:tcPr>
            <w:tcW w:w="2549" w:type="dxa"/>
            <w:tcBorders>
              <w:top w:val="nil"/>
              <w:left w:val="nil"/>
              <w:bottom w:val="single" w:sz="4" w:space="0" w:color="auto"/>
              <w:right w:val="single" w:sz="8" w:space="0" w:color="auto"/>
            </w:tcBorders>
            <w:shd w:val="clear" w:color="auto" w:fill="auto"/>
            <w:hideMark/>
          </w:tcPr>
          <w:p w:rsidR="00141CB6" w:rsidRPr="00141CB6" w:rsidRDefault="00141CB6" w:rsidP="00141CB6">
            <w:pPr>
              <w:jc w:val="right"/>
              <w:rPr>
                <w:b/>
                <w:bCs/>
                <w:i/>
                <w:iCs/>
                <w:color w:val="000000"/>
                <w:sz w:val="18"/>
                <w:szCs w:val="18"/>
                <w:lang w:val="tr-TR"/>
              </w:rPr>
            </w:pPr>
            <w:r w:rsidRPr="00141CB6">
              <w:rPr>
                <w:b/>
                <w:bCs/>
                <w:i/>
                <w:iCs/>
                <w:color w:val="000000"/>
                <w:sz w:val="18"/>
                <w:szCs w:val="18"/>
                <w:lang w:val="tr-TR"/>
              </w:rPr>
              <w:t> </w:t>
            </w:r>
          </w:p>
        </w:tc>
      </w:tr>
      <w:tr w:rsidR="00141CB6" w:rsidRPr="00141CB6" w:rsidTr="00DC3D7B">
        <w:trPr>
          <w:trHeight w:val="249"/>
          <w:jc w:val="right"/>
        </w:trPr>
        <w:tc>
          <w:tcPr>
            <w:tcW w:w="2791" w:type="dxa"/>
            <w:tcBorders>
              <w:top w:val="nil"/>
              <w:left w:val="single" w:sz="8" w:space="0" w:color="auto"/>
              <w:bottom w:val="single" w:sz="4" w:space="0" w:color="auto"/>
              <w:right w:val="single" w:sz="4" w:space="0" w:color="auto"/>
            </w:tcBorders>
            <w:shd w:val="clear" w:color="auto" w:fill="auto"/>
            <w:hideMark/>
          </w:tcPr>
          <w:p w:rsidR="00141CB6" w:rsidRPr="00141CB6" w:rsidRDefault="00141CB6" w:rsidP="00141CB6">
            <w:pPr>
              <w:rPr>
                <w:b/>
                <w:bCs/>
                <w:color w:val="000000"/>
                <w:sz w:val="18"/>
                <w:szCs w:val="18"/>
                <w:lang w:val="tr-TR"/>
              </w:rPr>
            </w:pPr>
            <w:r w:rsidRPr="00141CB6">
              <w:rPr>
                <w:b/>
                <w:bCs/>
                <w:color w:val="000000"/>
                <w:sz w:val="18"/>
                <w:szCs w:val="18"/>
                <w:lang w:val="tr-TR"/>
              </w:rPr>
              <w:t>Others (please specify)</w:t>
            </w:r>
          </w:p>
        </w:tc>
        <w:tc>
          <w:tcPr>
            <w:tcW w:w="1511" w:type="dxa"/>
            <w:tcBorders>
              <w:top w:val="nil"/>
              <w:left w:val="nil"/>
              <w:bottom w:val="single" w:sz="4" w:space="0" w:color="auto"/>
              <w:right w:val="single" w:sz="4" w:space="0" w:color="auto"/>
            </w:tcBorders>
            <w:shd w:val="clear" w:color="auto" w:fill="auto"/>
            <w:hideMark/>
          </w:tcPr>
          <w:p w:rsidR="00141CB6" w:rsidRPr="00141CB6" w:rsidRDefault="00141CB6" w:rsidP="00141CB6">
            <w:pPr>
              <w:jc w:val="right"/>
              <w:rPr>
                <w:b/>
                <w:bCs/>
                <w:i/>
                <w:iCs/>
                <w:color w:val="000000"/>
                <w:sz w:val="18"/>
                <w:szCs w:val="18"/>
                <w:lang w:val="tr-TR"/>
              </w:rPr>
            </w:pPr>
            <w:r w:rsidRPr="00141CB6">
              <w:rPr>
                <w:b/>
                <w:bCs/>
                <w:i/>
                <w:iCs/>
                <w:color w:val="000000"/>
                <w:sz w:val="18"/>
                <w:szCs w:val="18"/>
                <w:lang w:val="tr-TR"/>
              </w:rPr>
              <w:t> </w:t>
            </w:r>
          </w:p>
        </w:tc>
        <w:tc>
          <w:tcPr>
            <w:tcW w:w="1925" w:type="dxa"/>
            <w:tcBorders>
              <w:top w:val="nil"/>
              <w:left w:val="nil"/>
              <w:bottom w:val="single" w:sz="4" w:space="0" w:color="auto"/>
              <w:right w:val="single" w:sz="4" w:space="0" w:color="auto"/>
            </w:tcBorders>
            <w:shd w:val="clear" w:color="auto" w:fill="auto"/>
            <w:hideMark/>
          </w:tcPr>
          <w:p w:rsidR="00141CB6" w:rsidRPr="00141CB6" w:rsidRDefault="00141CB6" w:rsidP="00141CB6">
            <w:pPr>
              <w:jc w:val="right"/>
              <w:rPr>
                <w:b/>
                <w:bCs/>
                <w:i/>
                <w:iCs/>
                <w:color w:val="000000"/>
                <w:sz w:val="18"/>
                <w:szCs w:val="18"/>
                <w:lang w:val="tr-TR"/>
              </w:rPr>
            </w:pPr>
            <w:r w:rsidRPr="00141CB6">
              <w:rPr>
                <w:b/>
                <w:bCs/>
                <w:i/>
                <w:iCs/>
                <w:color w:val="000000"/>
                <w:sz w:val="18"/>
                <w:szCs w:val="18"/>
                <w:lang w:val="tr-TR"/>
              </w:rPr>
              <w:t> </w:t>
            </w:r>
          </w:p>
        </w:tc>
        <w:tc>
          <w:tcPr>
            <w:tcW w:w="2549" w:type="dxa"/>
            <w:tcBorders>
              <w:top w:val="nil"/>
              <w:left w:val="nil"/>
              <w:bottom w:val="single" w:sz="4" w:space="0" w:color="auto"/>
              <w:right w:val="single" w:sz="8" w:space="0" w:color="auto"/>
            </w:tcBorders>
            <w:shd w:val="clear" w:color="auto" w:fill="auto"/>
            <w:hideMark/>
          </w:tcPr>
          <w:p w:rsidR="00141CB6" w:rsidRPr="00141CB6" w:rsidRDefault="00141CB6" w:rsidP="00141CB6">
            <w:pPr>
              <w:jc w:val="right"/>
              <w:rPr>
                <w:b/>
                <w:bCs/>
                <w:i/>
                <w:iCs/>
                <w:color w:val="000000"/>
                <w:sz w:val="18"/>
                <w:szCs w:val="18"/>
                <w:lang w:val="tr-TR"/>
              </w:rPr>
            </w:pPr>
            <w:r w:rsidRPr="00141CB6">
              <w:rPr>
                <w:b/>
                <w:bCs/>
                <w:i/>
                <w:iCs/>
                <w:color w:val="000000"/>
                <w:sz w:val="18"/>
                <w:szCs w:val="18"/>
                <w:lang w:val="tr-TR"/>
              </w:rPr>
              <w:t> </w:t>
            </w:r>
          </w:p>
        </w:tc>
      </w:tr>
      <w:tr w:rsidR="00141CB6" w:rsidRPr="00141CB6" w:rsidTr="00DC3D7B">
        <w:trPr>
          <w:trHeight w:val="263"/>
          <w:jc w:val="right"/>
        </w:trPr>
        <w:tc>
          <w:tcPr>
            <w:tcW w:w="2791" w:type="dxa"/>
            <w:tcBorders>
              <w:top w:val="nil"/>
              <w:left w:val="single" w:sz="8" w:space="0" w:color="auto"/>
              <w:bottom w:val="single" w:sz="8" w:space="0" w:color="auto"/>
              <w:right w:val="single" w:sz="4" w:space="0" w:color="auto"/>
            </w:tcBorders>
            <w:shd w:val="clear" w:color="auto" w:fill="auto"/>
            <w:hideMark/>
          </w:tcPr>
          <w:p w:rsidR="00141CB6" w:rsidRPr="00141CB6" w:rsidRDefault="00141CB6" w:rsidP="00141CB6">
            <w:pPr>
              <w:jc w:val="center"/>
              <w:rPr>
                <w:b/>
                <w:bCs/>
                <w:i/>
                <w:iCs/>
                <w:color w:val="000000"/>
                <w:sz w:val="18"/>
                <w:szCs w:val="18"/>
                <w:lang w:val="tr-TR"/>
              </w:rPr>
            </w:pPr>
            <w:r w:rsidRPr="00141CB6">
              <w:rPr>
                <w:b/>
                <w:bCs/>
                <w:i/>
                <w:iCs/>
                <w:color w:val="000000"/>
                <w:sz w:val="18"/>
                <w:szCs w:val="18"/>
                <w:lang w:val="tr-TR"/>
              </w:rPr>
              <w:t> </w:t>
            </w:r>
          </w:p>
        </w:tc>
        <w:tc>
          <w:tcPr>
            <w:tcW w:w="1511" w:type="dxa"/>
            <w:tcBorders>
              <w:top w:val="nil"/>
              <w:left w:val="nil"/>
              <w:bottom w:val="single" w:sz="8" w:space="0" w:color="auto"/>
              <w:right w:val="single" w:sz="4" w:space="0" w:color="auto"/>
            </w:tcBorders>
            <w:shd w:val="clear" w:color="auto" w:fill="auto"/>
            <w:hideMark/>
          </w:tcPr>
          <w:p w:rsidR="00141CB6" w:rsidRPr="00141CB6" w:rsidRDefault="00141CB6" w:rsidP="00141CB6">
            <w:pPr>
              <w:jc w:val="center"/>
              <w:rPr>
                <w:b/>
                <w:bCs/>
                <w:i/>
                <w:iCs/>
                <w:color w:val="000000"/>
                <w:sz w:val="18"/>
                <w:szCs w:val="18"/>
                <w:lang w:val="tr-TR"/>
              </w:rPr>
            </w:pPr>
            <w:r w:rsidRPr="00141CB6">
              <w:rPr>
                <w:b/>
                <w:bCs/>
                <w:i/>
                <w:iCs/>
                <w:color w:val="000000"/>
                <w:sz w:val="18"/>
                <w:szCs w:val="18"/>
                <w:lang w:val="tr-TR"/>
              </w:rPr>
              <w:t> </w:t>
            </w:r>
          </w:p>
        </w:tc>
        <w:tc>
          <w:tcPr>
            <w:tcW w:w="1925" w:type="dxa"/>
            <w:tcBorders>
              <w:top w:val="nil"/>
              <w:left w:val="nil"/>
              <w:bottom w:val="single" w:sz="8" w:space="0" w:color="auto"/>
              <w:right w:val="single" w:sz="4" w:space="0" w:color="auto"/>
            </w:tcBorders>
            <w:shd w:val="clear" w:color="auto" w:fill="auto"/>
            <w:hideMark/>
          </w:tcPr>
          <w:p w:rsidR="00141CB6" w:rsidRPr="00141CB6" w:rsidRDefault="00141CB6" w:rsidP="00141CB6">
            <w:pPr>
              <w:jc w:val="center"/>
              <w:rPr>
                <w:b/>
                <w:bCs/>
                <w:i/>
                <w:iCs/>
                <w:color w:val="000000"/>
                <w:sz w:val="18"/>
                <w:szCs w:val="18"/>
                <w:lang w:val="tr-TR"/>
              </w:rPr>
            </w:pPr>
            <w:r w:rsidRPr="00141CB6">
              <w:rPr>
                <w:b/>
                <w:bCs/>
                <w:i/>
                <w:iCs/>
                <w:color w:val="000000"/>
                <w:sz w:val="18"/>
                <w:szCs w:val="18"/>
                <w:lang w:val="tr-TR"/>
              </w:rPr>
              <w:t> </w:t>
            </w:r>
          </w:p>
        </w:tc>
        <w:tc>
          <w:tcPr>
            <w:tcW w:w="2549" w:type="dxa"/>
            <w:tcBorders>
              <w:top w:val="nil"/>
              <w:left w:val="nil"/>
              <w:bottom w:val="single" w:sz="8" w:space="0" w:color="auto"/>
              <w:right w:val="single" w:sz="8" w:space="0" w:color="auto"/>
            </w:tcBorders>
            <w:shd w:val="clear" w:color="auto" w:fill="auto"/>
            <w:hideMark/>
          </w:tcPr>
          <w:p w:rsidR="00141CB6" w:rsidRPr="00141CB6" w:rsidRDefault="00141CB6" w:rsidP="00141CB6">
            <w:pPr>
              <w:jc w:val="center"/>
              <w:rPr>
                <w:b/>
                <w:bCs/>
                <w:i/>
                <w:iCs/>
                <w:color w:val="000000"/>
                <w:sz w:val="18"/>
                <w:szCs w:val="18"/>
                <w:lang w:val="tr-TR"/>
              </w:rPr>
            </w:pPr>
            <w:r w:rsidRPr="00141CB6">
              <w:rPr>
                <w:b/>
                <w:bCs/>
                <w:i/>
                <w:iCs/>
                <w:color w:val="000000"/>
                <w:sz w:val="18"/>
                <w:szCs w:val="18"/>
                <w:lang w:val="tr-TR"/>
              </w:rPr>
              <w:t> </w:t>
            </w:r>
          </w:p>
        </w:tc>
      </w:tr>
    </w:tbl>
    <w:p w:rsidR="0041723B" w:rsidRDefault="0041723B" w:rsidP="00C96021">
      <w:pPr>
        <w:ind w:left="540" w:hanging="1080"/>
        <w:jc w:val="both"/>
        <w:rPr>
          <w:sz w:val="24"/>
        </w:rPr>
      </w:pPr>
    </w:p>
    <w:p w:rsidR="008C322F" w:rsidRDefault="008C322F" w:rsidP="0041723B">
      <w:pPr>
        <w:ind w:left="540" w:hanging="540"/>
        <w:jc w:val="both"/>
        <w:rPr>
          <w:sz w:val="24"/>
        </w:rPr>
      </w:pPr>
      <w:r>
        <w:rPr>
          <w:sz w:val="24"/>
        </w:rPr>
        <w:t>2.</w:t>
      </w:r>
      <w:r>
        <w:rPr>
          <w:sz w:val="24"/>
        </w:rPr>
        <w:tab/>
        <w:t>Please explain how the primary materials and other relevant inputs for manufacturing the product concerned (specified above) are procured (short or long term contracts, spot market, number of suppliers for the various primary materials, purchased locally or abroad, etc.).</w:t>
      </w:r>
    </w:p>
    <w:p w:rsidR="0041723B" w:rsidRDefault="0041723B" w:rsidP="00C96021">
      <w:pPr>
        <w:ind w:left="540" w:hanging="540"/>
        <w:jc w:val="both"/>
        <w:rPr>
          <w:sz w:val="24"/>
        </w:rPr>
      </w:pPr>
    </w:p>
    <w:p w:rsidR="008C322F" w:rsidRDefault="00141CB6" w:rsidP="00141CB6">
      <w:pPr>
        <w:jc w:val="both"/>
        <w:rPr>
          <w:sz w:val="24"/>
        </w:rPr>
      </w:pPr>
      <w:r>
        <w:rPr>
          <w:sz w:val="24"/>
        </w:rPr>
        <w:t xml:space="preserve">3.      </w:t>
      </w:r>
      <w:r w:rsidR="008C322F">
        <w:rPr>
          <w:sz w:val="24"/>
        </w:rPr>
        <w:t>For the cost components mentioned above please state:</w:t>
      </w:r>
    </w:p>
    <w:p w:rsidR="008C322F" w:rsidRDefault="008C322F" w:rsidP="00C96021">
      <w:pPr>
        <w:numPr>
          <w:ilvl w:val="0"/>
          <w:numId w:val="59"/>
        </w:numPr>
        <w:tabs>
          <w:tab w:val="clear" w:pos="360"/>
          <w:tab w:val="num" w:pos="1080"/>
        </w:tabs>
        <w:ind w:left="1080" w:hanging="540"/>
        <w:jc w:val="both"/>
        <w:rPr>
          <w:sz w:val="24"/>
        </w:rPr>
      </w:pPr>
      <w:r>
        <w:rPr>
          <w:sz w:val="24"/>
        </w:rPr>
        <w:t xml:space="preserve">the name and address of supplier. Please state whether the supplier is a private person, a company, the </w:t>
      </w:r>
      <w:r w:rsidR="007822EA">
        <w:rPr>
          <w:sz w:val="24"/>
        </w:rPr>
        <w:t>s</w:t>
      </w:r>
      <w:r>
        <w:rPr>
          <w:sz w:val="24"/>
        </w:rPr>
        <w:t>tate or a local/regional authority:</w:t>
      </w:r>
    </w:p>
    <w:p w:rsidR="008C322F" w:rsidRDefault="008C322F" w:rsidP="00C96021">
      <w:pPr>
        <w:ind w:left="540"/>
        <w:jc w:val="both"/>
        <w:rPr>
          <w:sz w:val="24"/>
        </w:rPr>
      </w:pPr>
    </w:p>
    <w:p w:rsidR="008C322F" w:rsidRDefault="008C322F" w:rsidP="00C96021">
      <w:pPr>
        <w:numPr>
          <w:ilvl w:val="1"/>
          <w:numId w:val="60"/>
        </w:numPr>
        <w:tabs>
          <w:tab w:val="clear" w:pos="1260"/>
          <w:tab w:val="num" w:pos="1620"/>
        </w:tabs>
        <w:ind w:left="1620" w:hanging="540"/>
        <w:jc w:val="both"/>
        <w:rPr>
          <w:sz w:val="24"/>
        </w:rPr>
      </w:pPr>
      <w:r>
        <w:rPr>
          <w:sz w:val="24"/>
        </w:rPr>
        <w:lastRenderedPageBreak/>
        <w:t xml:space="preserve">if it is a private person, state whether this person has </w:t>
      </w:r>
      <w:r w:rsidR="007822EA">
        <w:rPr>
          <w:sz w:val="24"/>
        </w:rPr>
        <w:t>a</w:t>
      </w:r>
      <w:r>
        <w:rPr>
          <w:b/>
          <w:sz w:val="24"/>
        </w:rPr>
        <w:t xml:space="preserve"> </w:t>
      </w:r>
      <w:r>
        <w:rPr>
          <w:sz w:val="24"/>
        </w:rPr>
        <w:t>nationality</w:t>
      </w:r>
      <w:r w:rsidR="007822EA">
        <w:rPr>
          <w:sz w:val="24"/>
        </w:rPr>
        <w:t xml:space="preserve"> of the country concerned</w:t>
      </w:r>
      <w:r>
        <w:rPr>
          <w:sz w:val="24"/>
        </w:rPr>
        <w:t xml:space="preserve"> or any other nationality; </w:t>
      </w:r>
    </w:p>
    <w:p w:rsidR="008C322F" w:rsidRDefault="008C322F" w:rsidP="00C96021">
      <w:pPr>
        <w:numPr>
          <w:ilvl w:val="1"/>
          <w:numId w:val="60"/>
        </w:numPr>
        <w:tabs>
          <w:tab w:val="clear" w:pos="1260"/>
          <w:tab w:val="num" w:pos="1620"/>
        </w:tabs>
        <w:ind w:left="1620" w:hanging="540"/>
        <w:jc w:val="both"/>
        <w:rPr>
          <w:sz w:val="24"/>
        </w:rPr>
      </w:pPr>
      <w:r>
        <w:rPr>
          <w:sz w:val="24"/>
        </w:rPr>
        <w:t>if it is a company, state whether it is a company</w:t>
      </w:r>
      <w:r w:rsidR="007822EA">
        <w:rPr>
          <w:sz w:val="24"/>
        </w:rPr>
        <w:t xml:space="preserve"> of the country cponcerned</w:t>
      </w:r>
      <w:r>
        <w:rPr>
          <w:sz w:val="24"/>
        </w:rPr>
        <w:t xml:space="preserve">, a foreign-owned company or a </w:t>
      </w:r>
      <w:r w:rsidR="007822EA">
        <w:rPr>
          <w:sz w:val="24"/>
        </w:rPr>
        <w:t>j</w:t>
      </w:r>
      <w:r>
        <w:rPr>
          <w:sz w:val="24"/>
        </w:rPr>
        <w:t>oint-venture with a foreign-owned company;</w:t>
      </w:r>
    </w:p>
    <w:p w:rsidR="008C322F" w:rsidRDefault="008C322F" w:rsidP="00C96021">
      <w:pPr>
        <w:numPr>
          <w:ilvl w:val="1"/>
          <w:numId w:val="60"/>
        </w:numPr>
        <w:tabs>
          <w:tab w:val="clear" w:pos="1260"/>
          <w:tab w:val="num" w:pos="1620"/>
        </w:tabs>
        <w:ind w:left="1620" w:hanging="540"/>
        <w:jc w:val="both"/>
        <w:rPr>
          <w:sz w:val="24"/>
        </w:rPr>
      </w:pPr>
      <w:r>
        <w:rPr>
          <w:sz w:val="24"/>
        </w:rPr>
        <w:t>if it is a company</w:t>
      </w:r>
      <w:r w:rsidR="007822EA">
        <w:rPr>
          <w:sz w:val="24"/>
        </w:rPr>
        <w:t xml:space="preserve"> located in the country concerned</w:t>
      </w:r>
      <w:r>
        <w:rPr>
          <w:sz w:val="24"/>
        </w:rPr>
        <w:t xml:space="preserve">, whether it is a privately owned company, a </w:t>
      </w:r>
      <w:r w:rsidR="007822EA">
        <w:rPr>
          <w:sz w:val="24"/>
        </w:rPr>
        <w:t>s</w:t>
      </w:r>
      <w:r>
        <w:rPr>
          <w:sz w:val="24"/>
        </w:rPr>
        <w:t xml:space="preserve">tate-owned company or a company owned by local/regional authorities. If it is a company part-owned by the </w:t>
      </w:r>
      <w:r w:rsidR="007822EA">
        <w:rPr>
          <w:sz w:val="24"/>
        </w:rPr>
        <w:t>s</w:t>
      </w:r>
      <w:r>
        <w:rPr>
          <w:sz w:val="24"/>
        </w:rPr>
        <w:t xml:space="preserve">tate or local/regional authorities, specify to what extent </w:t>
      </w:r>
      <w:r w:rsidR="007822EA">
        <w:rPr>
          <w:sz w:val="24"/>
        </w:rPr>
        <w:t>s</w:t>
      </w:r>
      <w:r>
        <w:rPr>
          <w:sz w:val="24"/>
        </w:rPr>
        <w:t xml:space="preserve">tate or local/regional authorities are involved; </w:t>
      </w:r>
    </w:p>
    <w:p w:rsidR="008C322F" w:rsidRDefault="008C322F" w:rsidP="00C96021">
      <w:pPr>
        <w:numPr>
          <w:ilvl w:val="1"/>
          <w:numId w:val="60"/>
        </w:numPr>
        <w:tabs>
          <w:tab w:val="clear" w:pos="1260"/>
          <w:tab w:val="num" w:pos="1620"/>
        </w:tabs>
        <w:ind w:left="1620" w:hanging="540"/>
        <w:jc w:val="both"/>
        <w:rPr>
          <w:sz w:val="24"/>
        </w:rPr>
      </w:pPr>
      <w:r>
        <w:rPr>
          <w:sz w:val="24"/>
        </w:rPr>
        <w:t xml:space="preserve">if it is a local/regional etc. authority, please give details.  </w:t>
      </w:r>
    </w:p>
    <w:p w:rsidR="007822EA" w:rsidRDefault="007822EA" w:rsidP="00C96021">
      <w:pPr>
        <w:ind w:left="1080" w:hanging="1080"/>
        <w:jc w:val="both"/>
        <w:rPr>
          <w:sz w:val="24"/>
        </w:rPr>
      </w:pPr>
    </w:p>
    <w:p w:rsidR="008C322F" w:rsidRDefault="008C322F" w:rsidP="007822EA">
      <w:pPr>
        <w:ind w:left="1080" w:hanging="372"/>
        <w:jc w:val="both"/>
        <w:rPr>
          <w:sz w:val="24"/>
        </w:rPr>
      </w:pPr>
      <w:r>
        <w:rPr>
          <w:sz w:val="24"/>
        </w:rPr>
        <w:t>b.   whether there are any restrictions or conditions, either direct or indirect, on imports of primary materials you use. If so, please describe them. Provide a copy of the documents (together with an English translation) in which those restrictions or conditions are set and indicate the relevant provisions</w:t>
      </w:r>
      <w:r w:rsidR="00630DE2">
        <w:rPr>
          <w:sz w:val="24"/>
        </w:rPr>
        <w:t>.</w:t>
      </w:r>
      <w:r>
        <w:rPr>
          <w:sz w:val="24"/>
        </w:rPr>
        <w:t xml:space="preserve"> </w:t>
      </w:r>
    </w:p>
    <w:p w:rsidR="00630DE2" w:rsidRDefault="00630DE2" w:rsidP="007822EA">
      <w:pPr>
        <w:ind w:left="1080" w:hanging="372"/>
        <w:jc w:val="both"/>
        <w:rPr>
          <w:sz w:val="24"/>
        </w:rPr>
      </w:pPr>
    </w:p>
    <w:p w:rsidR="00D00FA8" w:rsidRDefault="00D00FA8" w:rsidP="00D00FA8">
      <w:pPr>
        <w:ind w:left="1080" w:hanging="372"/>
        <w:jc w:val="both"/>
        <w:rPr>
          <w:sz w:val="24"/>
        </w:rPr>
      </w:pPr>
      <w:r>
        <w:rPr>
          <w:sz w:val="24"/>
        </w:rPr>
        <w:t>c.</w:t>
      </w:r>
      <w:r w:rsidR="00936861">
        <w:rPr>
          <w:sz w:val="24"/>
        </w:rPr>
        <w:tab/>
      </w:r>
      <w:r>
        <w:rPr>
          <w:sz w:val="24"/>
        </w:rPr>
        <w:t xml:space="preserve">whether </w:t>
      </w:r>
      <w:r w:rsidR="00936861">
        <w:rPr>
          <w:sz w:val="24"/>
        </w:rPr>
        <w:t xml:space="preserve">there are </w:t>
      </w:r>
      <w:r>
        <w:rPr>
          <w:sz w:val="24"/>
        </w:rPr>
        <w:t>specific opportunities</w:t>
      </w:r>
      <w:r w:rsidR="000314F2">
        <w:rPr>
          <w:sz w:val="24"/>
        </w:rPr>
        <w:t xml:space="preserve"> in the provision of primary materials</w:t>
      </w:r>
      <w:r>
        <w:rPr>
          <w:sz w:val="24"/>
        </w:rPr>
        <w:t xml:space="preserve"> provided to your company or to the sector your company operates in. If so, please describe them. Provide a copy of the documents (together with an English translation) in which those opportunities are set and indicate the relevant provisions. </w:t>
      </w:r>
    </w:p>
    <w:p w:rsidR="002C770B" w:rsidRDefault="000314F2" w:rsidP="007822EA">
      <w:pPr>
        <w:ind w:left="1080" w:hanging="372"/>
        <w:jc w:val="both"/>
        <w:rPr>
          <w:sz w:val="24"/>
        </w:rPr>
      </w:pPr>
      <w:r>
        <w:rPr>
          <w:sz w:val="24"/>
        </w:rPr>
        <w:t xml:space="preserve"> </w:t>
      </w:r>
    </w:p>
    <w:p w:rsidR="00382CB8" w:rsidRDefault="00382CB8" w:rsidP="00382CB8">
      <w:pPr>
        <w:ind w:left="1080" w:hanging="372"/>
        <w:jc w:val="both"/>
        <w:rPr>
          <w:sz w:val="24"/>
        </w:rPr>
      </w:pPr>
      <w:r>
        <w:rPr>
          <w:sz w:val="24"/>
        </w:rPr>
        <w:t>d.</w:t>
      </w:r>
      <w:r>
        <w:rPr>
          <w:sz w:val="24"/>
        </w:rPr>
        <w:tab/>
        <w:t xml:space="preserve">whether there are any restrictions in exports of primary materials. If so, please describe them and their conditions. Provide a copy of the documents (together with an English translation) in which those restrictions and their conditions are set and indicate the relevant provisions. </w:t>
      </w:r>
    </w:p>
    <w:p w:rsidR="007822EA" w:rsidRDefault="007822EA" w:rsidP="00C96021">
      <w:pPr>
        <w:pStyle w:val="Balk2"/>
        <w:rPr>
          <w:bCs/>
          <w:sz w:val="24"/>
        </w:rPr>
      </w:pPr>
      <w:bookmarkStart w:id="205" w:name="_Toc217280098"/>
      <w:bookmarkStart w:id="206" w:name="_Toc217280889"/>
    </w:p>
    <w:p w:rsidR="008C322F" w:rsidRDefault="007822EA" w:rsidP="00C96021">
      <w:pPr>
        <w:pStyle w:val="Balk2"/>
        <w:rPr>
          <w:bCs/>
          <w:sz w:val="24"/>
        </w:rPr>
      </w:pPr>
      <w:bookmarkStart w:id="207" w:name="_Toc5183518"/>
      <w:r>
        <w:rPr>
          <w:bCs/>
          <w:sz w:val="24"/>
        </w:rPr>
        <w:t>H</w:t>
      </w:r>
      <w:r w:rsidR="008C322F" w:rsidRPr="005009C9">
        <w:rPr>
          <w:bCs/>
          <w:sz w:val="24"/>
        </w:rPr>
        <w:t>-</w:t>
      </w:r>
      <w:r>
        <w:rPr>
          <w:bCs/>
          <w:sz w:val="24"/>
        </w:rPr>
        <w:t xml:space="preserve">4 </w:t>
      </w:r>
      <w:r w:rsidR="008C322F" w:rsidRPr="005009C9">
        <w:rPr>
          <w:bCs/>
          <w:sz w:val="24"/>
        </w:rPr>
        <w:t>Industrial property rights and legal requirements</w:t>
      </w:r>
      <w:bookmarkEnd w:id="205"/>
      <w:bookmarkEnd w:id="206"/>
      <w:bookmarkEnd w:id="207"/>
      <w:r w:rsidR="008C322F" w:rsidRPr="005009C9">
        <w:rPr>
          <w:bCs/>
          <w:sz w:val="24"/>
        </w:rPr>
        <w:t xml:space="preserve"> </w:t>
      </w:r>
    </w:p>
    <w:p w:rsidR="008C322F" w:rsidRPr="00884F35" w:rsidRDefault="008C322F" w:rsidP="00C96021"/>
    <w:p w:rsidR="008C322F" w:rsidRDefault="008C322F" w:rsidP="00C96021">
      <w:pPr>
        <w:ind w:left="540" w:hanging="540"/>
        <w:jc w:val="both"/>
        <w:rPr>
          <w:sz w:val="24"/>
        </w:rPr>
      </w:pPr>
      <w:r>
        <w:rPr>
          <w:sz w:val="24"/>
        </w:rPr>
        <w:t>1.</w:t>
      </w:r>
      <w:r>
        <w:rPr>
          <w:sz w:val="24"/>
        </w:rPr>
        <w:tab/>
        <w:t xml:space="preserve">Specify contractual links, including </w:t>
      </w:r>
      <w:r w:rsidR="00CE3B20">
        <w:rPr>
          <w:sz w:val="24"/>
        </w:rPr>
        <w:t>j</w:t>
      </w:r>
      <w:r>
        <w:rPr>
          <w:sz w:val="24"/>
        </w:rPr>
        <w:t>oint ventures, with any other company, authority or with the government (national, regional or local) concerning R&amp;D, production, sales, licensing, technical and patent agreements for the product concerned. Please attach copies of the agreements accompanied by an English translation.</w:t>
      </w:r>
    </w:p>
    <w:p w:rsidR="00CE3B20" w:rsidRDefault="00CE3B20" w:rsidP="00C96021">
      <w:pPr>
        <w:ind w:left="540" w:hanging="540"/>
        <w:jc w:val="both"/>
        <w:rPr>
          <w:sz w:val="24"/>
        </w:rPr>
      </w:pPr>
    </w:p>
    <w:p w:rsidR="008C322F" w:rsidRDefault="008C322F" w:rsidP="00C96021">
      <w:pPr>
        <w:ind w:left="540" w:hanging="540"/>
        <w:jc w:val="both"/>
        <w:rPr>
          <w:sz w:val="24"/>
        </w:rPr>
      </w:pPr>
      <w:r>
        <w:rPr>
          <w:sz w:val="24"/>
        </w:rPr>
        <w:t>2.</w:t>
      </w:r>
      <w:r>
        <w:rPr>
          <w:sz w:val="24"/>
        </w:rPr>
        <w:tab/>
        <w:t>Please provide a list of any royalties or other payments you make in respect of any of the above and state their amount.</w:t>
      </w:r>
    </w:p>
    <w:p w:rsidR="00CE3B20" w:rsidRDefault="00CE3B20" w:rsidP="00C96021">
      <w:pPr>
        <w:ind w:left="540" w:hanging="540"/>
        <w:jc w:val="both"/>
        <w:rPr>
          <w:sz w:val="24"/>
        </w:rPr>
      </w:pPr>
    </w:p>
    <w:p w:rsidR="008C322F" w:rsidRDefault="008C322F" w:rsidP="00CE3B20">
      <w:pPr>
        <w:ind w:left="540" w:hanging="540"/>
        <w:jc w:val="both"/>
        <w:rPr>
          <w:sz w:val="24"/>
        </w:rPr>
      </w:pPr>
      <w:r>
        <w:rPr>
          <w:sz w:val="24"/>
        </w:rPr>
        <w:t>3.</w:t>
      </w:r>
      <w:r>
        <w:rPr>
          <w:sz w:val="24"/>
        </w:rPr>
        <w:tab/>
        <w:t>List and explain clearly all authorisations your company needs in order to produce, sell in</w:t>
      </w:r>
      <w:r w:rsidR="00CE3B20">
        <w:rPr>
          <w:sz w:val="24"/>
        </w:rPr>
        <w:t xml:space="preserve"> the country concerned</w:t>
      </w:r>
      <w:r>
        <w:rPr>
          <w:sz w:val="24"/>
        </w:rPr>
        <w:t xml:space="preserve"> or export the product </w:t>
      </w:r>
      <w:r w:rsidR="00CE3B20">
        <w:rPr>
          <w:sz w:val="24"/>
        </w:rPr>
        <w:t>subject to review</w:t>
      </w:r>
      <w:r>
        <w:rPr>
          <w:sz w:val="24"/>
        </w:rPr>
        <w:t>. Is your company subject to any direct or indirect quantitative or other restriction for any of these activities? Supply a copy of your business licence, your registration act and relevant permits. Please describe under what circumstances such a licence and/or registration can be withdrawn.</w:t>
      </w:r>
    </w:p>
    <w:p w:rsidR="00CE3B20" w:rsidRDefault="00CE3B20" w:rsidP="00CE3B20">
      <w:pPr>
        <w:ind w:left="540" w:hanging="540"/>
        <w:jc w:val="both"/>
        <w:rPr>
          <w:sz w:val="24"/>
        </w:rPr>
      </w:pPr>
    </w:p>
    <w:p w:rsidR="008C322F" w:rsidRDefault="008C322F" w:rsidP="00C96021">
      <w:pPr>
        <w:ind w:left="540" w:hanging="540"/>
        <w:jc w:val="both"/>
        <w:rPr>
          <w:i/>
          <w:sz w:val="24"/>
        </w:rPr>
      </w:pPr>
      <w:r>
        <w:rPr>
          <w:sz w:val="24"/>
        </w:rPr>
        <w:t>4.</w:t>
      </w:r>
      <w:r>
        <w:rPr>
          <w:sz w:val="24"/>
        </w:rPr>
        <w:tab/>
        <w:t>Please describe the bankruptcy and property laws applying to your company. Describe any special derogation or exemption you or the business sector you operate in have from these laws.</w:t>
      </w:r>
    </w:p>
    <w:p w:rsidR="00CE3B20" w:rsidRDefault="00CE3B20" w:rsidP="00C96021">
      <w:pPr>
        <w:ind w:left="540" w:hanging="1080"/>
        <w:jc w:val="both"/>
        <w:rPr>
          <w:sz w:val="24"/>
        </w:rPr>
      </w:pPr>
    </w:p>
    <w:p w:rsidR="008C322F" w:rsidRDefault="008C322F" w:rsidP="00CE3B20">
      <w:pPr>
        <w:ind w:left="540" w:hanging="540"/>
        <w:jc w:val="both"/>
        <w:rPr>
          <w:sz w:val="24"/>
        </w:rPr>
      </w:pPr>
      <w:r>
        <w:rPr>
          <w:sz w:val="24"/>
        </w:rPr>
        <w:t xml:space="preserve"> 5.</w:t>
      </w:r>
      <w:r>
        <w:rPr>
          <w:sz w:val="24"/>
        </w:rPr>
        <w:tab/>
        <w:t>State whether your company is subject to any restrictions on the distribution/repatriation of profits and repatriation of capital invested. If so, please provide details. Provide a copy of the documents (together with and English translation) in which those restrictions are set and indicate the relevant provisions.</w:t>
      </w:r>
    </w:p>
    <w:p w:rsidR="006370B3" w:rsidRDefault="006370B3" w:rsidP="006370B3">
      <w:pPr>
        <w:ind w:left="540" w:hanging="540"/>
        <w:jc w:val="both"/>
        <w:rPr>
          <w:sz w:val="24"/>
        </w:rPr>
      </w:pPr>
      <w:bookmarkStart w:id="208" w:name="_Toc217280099"/>
      <w:bookmarkStart w:id="209" w:name="_Toc217280890"/>
    </w:p>
    <w:p w:rsidR="006370B3" w:rsidRPr="006370B3" w:rsidRDefault="006370B3" w:rsidP="006370B3">
      <w:pPr>
        <w:ind w:left="540" w:hanging="540"/>
        <w:jc w:val="both"/>
        <w:rPr>
          <w:sz w:val="24"/>
        </w:rPr>
      </w:pPr>
    </w:p>
    <w:p w:rsidR="008C322F" w:rsidRPr="006370B3" w:rsidRDefault="008C322F" w:rsidP="006370B3">
      <w:pPr>
        <w:ind w:left="540" w:hanging="540"/>
        <w:jc w:val="both"/>
        <w:rPr>
          <w:b/>
          <w:sz w:val="24"/>
          <w:u w:val="single"/>
        </w:rPr>
      </w:pPr>
      <w:r w:rsidRPr="006370B3">
        <w:rPr>
          <w:b/>
          <w:sz w:val="24"/>
          <w:u w:val="single"/>
        </w:rPr>
        <w:lastRenderedPageBreak/>
        <w:t>H-</w:t>
      </w:r>
      <w:r w:rsidR="00681D0E" w:rsidRPr="006370B3">
        <w:rPr>
          <w:b/>
          <w:sz w:val="24"/>
          <w:u w:val="single"/>
        </w:rPr>
        <w:t>5</w:t>
      </w:r>
      <w:r w:rsidRPr="006370B3">
        <w:rPr>
          <w:b/>
          <w:sz w:val="24"/>
          <w:u w:val="single"/>
        </w:rPr>
        <w:t xml:space="preserve"> Labor</w:t>
      </w:r>
      <w:bookmarkEnd w:id="208"/>
      <w:bookmarkEnd w:id="209"/>
    </w:p>
    <w:p w:rsidR="008C322F" w:rsidRPr="00884F35" w:rsidRDefault="008C322F" w:rsidP="00C96021"/>
    <w:p w:rsidR="008C322F" w:rsidRDefault="008C322F" w:rsidP="00263DF2">
      <w:pPr>
        <w:ind w:left="540" w:hanging="540"/>
        <w:jc w:val="both"/>
        <w:rPr>
          <w:sz w:val="24"/>
        </w:rPr>
      </w:pPr>
      <w:r>
        <w:rPr>
          <w:sz w:val="24"/>
        </w:rPr>
        <w:t>1.</w:t>
      </w:r>
      <w:r>
        <w:rPr>
          <w:sz w:val="24"/>
        </w:rPr>
        <w:tab/>
        <w:t>Please describe how labour is organised for production purposes. How many skilled workers, unskilled workers, managers etc. are employed</w:t>
      </w:r>
      <w:r w:rsidR="00E01628">
        <w:rPr>
          <w:sz w:val="24"/>
        </w:rPr>
        <w:t xml:space="preserve"> in your company</w:t>
      </w:r>
      <w:r>
        <w:rPr>
          <w:sz w:val="24"/>
        </w:rPr>
        <w:t>? What is the average wage paid to each of these categories in the IP?</w:t>
      </w:r>
    </w:p>
    <w:p w:rsidR="00263DF2" w:rsidRDefault="00263DF2" w:rsidP="00263DF2">
      <w:pPr>
        <w:ind w:left="540" w:hanging="540"/>
        <w:jc w:val="both"/>
        <w:rPr>
          <w:sz w:val="24"/>
        </w:rPr>
      </w:pPr>
    </w:p>
    <w:p w:rsidR="008C322F" w:rsidRDefault="008C322F" w:rsidP="00263DF2">
      <w:pPr>
        <w:ind w:left="540" w:hanging="540"/>
        <w:jc w:val="both"/>
        <w:rPr>
          <w:sz w:val="24"/>
        </w:rPr>
      </w:pPr>
      <w:r>
        <w:rPr>
          <w:sz w:val="24"/>
        </w:rPr>
        <w:t xml:space="preserve">2. </w:t>
      </w:r>
      <w:r>
        <w:rPr>
          <w:sz w:val="24"/>
        </w:rPr>
        <w:tab/>
        <w:t>Please explain how company employees are remunerated (i.e. indicate in detail all elements of remuneration including salary, overtime pay, company car, holiday allowance etc.). What is the frequency of the remuneration? Which legal entity is the final payer? Do your employees or their families benefit from other advantages such as housing, medical care, pension, education, etc.? Please specify. If you employ foreign staff, please give separate answers to the questions in this paragraph for them, and explain where the final payer is located.</w:t>
      </w:r>
    </w:p>
    <w:p w:rsidR="00263DF2" w:rsidRDefault="00263DF2" w:rsidP="00263DF2">
      <w:pPr>
        <w:ind w:left="540" w:hanging="540"/>
        <w:jc w:val="both"/>
        <w:rPr>
          <w:sz w:val="24"/>
        </w:rPr>
      </w:pPr>
    </w:p>
    <w:p w:rsidR="008C322F" w:rsidRDefault="008C322F" w:rsidP="00263DF2">
      <w:pPr>
        <w:ind w:left="540" w:hanging="540"/>
        <w:jc w:val="both"/>
        <w:rPr>
          <w:sz w:val="24"/>
        </w:rPr>
      </w:pPr>
      <w:r>
        <w:rPr>
          <w:sz w:val="24"/>
        </w:rPr>
        <w:t>3.</w:t>
      </w:r>
      <w:r>
        <w:rPr>
          <w:sz w:val="24"/>
        </w:rPr>
        <w:tab/>
        <w:t>Describe in detail the procedure for hiring or dismissing employees. Indicate who is responsible for the final decision.</w:t>
      </w:r>
    </w:p>
    <w:p w:rsidR="008C322F" w:rsidRDefault="008C322F" w:rsidP="00C96021">
      <w:pPr>
        <w:ind w:left="993" w:hanging="426"/>
        <w:jc w:val="both"/>
        <w:rPr>
          <w:sz w:val="24"/>
        </w:rPr>
      </w:pPr>
    </w:p>
    <w:p w:rsidR="008C322F" w:rsidRDefault="008C322F" w:rsidP="00C96021">
      <w:pPr>
        <w:pStyle w:val="Balk2"/>
        <w:rPr>
          <w:bCs/>
          <w:sz w:val="24"/>
        </w:rPr>
      </w:pPr>
      <w:bookmarkStart w:id="210" w:name="_Toc217280100"/>
      <w:bookmarkStart w:id="211" w:name="_Toc217280891"/>
      <w:bookmarkStart w:id="212" w:name="_Toc5183519"/>
      <w:r w:rsidRPr="005009C9">
        <w:rPr>
          <w:bCs/>
          <w:sz w:val="24"/>
        </w:rPr>
        <w:t>H-</w:t>
      </w:r>
      <w:r w:rsidR="00681D0E">
        <w:rPr>
          <w:bCs/>
          <w:sz w:val="24"/>
        </w:rPr>
        <w:t>6</w:t>
      </w:r>
      <w:r w:rsidRPr="005009C9">
        <w:rPr>
          <w:bCs/>
          <w:sz w:val="24"/>
        </w:rPr>
        <w:t xml:space="preserve"> Production facilities and production</w:t>
      </w:r>
      <w:bookmarkEnd w:id="210"/>
      <w:bookmarkEnd w:id="211"/>
      <w:bookmarkEnd w:id="212"/>
    </w:p>
    <w:p w:rsidR="008C322F" w:rsidRPr="00884F35" w:rsidRDefault="008C322F" w:rsidP="00C96021"/>
    <w:p w:rsidR="008C322F" w:rsidRDefault="008C322F" w:rsidP="00C96021">
      <w:pPr>
        <w:ind w:left="540" w:hanging="540"/>
        <w:jc w:val="both"/>
        <w:rPr>
          <w:sz w:val="24"/>
        </w:rPr>
      </w:pPr>
      <w:r>
        <w:rPr>
          <w:sz w:val="24"/>
        </w:rPr>
        <w:t xml:space="preserve">1. </w:t>
      </w:r>
      <w:r>
        <w:rPr>
          <w:sz w:val="24"/>
        </w:rPr>
        <w:tab/>
        <w:t>Please provide monthly production figures of the product concerned in volume (specify unit) for IP.</w:t>
      </w:r>
    </w:p>
    <w:p w:rsidR="003146F3" w:rsidRDefault="003146F3" w:rsidP="00681D0E">
      <w:pPr>
        <w:ind w:left="540" w:hanging="540"/>
        <w:jc w:val="both"/>
        <w:rPr>
          <w:sz w:val="24"/>
        </w:rPr>
      </w:pPr>
    </w:p>
    <w:p w:rsidR="008C322F" w:rsidRDefault="008C322F" w:rsidP="00681D0E">
      <w:pPr>
        <w:ind w:left="540" w:hanging="540"/>
        <w:jc w:val="both"/>
        <w:rPr>
          <w:i/>
          <w:sz w:val="24"/>
        </w:rPr>
      </w:pPr>
      <w:r>
        <w:rPr>
          <w:sz w:val="24"/>
        </w:rPr>
        <w:t>2.</w:t>
      </w:r>
      <w:r>
        <w:rPr>
          <w:sz w:val="24"/>
        </w:rPr>
        <w:tab/>
        <w:t>If your company is a foreign owned company please give the total production in volume per product of the main products produced by your company during t</w:t>
      </w:r>
      <w:r w:rsidR="00B763BE">
        <w:rPr>
          <w:sz w:val="24"/>
        </w:rPr>
        <w:t>he I</w:t>
      </w:r>
      <w:r>
        <w:rPr>
          <w:sz w:val="24"/>
        </w:rPr>
        <w:t>P.</w:t>
      </w:r>
      <w:r>
        <w:rPr>
          <w:i/>
          <w:sz w:val="24"/>
        </w:rPr>
        <w:t xml:space="preserve"> </w:t>
      </w:r>
    </w:p>
    <w:p w:rsidR="00681D0E" w:rsidRDefault="00681D0E" w:rsidP="00C96021">
      <w:pPr>
        <w:pStyle w:val="Balk2"/>
        <w:rPr>
          <w:bCs/>
          <w:sz w:val="24"/>
        </w:rPr>
      </w:pPr>
      <w:bookmarkStart w:id="213" w:name="_Toc217280101"/>
      <w:bookmarkStart w:id="214" w:name="_Toc217280892"/>
    </w:p>
    <w:p w:rsidR="008C322F" w:rsidRDefault="008C322F" w:rsidP="00C96021">
      <w:pPr>
        <w:pStyle w:val="Balk2"/>
        <w:rPr>
          <w:bCs/>
          <w:sz w:val="24"/>
        </w:rPr>
      </w:pPr>
      <w:bookmarkStart w:id="215" w:name="_Toc5183520"/>
      <w:r w:rsidRPr="005009C9">
        <w:rPr>
          <w:bCs/>
          <w:sz w:val="24"/>
        </w:rPr>
        <w:t>H-</w:t>
      </w:r>
      <w:r w:rsidR="00681D0E">
        <w:rPr>
          <w:bCs/>
          <w:sz w:val="24"/>
        </w:rPr>
        <w:t>7</w:t>
      </w:r>
      <w:r w:rsidRPr="005009C9">
        <w:rPr>
          <w:bCs/>
          <w:sz w:val="24"/>
        </w:rPr>
        <w:t xml:space="preserve"> Sales</w:t>
      </w:r>
      <w:bookmarkEnd w:id="213"/>
      <w:bookmarkEnd w:id="214"/>
      <w:bookmarkEnd w:id="215"/>
    </w:p>
    <w:p w:rsidR="008C322F" w:rsidRPr="00884F35" w:rsidRDefault="008C322F" w:rsidP="00C96021"/>
    <w:p w:rsidR="008C322F" w:rsidRDefault="008C322F" w:rsidP="00C96021">
      <w:pPr>
        <w:ind w:left="540" w:hanging="540"/>
        <w:jc w:val="both"/>
        <w:rPr>
          <w:sz w:val="24"/>
        </w:rPr>
      </w:pPr>
      <w:r>
        <w:rPr>
          <w:sz w:val="24"/>
        </w:rPr>
        <w:t>1.</w:t>
      </w:r>
      <w:r>
        <w:rPr>
          <w:sz w:val="24"/>
        </w:rPr>
        <w:tab/>
        <w:t>Please provide monthly average domestic sales prices (specify currency) for the product concerned</w:t>
      </w:r>
      <w:r w:rsidR="00F43EAD">
        <w:rPr>
          <w:sz w:val="24"/>
        </w:rPr>
        <w:t xml:space="preserve"> for I</w:t>
      </w:r>
      <w:r>
        <w:rPr>
          <w:sz w:val="24"/>
        </w:rPr>
        <w:t>P.</w:t>
      </w:r>
    </w:p>
    <w:p w:rsidR="002A3417" w:rsidRDefault="008C322F" w:rsidP="00C96021">
      <w:pPr>
        <w:ind w:left="540" w:hanging="540"/>
        <w:jc w:val="both"/>
        <w:rPr>
          <w:sz w:val="24"/>
        </w:rPr>
      </w:pPr>
      <w:r>
        <w:rPr>
          <w:sz w:val="24"/>
        </w:rPr>
        <w:tab/>
      </w:r>
      <w:r w:rsidR="002A3417">
        <w:rPr>
          <w:sz w:val="24"/>
        </w:rPr>
        <w:t xml:space="preserve"> </w:t>
      </w:r>
    </w:p>
    <w:p w:rsidR="008C322F" w:rsidRDefault="008C322F" w:rsidP="002A3417">
      <w:pPr>
        <w:ind w:left="540"/>
        <w:jc w:val="both"/>
        <w:rPr>
          <w:sz w:val="24"/>
        </w:rPr>
      </w:pPr>
      <w:r>
        <w:rPr>
          <w:sz w:val="24"/>
        </w:rPr>
        <w:t>If your company is a foreign owned company</w:t>
      </w:r>
      <w:r w:rsidR="002A3417">
        <w:rPr>
          <w:sz w:val="24"/>
        </w:rPr>
        <w:t>,</w:t>
      </w:r>
      <w:r>
        <w:rPr>
          <w:sz w:val="24"/>
        </w:rPr>
        <w:t xml:space="preserve"> please give the total sales in volume per product of the main products sold by your company during IP.</w:t>
      </w:r>
      <w:r>
        <w:rPr>
          <w:i/>
          <w:sz w:val="24"/>
        </w:rPr>
        <w:t xml:space="preserve"> </w:t>
      </w:r>
    </w:p>
    <w:p w:rsidR="007F1E5C" w:rsidRDefault="007F1E5C" w:rsidP="00C96021">
      <w:pPr>
        <w:ind w:left="540" w:hanging="540"/>
        <w:jc w:val="both"/>
        <w:rPr>
          <w:sz w:val="24"/>
        </w:rPr>
      </w:pPr>
    </w:p>
    <w:p w:rsidR="008C322F" w:rsidRDefault="008C322F" w:rsidP="00C96021">
      <w:pPr>
        <w:ind w:left="540" w:hanging="540"/>
        <w:jc w:val="both"/>
        <w:rPr>
          <w:sz w:val="24"/>
        </w:rPr>
      </w:pPr>
      <w:r>
        <w:rPr>
          <w:sz w:val="24"/>
        </w:rPr>
        <w:t>2.</w:t>
      </w:r>
      <w:r>
        <w:rPr>
          <w:sz w:val="24"/>
        </w:rPr>
        <w:tab/>
        <w:t>Please provide domestic price lists for the product conce</w:t>
      </w:r>
      <w:r w:rsidR="00941C8A">
        <w:rPr>
          <w:sz w:val="24"/>
        </w:rPr>
        <w:t>rned used by your company for I</w:t>
      </w:r>
      <w:r>
        <w:rPr>
          <w:sz w:val="24"/>
        </w:rPr>
        <w:t>P.</w:t>
      </w:r>
    </w:p>
    <w:p w:rsidR="008C322F" w:rsidRDefault="008C322F" w:rsidP="00C96021">
      <w:pPr>
        <w:ind w:left="540" w:hanging="1080"/>
        <w:jc w:val="both"/>
        <w:rPr>
          <w:sz w:val="24"/>
        </w:rPr>
      </w:pPr>
      <w:r>
        <w:rPr>
          <w:sz w:val="24"/>
        </w:rPr>
        <w:t xml:space="preserve"> </w:t>
      </w:r>
      <w:r>
        <w:rPr>
          <w:sz w:val="24"/>
        </w:rPr>
        <w:tab/>
        <w:t xml:space="preserve">Explain any local/regional authority or </w:t>
      </w:r>
      <w:r w:rsidR="00941C8A">
        <w:rPr>
          <w:sz w:val="24"/>
        </w:rPr>
        <w:t>S</w:t>
      </w:r>
      <w:r>
        <w:rPr>
          <w:sz w:val="24"/>
        </w:rPr>
        <w:t>tate involvement in setting prices/quantities. Provide a copy of the documents (together with an English translation) in which those involvements are set out and indicate the relevant provisions.</w:t>
      </w:r>
    </w:p>
    <w:p w:rsidR="007F1E5C" w:rsidRDefault="007F1E5C" w:rsidP="00C96021">
      <w:pPr>
        <w:ind w:left="540" w:hanging="540"/>
        <w:jc w:val="both"/>
        <w:rPr>
          <w:sz w:val="24"/>
        </w:rPr>
      </w:pPr>
    </w:p>
    <w:p w:rsidR="008C322F" w:rsidRDefault="008C322F" w:rsidP="00C96021">
      <w:pPr>
        <w:ind w:left="540" w:hanging="540"/>
        <w:jc w:val="both"/>
        <w:rPr>
          <w:sz w:val="24"/>
        </w:rPr>
      </w:pPr>
      <w:r>
        <w:rPr>
          <w:sz w:val="24"/>
        </w:rPr>
        <w:t>3.</w:t>
      </w:r>
      <w:r>
        <w:rPr>
          <w:sz w:val="24"/>
        </w:rPr>
        <w:tab/>
        <w:t>Please provide monthly average export sales prices (specify currency) for the product concerned for IP.</w:t>
      </w:r>
    </w:p>
    <w:p w:rsidR="007F1E5C" w:rsidRDefault="007F1E5C" w:rsidP="007F1E5C">
      <w:pPr>
        <w:ind w:left="540" w:hanging="540"/>
        <w:jc w:val="both"/>
        <w:rPr>
          <w:sz w:val="24"/>
        </w:rPr>
      </w:pPr>
    </w:p>
    <w:p w:rsidR="008C322F" w:rsidRDefault="008C322F" w:rsidP="007F1E5C">
      <w:pPr>
        <w:ind w:left="540" w:hanging="540"/>
        <w:jc w:val="both"/>
        <w:rPr>
          <w:sz w:val="24"/>
        </w:rPr>
      </w:pPr>
      <w:r>
        <w:rPr>
          <w:sz w:val="24"/>
        </w:rPr>
        <w:t>4.</w:t>
      </w:r>
      <w:r>
        <w:rPr>
          <w:sz w:val="24"/>
        </w:rPr>
        <w:tab/>
        <w:t>Please provide export price lists for the product concerned used by your company for IP.</w:t>
      </w:r>
    </w:p>
    <w:p w:rsidR="0069115C" w:rsidRDefault="008C322F" w:rsidP="007F1E5C">
      <w:pPr>
        <w:ind w:left="540" w:hanging="1080"/>
        <w:jc w:val="both"/>
        <w:rPr>
          <w:sz w:val="24"/>
        </w:rPr>
      </w:pPr>
      <w:r>
        <w:rPr>
          <w:sz w:val="24"/>
        </w:rPr>
        <w:tab/>
      </w:r>
    </w:p>
    <w:p w:rsidR="008C322F" w:rsidRDefault="008C322F" w:rsidP="0069115C">
      <w:pPr>
        <w:ind w:left="540"/>
        <w:jc w:val="both"/>
        <w:rPr>
          <w:sz w:val="24"/>
        </w:rPr>
      </w:pPr>
      <w:r>
        <w:rPr>
          <w:sz w:val="24"/>
        </w:rPr>
        <w:t xml:space="preserve">Explain any local/regional authority or </w:t>
      </w:r>
      <w:r w:rsidR="00295AF2">
        <w:rPr>
          <w:sz w:val="24"/>
        </w:rPr>
        <w:t>s</w:t>
      </w:r>
      <w:r>
        <w:rPr>
          <w:sz w:val="24"/>
        </w:rPr>
        <w:t>tate involvement in setting prices/quantities. Provide a copy of the documents (together with an English translation) in which those involvements are set out and indicate the relevant provisions.</w:t>
      </w:r>
      <w:r w:rsidR="007A2D83">
        <w:rPr>
          <w:sz w:val="24"/>
        </w:rPr>
        <w:t xml:space="preserve"> </w:t>
      </w:r>
    </w:p>
    <w:p w:rsidR="007F1E5C" w:rsidRDefault="007F1E5C" w:rsidP="007F1E5C">
      <w:pPr>
        <w:ind w:left="540" w:hanging="540"/>
        <w:jc w:val="both"/>
        <w:rPr>
          <w:sz w:val="24"/>
        </w:rPr>
      </w:pPr>
    </w:p>
    <w:p w:rsidR="008C322F" w:rsidRDefault="008C322F" w:rsidP="007F1E5C">
      <w:pPr>
        <w:ind w:left="540" w:hanging="540"/>
        <w:jc w:val="both"/>
        <w:rPr>
          <w:sz w:val="24"/>
        </w:rPr>
      </w:pPr>
      <w:r>
        <w:rPr>
          <w:sz w:val="24"/>
        </w:rPr>
        <w:t>5.</w:t>
      </w:r>
      <w:r>
        <w:rPr>
          <w:sz w:val="24"/>
        </w:rPr>
        <w:tab/>
        <w:t xml:space="preserve">Please explain (e.g. by using a diagram) how the product concerned is sold for export </w:t>
      </w:r>
      <w:r w:rsidR="00295AF2">
        <w:rPr>
          <w:sz w:val="24"/>
        </w:rPr>
        <w:t>to Turkey</w:t>
      </w:r>
      <w:r>
        <w:rPr>
          <w:sz w:val="24"/>
        </w:rPr>
        <w:t xml:space="preserve"> and describe the physical (inputs and products) and financial (e.g. invoices and payments) flows involved.</w:t>
      </w:r>
    </w:p>
    <w:p w:rsidR="00295AF2" w:rsidRPr="006370B3" w:rsidRDefault="00295AF2" w:rsidP="006370B3">
      <w:pPr>
        <w:ind w:left="540"/>
        <w:jc w:val="both"/>
        <w:rPr>
          <w:sz w:val="24"/>
        </w:rPr>
      </w:pPr>
      <w:bookmarkStart w:id="216" w:name="_Toc217280102"/>
      <w:bookmarkStart w:id="217" w:name="_Toc217280893"/>
    </w:p>
    <w:p w:rsidR="008C322F" w:rsidRPr="006370B3" w:rsidRDefault="007F1E5C" w:rsidP="006370B3">
      <w:pPr>
        <w:jc w:val="both"/>
        <w:rPr>
          <w:b/>
          <w:sz w:val="24"/>
          <w:u w:val="single"/>
        </w:rPr>
      </w:pPr>
      <w:r w:rsidRPr="006370B3">
        <w:rPr>
          <w:b/>
          <w:sz w:val="24"/>
          <w:u w:val="single"/>
        </w:rPr>
        <w:lastRenderedPageBreak/>
        <w:t>H</w:t>
      </w:r>
      <w:r w:rsidR="008C322F" w:rsidRPr="006370B3">
        <w:rPr>
          <w:b/>
          <w:sz w:val="24"/>
          <w:u w:val="single"/>
        </w:rPr>
        <w:t>-</w:t>
      </w:r>
      <w:r w:rsidR="002C6EC1" w:rsidRPr="006370B3">
        <w:rPr>
          <w:b/>
          <w:sz w:val="24"/>
          <w:u w:val="single"/>
        </w:rPr>
        <w:t>8</w:t>
      </w:r>
      <w:r w:rsidRPr="006370B3">
        <w:rPr>
          <w:b/>
          <w:sz w:val="24"/>
          <w:u w:val="single"/>
        </w:rPr>
        <w:t xml:space="preserve"> </w:t>
      </w:r>
      <w:r w:rsidR="008C322F" w:rsidRPr="006370B3">
        <w:rPr>
          <w:b/>
          <w:sz w:val="24"/>
          <w:u w:val="single"/>
        </w:rPr>
        <w:t>Financial statements</w:t>
      </w:r>
      <w:bookmarkEnd w:id="216"/>
      <w:bookmarkEnd w:id="217"/>
    </w:p>
    <w:p w:rsidR="008C322F" w:rsidRPr="00402501" w:rsidRDefault="008C322F" w:rsidP="00C96021"/>
    <w:p w:rsidR="008C322F" w:rsidRDefault="008C322F" w:rsidP="00C96021">
      <w:pPr>
        <w:ind w:left="540" w:hanging="540"/>
        <w:jc w:val="both"/>
        <w:rPr>
          <w:sz w:val="24"/>
        </w:rPr>
      </w:pPr>
      <w:r>
        <w:rPr>
          <w:sz w:val="24"/>
        </w:rPr>
        <w:t>1.</w:t>
      </w:r>
      <w:r>
        <w:rPr>
          <w:sz w:val="24"/>
        </w:rPr>
        <w:tab/>
        <w:t xml:space="preserve">State the financial year of your company. </w:t>
      </w:r>
    </w:p>
    <w:p w:rsidR="002C6EC1" w:rsidRDefault="002C6EC1" w:rsidP="00C96021">
      <w:pPr>
        <w:ind w:left="540" w:hanging="540"/>
        <w:jc w:val="both"/>
        <w:rPr>
          <w:sz w:val="24"/>
        </w:rPr>
      </w:pPr>
    </w:p>
    <w:p w:rsidR="008C322F" w:rsidRDefault="008C322F" w:rsidP="00C96021">
      <w:pPr>
        <w:ind w:left="540" w:hanging="540"/>
        <w:jc w:val="both"/>
        <w:rPr>
          <w:sz w:val="24"/>
        </w:rPr>
      </w:pPr>
      <w:r>
        <w:rPr>
          <w:sz w:val="24"/>
        </w:rPr>
        <w:t xml:space="preserve">2. </w:t>
      </w:r>
      <w:r>
        <w:rPr>
          <w:sz w:val="24"/>
        </w:rPr>
        <w:tab/>
        <w:t>Which accounting documentation has to be registered for official purposes each year?  Which authorities are involved in the official registration of these documents?</w:t>
      </w:r>
    </w:p>
    <w:p w:rsidR="00D2658F" w:rsidRDefault="00D2658F" w:rsidP="00C96021">
      <w:pPr>
        <w:ind w:left="540" w:hanging="540"/>
        <w:jc w:val="both"/>
        <w:rPr>
          <w:sz w:val="24"/>
        </w:rPr>
      </w:pPr>
    </w:p>
    <w:p w:rsidR="008C322F" w:rsidRDefault="008C322F" w:rsidP="00C96021">
      <w:pPr>
        <w:ind w:left="540" w:hanging="540"/>
        <w:jc w:val="both"/>
        <w:rPr>
          <w:sz w:val="24"/>
        </w:rPr>
      </w:pPr>
      <w:r>
        <w:rPr>
          <w:sz w:val="24"/>
        </w:rPr>
        <w:t>3.</w:t>
      </w:r>
      <w:r>
        <w:rPr>
          <w:sz w:val="24"/>
        </w:rPr>
        <w:tab/>
        <w:t>Please attach the complete financial statements (balance sheet, profit and loss statement, supporting schedules, notes to the financial statements and auditor’s opinion) for the last two financial years, both in the original language version and an English translation. Please provide the name and address of your auditors (if any).</w:t>
      </w:r>
    </w:p>
    <w:p w:rsidR="00D2658F" w:rsidRDefault="00D2658F" w:rsidP="00C96021">
      <w:pPr>
        <w:ind w:left="540" w:hanging="540"/>
        <w:jc w:val="both"/>
        <w:rPr>
          <w:sz w:val="24"/>
        </w:rPr>
      </w:pPr>
    </w:p>
    <w:p w:rsidR="008C322F" w:rsidRDefault="008C322F" w:rsidP="00C96021">
      <w:pPr>
        <w:ind w:left="540" w:hanging="540"/>
        <w:jc w:val="both"/>
        <w:rPr>
          <w:sz w:val="24"/>
        </w:rPr>
      </w:pPr>
      <w:r>
        <w:rPr>
          <w:sz w:val="24"/>
        </w:rPr>
        <w:t>4.</w:t>
      </w:r>
      <w:r>
        <w:rPr>
          <w:sz w:val="24"/>
        </w:rPr>
        <w:tab/>
        <w:t>Audit requirements</w:t>
      </w:r>
    </w:p>
    <w:p w:rsidR="00D2658F" w:rsidRDefault="00D2658F" w:rsidP="00C96021">
      <w:pPr>
        <w:ind w:left="540"/>
        <w:jc w:val="both"/>
        <w:rPr>
          <w:sz w:val="24"/>
        </w:rPr>
      </w:pPr>
    </w:p>
    <w:p w:rsidR="008C322F" w:rsidRDefault="008C322F" w:rsidP="00C96021">
      <w:pPr>
        <w:ind w:left="540"/>
        <w:jc w:val="both"/>
        <w:rPr>
          <w:sz w:val="24"/>
        </w:rPr>
      </w:pPr>
      <w:r>
        <w:rPr>
          <w:sz w:val="24"/>
        </w:rPr>
        <w:t xml:space="preserve">If the financial statements of your company have </w:t>
      </w:r>
      <w:r>
        <w:rPr>
          <w:sz w:val="24"/>
          <w:u w:val="single"/>
        </w:rPr>
        <w:t>not</w:t>
      </w:r>
      <w:r>
        <w:rPr>
          <w:sz w:val="24"/>
        </w:rPr>
        <w:t xml:space="preserve"> been audited, please explain why this is the case. Is there any legal requirement that accounts should be audited in full or in part? </w:t>
      </w:r>
    </w:p>
    <w:p w:rsidR="008C322F" w:rsidRDefault="008C322F" w:rsidP="00C96021">
      <w:pPr>
        <w:ind w:left="540"/>
        <w:jc w:val="both"/>
        <w:rPr>
          <w:sz w:val="24"/>
        </w:rPr>
      </w:pPr>
    </w:p>
    <w:p w:rsidR="008C322F" w:rsidRDefault="00A86259" w:rsidP="00C96021">
      <w:pPr>
        <w:pStyle w:val="Balk2"/>
        <w:rPr>
          <w:bCs/>
          <w:sz w:val="24"/>
        </w:rPr>
      </w:pPr>
      <w:bookmarkStart w:id="218" w:name="_Toc217280103"/>
      <w:bookmarkStart w:id="219" w:name="_Toc217280894"/>
      <w:bookmarkStart w:id="220" w:name="_Toc5183521"/>
      <w:r>
        <w:rPr>
          <w:bCs/>
          <w:sz w:val="24"/>
        </w:rPr>
        <w:t>H-9</w:t>
      </w:r>
      <w:r w:rsidR="008C322F" w:rsidRPr="005009C9">
        <w:rPr>
          <w:bCs/>
          <w:sz w:val="24"/>
        </w:rPr>
        <w:t xml:space="preserve"> Accounting principles and practice</w:t>
      </w:r>
      <w:bookmarkEnd w:id="218"/>
      <w:bookmarkEnd w:id="219"/>
      <w:r>
        <w:rPr>
          <w:bCs/>
          <w:sz w:val="24"/>
        </w:rPr>
        <w:t>s</w:t>
      </w:r>
      <w:bookmarkEnd w:id="220"/>
    </w:p>
    <w:p w:rsidR="008C322F" w:rsidRPr="00402501" w:rsidRDefault="008C322F" w:rsidP="00C96021"/>
    <w:p w:rsidR="008C322F" w:rsidRDefault="008C322F" w:rsidP="00C96021">
      <w:pPr>
        <w:ind w:left="540" w:hanging="540"/>
        <w:jc w:val="both"/>
        <w:rPr>
          <w:sz w:val="24"/>
        </w:rPr>
      </w:pPr>
      <w:r>
        <w:rPr>
          <w:sz w:val="24"/>
        </w:rPr>
        <w:t>1.</w:t>
      </w:r>
      <w:r>
        <w:rPr>
          <w:sz w:val="24"/>
        </w:rPr>
        <w:tab/>
        <w:t>Statutory requirements and fundamental accounting principles</w:t>
      </w:r>
    </w:p>
    <w:p w:rsidR="00897301" w:rsidRDefault="00897301" w:rsidP="00C96021">
      <w:pPr>
        <w:pStyle w:val="Balk3"/>
        <w:jc w:val="left"/>
        <w:rPr>
          <w:b w:val="0"/>
          <w:bCs/>
          <w:i/>
          <w:iCs/>
          <w:spacing w:val="-20"/>
          <w:sz w:val="24"/>
          <w:u w:val="single"/>
        </w:rPr>
      </w:pPr>
    </w:p>
    <w:p w:rsidR="008C322F" w:rsidRDefault="008C322F" w:rsidP="00C96021">
      <w:pPr>
        <w:pStyle w:val="Balk3"/>
        <w:jc w:val="left"/>
        <w:rPr>
          <w:b w:val="0"/>
          <w:bCs/>
          <w:i/>
          <w:iCs/>
          <w:spacing w:val="-20"/>
          <w:sz w:val="24"/>
          <w:u w:val="single"/>
        </w:rPr>
      </w:pPr>
      <w:bookmarkStart w:id="221" w:name="_Toc5183522"/>
      <w:r w:rsidRPr="00402501">
        <w:rPr>
          <w:b w:val="0"/>
          <w:bCs/>
          <w:i/>
          <w:iCs/>
          <w:spacing w:val="-20"/>
          <w:sz w:val="24"/>
          <w:u w:val="single"/>
        </w:rPr>
        <w:t>Books and records</w:t>
      </w:r>
      <w:bookmarkEnd w:id="221"/>
    </w:p>
    <w:p w:rsidR="008C322F" w:rsidRPr="00775E1F" w:rsidRDefault="008C322F" w:rsidP="00C96021"/>
    <w:p w:rsidR="008C322F" w:rsidRDefault="008C322F" w:rsidP="00C96021">
      <w:pPr>
        <w:numPr>
          <w:ilvl w:val="0"/>
          <w:numId w:val="61"/>
        </w:numPr>
        <w:tabs>
          <w:tab w:val="clear" w:pos="1260"/>
          <w:tab w:val="num" w:pos="1080"/>
        </w:tabs>
        <w:ind w:left="1080" w:hanging="540"/>
        <w:jc w:val="both"/>
        <w:rPr>
          <w:sz w:val="24"/>
        </w:rPr>
      </w:pPr>
      <w:r>
        <w:rPr>
          <w:sz w:val="24"/>
        </w:rPr>
        <w:t xml:space="preserve">Please describe briefly, specifying the reference, the essential statutory requirements such as the language and currency in which the accounts are to be kept and the period  for which accounting records and other documents (e.g. important contracts, agreements, articles of association, minutes of board meetings, financial statements and audit reports) have to be kept. </w:t>
      </w:r>
    </w:p>
    <w:p w:rsidR="00897301" w:rsidRDefault="00897301" w:rsidP="00C96021">
      <w:pPr>
        <w:pStyle w:val="Balk3"/>
        <w:jc w:val="left"/>
        <w:rPr>
          <w:b w:val="0"/>
          <w:bCs/>
          <w:i/>
          <w:iCs/>
          <w:spacing w:val="-20"/>
          <w:sz w:val="24"/>
          <w:u w:val="single"/>
        </w:rPr>
      </w:pPr>
    </w:p>
    <w:p w:rsidR="008C322F" w:rsidRDefault="008C322F" w:rsidP="00C96021">
      <w:pPr>
        <w:pStyle w:val="Balk3"/>
        <w:jc w:val="left"/>
        <w:rPr>
          <w:b w:val="0"/>
          <w:bCs/>
          <w:i/>
          <w:iCs/>
          <w:spacing w:val="-20"/>
          <w:sz w:val="24"/>
          <w:u w:val="single"/>
        </w:rPr>
      </w:pPr>
      <w:bookmarkStart w:id="222" w:name="_Toc5183523"/>
      <w:r w:rsidRPr="00402501">
        <w:rPr>
          <w:b w:val="0"/>
          <w:bCs/>
          <w:i/>
          <w:iCs/>
          <w:spacing w:val="-20"/>
          <w:sz w:val="24"/>
          <w:u w:val="single"/>
        </w:rPr>
        <w:t>Methods and general principles of accounting</w:t>
      </w:r>
      <w:bookmarkEnd w:id="222"/>
      <w:r w:rsidRPr="00402501">
        <w:rPr>
          <w:b w:val="0"/>
          <w:bCs/>
          <w:i/>
          <w:iCs/>
          <w:spacing w:val="-20"/>
          <w:sz w:val="24"/>
          <w:u w:val="single"/>
        </w:rPr>
        <w:t> </w:t>
      </w:r>
    </w:p>
    <w:p w:rsidR="008C322F" w:rsidRPr="00775E1F" w:rsidRDefault="008C322F" w:rsidP="00C96021"/>
    <w:p w:rsidR="008C322F" w:rsidRDefault="008C322F" w:rsidP="00C96021">
      <w:pPr>
        <w:numPr>
          <w:ilvl w:val="0"/>
          <w:numId w:val="62"/>
        </w:numPr>
        <w:tabs>
          <w:tab w:val="clear" w:pos="1800"/>
          <w:tab w:val="num" w:pos="1080"/>
        </w:tabs>
        <w:ind w:left="1080" w:hanging="540"/>
        <w:jc w:val="both"/>
        <w:rPr>
          <w:sz w:val="24"/>
        </w:rPr>
      </w:pPr>
      <w:r>
        <w:rPr>
          <w:sz w:val="24"/>
        </w:rPr>
        <w:t>Please describe briefly the general accounting principles and practices of your company if those have not been mentioned in the financial statements.  Please address items such as consistency of valuation methods, separate identification of assets and liabilities, prudence of valuation, going concern principles, if income and charges relating to a particular financial year are taken into account in the accounts of the relevant year.</w:t>
      </w:r>
    </w:p>
    <w:p w:rsidR="00897301" w:rsidRDefault="00897301" w:rsidP="00C96021">
      <w:pPr>
        <w:ind w:left="540" w:hanging="540"/>
        <w:jc w:val="both"/>
        <w:rPr>
          <w:sz w:val="24"/>
        </w:rPr>
      </w:pPr>
    </w:p>
    <w:p w:rsidR="008C322F" w:rsidRDefault="008C322F" w:rsidP="00C96021">
      <w:pPr>
        <w:ind w:left="540" w:hanging="540"/>
        <w:jc w:val="both"/>
        <w:rPr>
          <w:sz w:val="24"/>
        </w:rPr>
      </w:pPr>
      <w:r>
        <w:rPr>
          <w:sz w:val="24"/>
        </w:rPr>
        <w:t>2.</w:t>
      </w:r>
      <w:r>
        <w:rPr>
          <w:sz w:val="24"/>
        </w:rPr>
        <w:tab/>
        <w:t>Sources of accounting principles</w:t>
      </w:r>
    </w:p>
    <w:p w:rsidR="00897301" w:rsidRDefault="008C322F" w:rsidP="00C96021">
      <w:pPr>
        <w:ind w:left="1080" w:hanging="540"/>
        <w:jc w:val="both"/>
        <w:rPr>
          <w:sz w:val="24"/>
        </w:rPr>
      </w:pPr>
      <w:r>
        <w:rPr>
          <w:sz w:val="24"/>
        </w:rPr>
        <w:tab/>
      </w:r>
    </w:p>
    <w:p w:rsidR="008C322F" w:rsidRDefault="008C322F" w:rsidP="00897301">
      <w:pPr>
        <w:ind w:left="567" w:hanging="27"/>
        <w:jc w:val="both"/>
        <w:rPr>
          <w:sz w:val="24"/>
        </w:rPr>
      </w:pPr>
      <w:r>
        <w:rPr>
          <w:sz w:val="24"/>
        </w:rPr>
        <w:t>Please specify who has set the rules, which your company has to comply with, such as accounting regulations and standards of regulatory bodies (e.g. the Ministry of Finance, the tax authorities, securities regulations etc.).  Please list these rules.</w:t>
      </w:r>
    </w:p>
    <w:p w:rsidR="00897301" w:rsidRDefault="00897301" w:rsidP="00C96021">
      <w:pPr>
        <w:ind w:left="540" w:hanging="540"/>
        <w:jc w:val="both"/>
        <w:rPr>
          <w:sz w:val="24"/>
        </w:rPr>
      </w:pPr>
    </w:p>
    <w:p w:rsidR="008C322F" w:rsidRDefault="008C322F" w:rsidP="00C96021">
      <w:pPr>
        <w:ind w:left="540" w:hanging="540"/>
        <w:jc w:val="both"/>
        <w:rPr>
          <w:sz w:val="24"/>
        </w:rPr>
      </w:pPr>
      <w:r>
        <w:rPr>
          <w:sz w:val="24"/>
        </w:rPr>
        <w:t>3.</w:t>
      </w:r>
      <w:r>
        <w:rPr>
          <w:sz w:val="24"/>
        </w:rPr>
        <w:tab/>
        <w:t>Specific accounting principles and practices</w:t>
      </w:r>
    </w:p>
    <w:p w:rsidR="00897301" w:rsidRDefault="00897301" w:rsidP="00897301">
      <w:pPr>
        <w:ind w:left="540"/>
        <w:jc w:val="both"/>
        <w:rPr>
          <w:sz w:val="24"/>
        </w:rPr>
      </w:pPr>
    </w:p>
    <w:p w:rsidR="008C322F" w:rsidRDefault="008C322F" w:rsidP="00897301">
      <w:pPr>
        <w:ind w:left="540"/>
        <w:jc w:val="both"/>
        <w:rPr>
          <w:sz w:val="24"/>
        </w:rPr>
      </w:pPr>
      <w:r>
        <w:rPr>
          <w:sz w:val="24"/>
        </w:rPr>
        <w:t xml:space="preserve">Please describe briefly the accounting principles and practices regarding the items listed below if these are not covered by the financial accounts: </w:t>
      </w:r>
    </w:p>
    <w:p w:rsidR="00897301" w:rsidRDefault="00897301" w:rsidP="00897301">
      <w:pPr>
        <w:pStyle w:val="Balk3"/>
        <w:jc w:val="left"/>
        <w:rPr>
          <w:b w:val="0"/>
          <w:bCs/>
          <w:i/>
          <w:iCs/>
          <w:spacing w:val="-20"/>
          <w:sz w:val="24"/>
          <w:u w:val="single"/>
        </w:rPr>
      </w:pPr>
    </w:p>
    <w:p w:rsidR="006370B3" w:rsidRDefault="006370B3" w:rsidP="006370B3"/>
    <w:p w:rsidR="006370B3" w:rsidRDefault="006370B3" w:rsidP="006370B3"/>
    <w:p w:rsidR="006370B3" w:rsidRPr="006370B3" w:rsidRDefault="006370B3" w:rsidP="006370B3"/>
    <w:p w:rsidR="008C322F" w:rsidRDefault="008C322F" w:rsidP="00897301">
      <w:pPr>
        <w:pStyle w:val="Balk3"/>
        <w:jc w:val="left"/>
        <w:rPr>
          <w:b w:val="0"/>
          <w:bCs/>
          <w:i/>
          <w:iCs/>
          <w:spacing w:val="-20"/>
          <w:sz w:val="24"/>
          <w:u w:val="single"/>
        </w:rPr>
      </w:pPr>
      <w:bookmarkStart w:id="223" w:name="_Toc5183524"/>
      <w:r w:rsidRPr="006635AE">
        <w:rPr>
          <w:b w:val="0"/>
          <w:bCs/>
          <w:i/>
          <w:iCs/>
          <w:spacing w:val="-20"/>
          <w:sz w:val="24"/>
          <w:u w:val="single"/>
        </w:rPr>
        <w:lastRenderedPageBreak/>
        <w:t>Asset valuation</w:t>
      </w:r>
      <w:bookmarkEnd w:id="223"/>
    </w:p>
    <w:p w:rsidR="008C322F" w:rsidRPr="00775E1F" w:rsidRDefault="008C322F" w:rsidP="00C96021"/>
    <w:p w:rsidR="008C322F" w:rsidRPr="005C7628" w:rsidRDefault="008C322F" w:rsidP="00C96021">
      <w:pPr>
        <w:numPr>
          <w:ilvl w:val="0"/>
          <w:numId w:val="63"/>
        </w:numPr>
        <w:tabs>
          <w:tab w:val="clear" w:pos="2421"/>
          <w:tab w:val="num" w:pos="1080"/>
        </w:tabs>
        <w:ind w:left="1080" w:hanging="540"/>
        <w:jc w:val="both"/>
        <w:rPr>
          <w:sz w:val="24"/>
        </w:rPr>
      </w:pPr>
      <w:r w:rsidRPr="005C7628">
        <w:rPr>
          <w:sz w:val="24"/>
        </w:rPr>
        <w:t>Explain the methods of depreciation and amortisation used for the main fixed and intangible assets. Please specify the acquisition value and the current book value. Please explain in each case how the asset was obtained (e.g. bought on the open market, transferred to the company by a shareholder, given for free or at a discount by the State or a third company). If the valuation of the above-mentioned assets has been changed during the last 10 years please explain on what basis and give the reasons for the change in valuation. Give also the impact on the current book value.</w:t>
      </w:r>
    </w:p>
    <w:p w:rsidR="005C7628" w:rsidRDefault="005C7628" w:rsidP="005C7628">
      <w:pPr>
        <w:ind w:left="1080"/>
        <w:jc w:val="both"/>
        <w:rPr>
          <w:sz w:val="24"/>
        </w:rPr>
      </w:pPr>
    </w:p>
    <w:p w:rsidR="008C322F" w:rsidRPr="005C7628" w:rsidRDefault="008C322F" w:rsidP="00C96021">
      <w:pPr>
        <w:numPr>
          <w:ilvl w:val="0"/>
          <w:numId w:val="63"/>
        </w:numPr>
        <w:tabs>
          <w:tab w:val="clear" w:pos="2421"/>
          <w:tab w:val="num" w:pos="1080"/>
        </w:tabs>
        <w:ind w:left="1080" w:hanging="540"/>
        <w:jc w:val="both"/>
        <w:rPr>
          <w:sz w:val="24"/>
        </w:rPr>
      </w:pPr>
      <w:r w:rsidRPr="005C7628">
        <w:rPr>
          <w:sz w:val="24"/>
        </w:rPr>
        <w:t xml:space="preserve">List all facilities used for the production and/or commercial purposes that are not owned by your company (land, buildings, and machines). Please attach contracts for lease or rent. </w:t>
      </w:r>
    </w:p>
    <w:p w:rsidR="005C7628" w:rsidRDefault="005C7628" w:rsidP="00C96021">
      <w:pPr>
        <w:pStyle w:val="Balk3"/>
        <w:jc w:val="left"/>
        <w:rPr>
          <w:b w:val="0"/>
          <w:bCs/>
          <w:i/>
          <w:iCs/>
          <w:spacing w:val="-20"/>
          <w:sz w:val="24"/>
          <w:u w:val="single"/>
        </w:rPr>
      </w:pPr>
    </w:p>
    <w:p w:rsidR="008C322F" w:rsidRDefault="008C322F" w:rsidP="00C96021">
      <w:pPr>
        <w:pStyle w:val="Balk3"/>
        <w:jc w:val="left"/>
        <w:rPr>
          <w:b w:val="0"/>
          <w:bCs/>
          <w:i/>
          <w:iCs/>
          <w:spacing w:val="-20"/>
          <w:sz w:val="24"/>
          <w:u w:val="single"/>
        </w:rPr>
      </w:pPr>
      <w:bookmarkStart w:id="224" w:name="_Toc5183525"/>
      <w:r w:rsidRPr="006635AE">
        <w:rPr>
          <w:b w:val="0"/>
          <w:bCs/>
          <w:i/>
          <w:iCs/>
          <w:spacing w:val="-20"/>
          <w:sz w:val="24"/>
          <w:u w:val="single"/>
        </w:rPr>
        <w:t>Loans and subsidies</w:t>
      </w:r>
      <w:bookmarkEnd w:id="224"/>
    </w:p>
    <w:p w:rsidR="008C322F" w:rsidRPr="00775E1F" w:rsidRDefault="008C322F" w:rsidP="00C96021"/>
    <w:p w:rsidR="008C322F" w:rsidRDefault="008C322F" w:rsidP="00C96021">
      <w:pPr>
        <w:numPr>
          <w:ilvl w:val="0"/>
          <w:numId w:val="64"/>
        </w:numPr>
        <w:tabs>
          <w:tab w:val="clear" w:pos="2421"/>
          <w:tab w:val="num" w:pos="1080"/>
        </w:tabs>
        <w:ind w:left="1080" w:hanging="540"/>
        <w:jc w:val="both"/>
        <w:rPr>
          <w:sz w:val="24"/>
        </w:rPr>
      </w:pPr>
      <w:r>
        <w:rPr>
          <w:sz w:val="24"/>
        </w:rPr>
        <w:t xml:space="preserve">Please provide a list of current loans held by your company as of </w:t>
      </w:r>
      <w:r w:rsidRPr="00775E1F">
        <w:rPr>
          <w:b/>
          <w:sz w:val="24"/>
          <w:u w:val="single"/>
        </w:rPr>
        <w:t>date of the Initiation Communiqué</w:t>
      </w:r>
      <w:r>
        <w:rPr>
          <w:sz w:val="24"/>
        </w:rPr>
        <w:t xml:space="preserve">. Give details of the amounts, repayment installments and interest rates.  Explain whether the company benefits from special loan or subsidy schemes (e.g. preferential interest rates and extended payback periods, subsidised energy supply, etc.). </w:t>
      </w:r>
    </w:p>
    <w:p w:rsidR="005C7628" w:rsidRDefault="005C7628" w:rsidP="00C96021">
      <w:pPr>
        <w:pStyle w:val="Balk3"/>
        <w:jc w:val="left"/>
        <w:rPr>
          <w:b w:val="0"/>
          <w:bCs/>
          <w:i/>
          <w:iCs/>
          <w:spacing w:val="-20"/>
          <w:sz w:val="24"/>
          <w:u w:val="single"/>
        </w:rPr>
      </w:pPr>
    </w:p>
    <w:p w:rsidR="008C322F" w:rsidRDefault="008C322F" w:rsidP="00C96021">
      <w:pPr>
        <w:pStyle w:val="Balk3"/>
        <w:jc w:val="left"/>
        <w:rPr>
          <w:b w:val="0"/>
          <w:bCs/>
          <w:i/>
          <w:iCs/>
          <w:spacing w:val="-20"/>
          <w:sz w:val="24"/>
          <w:u w:val="single"/>
        </w:rPr>
      </w:pPr>
      <w:bookmarkStart w:id="225" w:name="_Toc5183526"/>
      <w:r w:rsidRPr="006635AE">
        <w:rPr>
          <w:b w:val="0"/>
          <w:bCs/>
          <w:i/>
          <w:iCs/>
          <w:spacing w:val="-20"/>
          <w:sz w:val="24"/>
          <w:u w:val="single"/>
        </w:rPr>
        <w:t>Foreign currency transactions</w:t>
      </w:r>
      <w:bookmarkEnd w:id="225"/>
    </w:p>
    <w:p w:rsidR="008C322F" w:rsidRPr="00775E1F" w:rsidRDefault="008C322F" w:rsidP="00C96021"/>
    <w:p w:rsidR="008C322F" w:rsidRDefault="008C322F" w:rsidP="00C96021">
      <w:pPr>
        <w:numPr>
          <w:ilvl w:val="0"/>
          <w:numId w:val="65"/>
        </w:numPr>
        <w:tabs>
          <w:tab w:val="clear" w:pos="2421"/>
          <w:tab w:val="num" w:pos="1080"/>
        </w:tabs>
        <w:ind w:left="1080" w:hanging="540"/>
        <w:jc w:val="both"/>
        <w:rPr>
          <w:sz w:val="24"/>
        </w:rPr>
      </w:pPr>
      <w:r>
        <w:rPr>
          <w:sz w:val="24"/>
        </w:rPr>
        <w:t>Who sets foreign exchange rate(s) used for purchase of inputs, conversion of the proceeds of export sales?  Is there only one rate which can be used?</w:t>
      </w:r>
    </w:p>
    <w:p w:rsidR="005C7628" w:rsidRDefault="005C7628" w:rsidP="005C7628">
      <w:pPr>
        <w:ind w:left="1080"/>
        <w:jc w:val="both"/>
        <w:rPr>
          <w:sz w:val="24"/>
        </w:rPr>
      </w:pPr>
    </w:p>
    <w:p w:rsidR="008C322F" w:rsidRDefault="008C322F" w:rsidP="00C96021">
      <w:pPr>
        <w:numPr>
          <w:ilvl w:val="0"/>
          <w:numId w:val="65"/>
        </w:numPr>
        <w:tabs>
          <w:tab w:val="clear" w:pos="2421"/>
          <w:tab w:val="num" w:pos="1080"/>
        </w:tabs>
        <w:ind w:left="1080" w:hanging="540"/>
        <w:jc w:val="both"/>
        <w:rPr>
          <w:sz w:val="24"/>
        </w:rPr>
      </w:pPr>
      <w:r>
        <w:rPr>
          <w:sz w:val="24"/>
        </w:rPr>
        <w:t>Explain if there are any limits applicable to your company for the use/conversion of foreign currencies. If your company has a foreign exchange account, please submit the approval of your application (together with an English translation) by the relevant authority.</w:t>
      </w:r>
    </w:p>
    <w:p w:rsidR="005C7628" w:rsidRDefault="005C7628" w:rsidP="00C96021">
      <w:pPr>
        <w:pStyle w:val="Balk3"/>
        <w:jc w:val="left"/>
        <w:rPr>
          <w:b w:val="0"/>
          <w:bCs/>
          <w:i/>
          <w:iCs/>
          <w:spacing w:val="-20"/>
          <w:sz w:val="24"/>
          <w:u w:val="single"/>
        </w:rPr>
      </w:pPr>
    </w:p>
    <w:p w:rsidR="008C322F" w:rsidRDefault="008C322F" w:rsidP="00C96021">
      <w:pPr>
        <w:pStyle w:val="Balk3"/>
        <w:jc w:val="left"/>
        <w:rPr>
          <w:b w:val="0"/>
          <w:bCs/>
          <w:i/>
          <w:iCs/>
          <w:spacing w:val="-20"/>
          <w:sz w:val="24"/>
          <w:u w:val="single"/>
        </w:rPr>
      </w:pPr>
      <w:bookmarkStart w:id="226" w:name="_Toc5183527"/>
      <w:r w:rsidRPr="006635AE">
        <w:rPr>
          <w:b w:val="0"/>
          <w:bCs/>
          <w:i/>
          <w:iCs/>
          <w:spacing w:val="-20"/>
          <w:sz w:val="24"/>
          <w:u w:val="single"/>
        </w:rPr>
        <w:t>Barter-Trade / Counter Trade</w:t>
      </w:r>
      <w:bookmarkEnd w:id="226"/>
    </w:p>
    <w:p w:rsidR="008C322F" w:rsidRPr="00775E1F" w:rsidRDefault="008C322F" w:rsidP="00C96021"/>
    <w:p w:rsidR="008C322F" w:rsidRDefault="008C322F" w:rsidP="00C96021">
      <w:pPr>
        <w:numPr>
          <w:ilvl w:val="0"/>
          <w:numId w:val="66"/>
        </w:numPr>
        <w:tabs>
          <w:tab w:val="clear" w:pos="2421"/>
          <w:tab w:val="num" w:pos="1080"/>
        </w:tabs>
        <w:ind w:left="1080" w:hanging="540"/>
        <w:jc w:val="both"/>
        <w:rPr>
          <w:sz w:val="24"/>
        </w:rPr>
      </w:pPr>
      <w:r>
        <w:rPr>
          <w:sz w:val="24"/>
        </w:rPr>
        <w:t xml:space="preserve">Has the company been involved in barter-trade or counter-trade at any time in the last five years involving the exchange of goods or commodities for (foreign) equipment, services or commodities? Provide details and explain the accounting methods used. </w:t>
      </w:r>
    </w:p>
    <w:p w:rsidR="005C7628" w:rsidRDefault="005C7628" w:rsidP="00C96021">
      <w:pPr>
        <w:pStyle w:val="Balk3"/>
        <w:jc w:val="left"/>
        <w:rPr>
          <w:b w:val="0"/>
          <w:bCs/>
          <w:i/>
          <w:iCs/>
          <w:spacing w:val="-20"/>
          <w:sz w:val="24"/>
          <w:u w:val="single"/>
        </w:rPr>
      </w:pPr>
    </w:p>
    <w:p w:rsidR="008C322F" w:rsidRDefault="008C322F" w:rsidP="00C96021">
      <w:pPr>
        <w:pStyle w:val="Balk3"/>
        <w:jc w:val="left"/>
        <w:rPr>
          <w:b w:val="0"/>
          <w:bCs/>
          <w:i/>
          <w:iCs/>
          <w:spacing w:val="-20"/>
          <w:sz w:val="24"/>
          <w:u w:val="single"/>
        </w:rPr>
      </w:pPr>
      <w:bookmarkStart w:id="227" w:name="_Toc5183528"/>
      <w:r w:rsidRPr="006635AE">
        <w:rPr>
          <w:b w:val="0"/>
          <w:bCs/>
          <w:i/>
          <w:iCs/>
          <w:spacing w:val="-20"/>
          <w:sz w:val="24"/>
          <w:u w:val="single"/>
        </w:rPr>
        <w:t>Compensation-Tra</w:t>
      </w:r>
      <w:r>
        <w:rPr>
          <w:b w:val="0"/>
          <w:bCs/>
          <w:i/>
          <w:iCs/>
          <w:spacing w:val="-20"/>
          <w:sz w:val="24"/>
          <w:u w:val="single"/>
        </w:rPr>
        <w:t>de / Product Buy-back</w:t>
      </w:r>
      <w:bookmarkEnd w:id="227"/>
    </w:p>
    <w:p w:rsidR="008C322F" w:rsidRPr="00775E1F" w:rsidRDefault="008C322F" w:rsidP="00C96021"/>
    <w:p w:rsidR="008C322F" w:rsidRDefault="008C322F" w:rsidP="00C96021">
      <w:pPr>
        <w:numPr>
          <w:ilvl w:val="0"/>
          <w:numId w:val="67"/>
        </w:numPr>
        <w:tabs>
          <w:tab w:val="clear" w:pos="2421"/>
          <w:tab w:val="num" w:pos="1080"/>
        </w:tabs>
        <w:ind w:left="1080" w:hanging="540"/>
        <w:jc w:val="both"/>
        <w:rPr>
          <w:sz w:val="24"/>
        </w:rPr>
      </w:pPr>
      <w:r>
        <w:rPr>
          <w:sz w:val="24"/>
        </w:rPr>
        <w:t>Explain whether the company has been involved in compensation trade (also known as product buy-back) at any time in the past five years whereby a (foreign) company provides machinery and equipment for which it receives payment-in-kind, usually in the form of goods produced. Explain if such payments were structured as loans or as installment sales. Explain the accounting methods used.</w:t>
      </w:r>
    </w:p>
    <w:p w:rsidR="008C322F" w:rsidRDefault="008C322F" w:rsidP="00C96021">
      <w:pPr>
        <w:ind w:left="1701"/>
        <w:jc w:val="both"/>
        <w:rPr>
          <w:sz w:val="24"/>
        </w:rPr>
      </w:pPr>
    </w:p>
    <w:p w:rsidR="008C322F" w:rsidRDefault="008C322F" w:rsidP="00C96021">
      <w:pPr>
        <w:pStyle w:val="Balk3"/>
        <w:jc w:val="left"/>
        <w:rPr>
          <w:b w:val="0"/>
          <w:bCs/>
          <w:i/>
          <w:iCs/>
          <w:spacing w:val="-20"/>
          <w:sz w:val="24"/>
          <w:u w:val="single"/>
        </w:rPr>
      </w:pPr>
      <w:bookmarkStart w:id="228" w:name="_Toc5183529"/>
      <w:r>
        <w:rPr>
          <w:b w:val="0"/>
          <w:bCs/>
          <w:i/>
          <w:iCs/>
          <w:spacing w:val="-20"/>
          <w:sz w:val="24"/>
          <w:u w:val="single"/>
        </w:rPr>
        <w:t>Profit distribution</w:t>
      </w:r>
      <w:bookmarkEnd w:id="228"/>
    </w:p>
    <w:p w:rsidR="008C322F" w:rsidRPr="00502A9B" w:rsidRDefault="008C322F" w:rsidP="00C96021"/>
    <w:p w:rsidR="008C322F" w:rsidRDefault="005C7628" w:rsidP="005C7628">
      <w:pPr>
        <w:ind w:left="567"/>
        <w:jc w:val="both"/>
        <w:rPr>
          <w:sz w:val="24"/>
        </w:rPr>
      </w:pPr>
      <w:r>
        <w:rPr>
          <w:sz w:val="24"/>
        </w:rPr>
        <w:t xml:space="preserve">a.      </w:t>
      </w:r>
      <w:r w:rsidR="008C322F">
        <w:rPr>
          <w:sz w:val="24"/>
        </w:rPr>
        <w:t>Please specify the profit distribution policy of your company for the last 3 years.</w:t>
      </w:r>
    </w:p>
    <w:p w:rsidR="00C57FB6" w:rsidRPr="00C57FB6" w:rsidRDefault="00C57FB6" w:rsidP="00C57FB6"/>
    <w:p w:rsidR="00862005" w:rsidRPr="0088530E" w:rsidRDefault="00862005" w:rsidP="00D66067">
      <w:pPr>
        <w:pStyle w:val="Balk1"/>
        <w:ind w:left="540" w:firstLine="0"/>
        <w:jc w:val="center"/>
        <w:rPr>
          <w:b/>
          <w:bCs/>
          <w:sz w:val="36"/>
        </w:rPr>
      </w:pPr>
      <w:bookmarkStart w:id="229" w:name="_Toc5183530"/>
      <w:r w:rsidRPr="0088530E">
        <w:rPr>
          <w:b/>
          <w:bCs/>
          <w:sz w:val="36"/>
        </w:rPr>
        <w:lastRenderedPageBreak/>
        <w:t xml:space="preserve">SECTION </w:t>
      </w:r>
      <w:r w:rsidR="008C322F">
        <w:rPr>
          <w:b/>
          <w:bCs/>
          <w:sz w:val="36"/>
        </w:rPr>
        <w:t>I</w:t>
      </w:r>
      <w:r w:rsidRPr="0088530E">
        <w:rPr>
          <w:b/>
          <w:bCs/>
          <w:sz w:val="36"/>
        </w:rPr>
        <w:t>- Computerized Information Required</w:t>
      </w:r>
      <w:bookmarkEnd w:id="194"/>
      <w:bookmarkEnd w:id="229"/>
    </w:p>
    <w:p w:rsidR="00D66067" w:rsidRDefault="00D66067" w:rsidP="00D66067">
      <w:pPr>
        <w:jc w:val="both"/>
        <w:outlineLvl w:val="0"/>
        <w:rPr>
          <w:sz w:val="24"/>
        </w:rPr>
      </w:pPr>
    </w:p>
    <w:p w:rsidR="003C0D13" w:rsidRPr="00E7111A" w:rsidRDefault="003603CF" w:rsidP="00D66067">
      <w:pPr>
        <w:jc w:val="both"/>
        <w:outlineLvl w:val="0"/>
        <w:rPr>
          <w:sz w:val="24"/>
          <w:lang w:val="tr-TR"/>
        </w:rPr>
      </w:pPr>
      <w:bookmarkStart w:id="230" w:name="_Toc4424173"/>
      <w:bookmarkStart w:id="231" w:name="_Toc5183531"/>
      <w:r w:rsidRPr="0088530E">
        <w:rPr>
          <w:sz w:val="24"/>
        </w:rPr>
        <w:t>You must submit all data in CDs or DVDs</w:t>
      </w:r>
      <w:r>
        <w:rPr>
          <w:sz w:val="24"/>
        </w:rPr>
        <w:t xml:space="preserve"> or memory stick</w:t>
      </w:r>
      <w:r w:rsidRPr="0088530E">
        <w:rPr>
          <w:sz w:val="24"/>
        </w:rPr>
        <w:t xml:space="preserve">. Please read the “Instructions for Computerized Data” in </w:t>
      </w:r>
      <w:r>
        <w:rPr>
          <w:sz w:val="24"/>
        </w:rPr>
        <w:t>H</w:t>
      </w:r>
      <w:r w:rsidRPr="0088530E">
        <w:rPr>
          <w:sz w:val="24"/>
        </w:rPr>
        <w:t xml:space="preserve">-2 thoroughly before filling out the MS </w:t>
      </w:r>
      <w:r>
        <w:rPr>
          <w:sz w:val="24"/>
        </w:rPr>
        <w:t xml:space="preserve">Excel </w:t>
      </w:r>
      <w:r w:rsidRPr="0088530E">
        <w:rPr>
          <w:sz w:val="24"/>
        </w:rPr>
        <w:t>database tables and MS Excel worksheet tables with the requisite data. It is compulsory that you prepare the information in accordance with the instructions. “S</w:t>
      </w:r>
      <w:r>
        <w:rPr>
          <w:sz w:val="24"/>
        </w:rPr>
        <w:t>ALESTUR</w:t>
      </w:r>
      <w:r w:rsidRPr="0088530E">
        <w:rPr>
          <w:sz w:val="24"/>
        </w:rPr>
        <w:t>”, “S</w:t>
      </w:r>
      <w:r>
        <w:rPr>
          <w:sz w:val="24"/>
        </w:rPr>
        <w:t>ALESDOM</w:t>
      </w:r>
      <w:r w:rsidRPr="0088530E">
        <w:rPr>
          <w:sz w:val="24"/>
        </w:rPr>
        <w:t>”, “C</w:t>
      </w:r>
      <w:r>
        <w:rPr>
          <w:sz w:val="24"/>
        </w:rPr>
        <w:t>OP</w:t>
      </w:r>
      <w:r w:rsidRPr="0088530E">
        <w:rPr>
          <w:sz w:val="24"/>
        </w:rPr>
        <w:t xml:space="preserve">” tables must be completed in MS </w:t>
      </w:r>
      <w:r>
        <w:rPr>
          <w:sz w:val="24"/>
        </w:rPr>
        <w:t xml:space="preserve">Excel </w:t>
      </w:r>
      <w:r w:rsidRPr="0088530E">
        <w:rPr>
          <w:sz w:val="24"/>
        </w:rPr>
        <w:t xml:space="preserve">format in </w:t>
      </w:r>
      <w:r>
        <w:rPr>
          <w:sz w:val="24"/>
        </w:rPr>
        <w:t xml:space="preserve">“Annexure.xsl” </w:t>
      </w:r>
      <w:r w:rsidRPr="0088530E">
        <w:rPr>
          <w:sz w:val="24"/>
        </w:rPr>
        <w:t>as per instruction.</w:t>
      </w:r>
      <w:bookmarkEnd w:id="230"/>
      <w:bookmarkEnd w:id="231"/>
    </w:p>
    <w:p w:rsidR="003603CF" w:rsidRDefault="003603CF" w:rsidP="00D66067">
      <w:pPr>
        <w:pStyle w:val="Balk2"/>
        <w:rPr>
          <w:bCs/>
          <w:sz w:val="24"/>
          <w:lang w:val="tr-TR"/>
        </w:rPr>
      </w:pPr>
      <w:bookmarkStart w:id="232" w:name="_Toc416945603"/>
    </w:p>
    <w:p w:rsidR="00D66067" w:rsidRPr="0088530E" w:rsidRDefault="00556DB9" w:rsidP="00D66067">
      <w:pPr>
        <w:pStyle w:val="Balk2"/>
        <w:rPr>
          <w:bCs/>
          <w:sz w:val="24"/>
        </w:rPr>
      </w:pPr>
      <w:bookmarkStart w:id="233" w:name="_Toc217209189"/>
      <w:bookmarkStart w:id="234" w:name="_Toc5183532"/>
      <w:bookmarkEnd w:id="232"/>
      <w:r>
        <w:rPr>
          <w:bCs/>
          <w:sz w:val="24"/>
        </w:rPr>
        <w:t>I</w:t>
      </w:r>
      <w:r w:rsidR="00D66067" w:rsidRPr="0088530E">
        <w:rPr>
          <w:bCs/>
          <w:sz w:val="24"/>
        </w:rPr>
        <w:t>-1</w:t>
      </w:r>
      <w:r>
        <w:rPr>
          <w:bCs/>
          <w:sz w:val="24"/>
        </w:rPr>
        <w:t xml:space="preserve"> </w:t>
      </w:r>
      <w:r w:rsidR="00D66067" w:rsidRPr="0088530E">
        <w:rPr>
          <w:bCs/>
          <w:sz w:val="24"/>
        </w:rPr>
        <w:t xml:space="preserve">Name of </w:t>
      </w:r>
      <w:r w:rsidR="00565CE9">
        <w:rPr>
          <w:bCs/>
          <w:sz w:val="24"/>
        </w:rPr>
        <w:t>L</w:t>
      </w:r>
      <w:r w:rsidR="00D66067" w:rsidRPr="0088530E">
        <w:rPr>
          <w:bCs/>
          <w:sz w:val="24"/>
        </w:rPr>
        <w:t xml:space="preserve">istings and </w:t>
      </w:r>
      <w:r w:rsidR="00565CE9">
        <w:rPr>
          <w:bCs/>
          <w:sz w:val="24"/>
        </w:rPr>
        <w:t>T</w:t>
      </w:r>
      <w:r w:rsidR="00D66067" w:rsidRPr="0088530E">
        <w:rPr>
          <w:bCs/>
          <w:sz w:val="24"/>
        </w:rPr>
        <w:t>ables</w:t>
      </w:r>
      <w:bookmarkEnd w:id="233"/>
      <w:bookmarkEnd w:id="234"/>
    </w:p>
    <w:p w:rsidR="00D66067" w:rsidRPr="0088530E" w:rsidRDefault="00D66067" w:rsidP="00D66067">
      <w:pPr>
        <w:jc w:val="both"/>
        <w:rPr>
          <w:sz w:val="24"/>
        </w:rPr>
      </w:pPr>
    </w:p>
    <w:p w:rsidR="00D66067" w:rsidRPr="0088530E" w:rsidRDefault="00D66067" w:rsidP="00D66067">
      <w:pPr>
        <w:numPr>
          <w:ilvl w:val="3"/>
          <w:numId w:val="12"/>
        </w:numPr>
        <w:tabs>
          <w:tab w:val="clear" w:pos="2880"/>
          <w:tab w:val="num" w:pos="540"/>
        </w:tabs>
        <w:ind w:left="540" w:hanging="540"/>
        <w:jc w:val="both"/>
        <w:rPr>
          <w:sz w:val="24"/>
        </w:rPr>
      </w:pPr>
      <w:r w:rsidRPr="0088530E">
        <w:rPr>
          <w:sz w:val="24"/>
        </w:rPr>
        <w:t>Table A-3.2 “SHARE HOLDING”</w:t>
      </w:r>
    </w:p>
    <w:p w:rsidR="00D66067" w:rsidRPr="0088530E" w:rsidRDefault="00D66067" w:rsidP="00D66067">
      <w:pPr>
        <w:numPr>
          <w:ilvl w:val="3"/>
          <w:numId w:val="12"/>
        </w:numPr>
        <w:tabs>
          <w:tab w:val="clear" w:pos="2880"/>
          <w:tab w:val="num" w:pos="540"/>
        </w:tabs>
        <w:ind w:left="540" w:hanging="540"/>
        <w:jc w:val="both"/>
        <w:rPr>
          <w:sz w:val="24"/>
        </w:rPr>
      </w:pPr>
      <w:r w:rsidRPr="0088530E">
        <w:rPr>
          <w:sz w:val="24"/>
        </w:rPr>
        <w:t>Table A-3.7 "LIST OF RELATED COMPANIES”</w:t>
      </w:r>
    </w:p>
    <w:p w:rsidR="00D66067" w:rsidRPr="0088530E" w:rsidRDefault="00D66067" w:rsidP="00D66067">
      <w:pPr>
        <w:numPr>
          <w:ilvl w:val="3"/>
          <w:numId w:val="12"/>
        </w:numPr>
        <w:tabs>
          <w:tab w:val="clear" w:pos="2880"/>
          <w:tab w:val="num" w:pos="540"/>
        </w:tabs>
        <w:ind w:left="540" w:hanging="540"/>
        <w:jc w:val="both"/>
        <w:rPr>
          <w:sz w:val="24"/>
        </w:rPr>
      </w:pPr>
      <w:r w:rsidRPr="0088530E">
        <w:rPr>
          <w:sz w:val="24"/>
        </w:rPr>
        <w:t>Table B-2.2“SPECTUR”</w:t>
      </w:r>
    </w:p>
    <w:p w:rsidR="00D66067" w:rsidRPr="0088530E" w:rsidRDefault="00D66067" w:rsidP="00D66067">
      <w:pPr>
        <w:numPr>
          <w:ilvl w:val="3"/>
          <w:numId w:val="12"/>
        </w:numPr>
        <w:tabs>
          <w:tab w:val="clear" w:pos="2880"/>
          <w:tab w:val="num" w:pos="540"/>
        </w:tabs>
        <w:ind w:left="540" w:hanging="540"/>
        <w:jc w:val="both"/>
        <w:rPr>
          <w:sz w:val="24"/>
        </w:rPr>
      </w:pPr>
      <w:r w:rsidRPr="0088530E">
        <w:rPr>
          <w:sz w:val="24"/>
        </w:rPr>
        <w:t>Table B-2.3 “SPECDOM”</w:t>
      </w:r>
    </w:p>
    <w:p w:rsidR="00D66067" w:rsidRPr="0088530E" w:rsidRDefault="00D66067" w:rsidP="00D66067">
      <w:pPr>
        <w:numPr>
          <w:ilvl w:val="3"/>
          <w:numId w:val="12"/>
        </w:numPr>
        <w:tabs>
          <w:tab w:val="clear" w:pos="2880"/>
          <w:tab w:val="num" w:pos="540"/>
        </w:tabs>
        <w:ind w:left="540" w:hanging="540"/>
        <w:jc w:val="both"/>
        <w:rPr>
          <w:sz w:val="24"/>
        </w:rPr>
      </w:pPr>
      <w:r w:rsidRPr="0088530E">
        <w:rPr>
          <w:sz w:val="24"/>
        </w:rPr>
        <w:t>Table B-3.1  “COMPARISON OF SALES”</w:t>
      </w:r>
    </w:p>
    <w:p w:rsidR="00D66067" w:rsidRPr="0088530E" w:rsidRDefault="00D66067" w:rsidP="00D66067">
      <w:pPr>
        <w:numPr>
          <w:ilvl w:val="3"/>
          <w:numId w:val="12"/>
        </w:numPr>
        <w:tabs>
          <w:tab w:val="clear" w:pos="2880"/>
          <w:tab w:val="num" w:pos="540"/>
        </w:tabs>
        <w:ind w:left="540" w:hanging="540"/>
        <w:jc w:val="both"/>
        <w:rPr>
          <w:sz w:val="24"/>
        </w:rPr>
      </w:pPr>
      <w:r w:rsidRPr="0088530E">
        <w:rPr>
          <w:sz w:val="24"/>
        </w:rPr>
        <w:t>Table C-1.1 “TURNOVER OF COMPANY”</w:t>
      </w:r>
    </w:p>
    <w:p w:rsidR="00D66067" w:rsidRPr="0088530E" w:rsidRDefault="00D66067" w:rsidP="00D66067">
      <w:pPr>
        <w:numPr>
          <w:ilvl w:val="3"/>
          <w:numId w:val="12"/>
        </w:numPr>
        <w:tabs>
          <w:tab w:val="clear" w:pos="2880"/>
          <w:tab w:val="num" w:pos="540"/>
        </w:tabs>
        <w:ind w:left="540" w:hanging="540"/>
        <w:jc w:val="both"/>
        <w:rPr>
          <w:sz w:val="24"/>
        </w:rPr>
      </w:pPr>
      <w:r w:rsidRPr="0088530E">
        <w:rPr>
          <w:sz w:val="24"/>
        </w:rPr>
        <w:t>Table C-1.2 “CONSOLIDATED TURNOVER”</w:t>
      </w:r>
    </w:p>
    <w:p w:rsidR="00D66067" w:rsidRPr="0088530E" w:rsidRDefault="00D66067" w:rsidP="00D66067">
      <w:pPr>
        <w:numPr>
          <w:ilvl w:val="3"/>
          <w:numId w:val="12"/>
        </w:numPr>
        <w:tabs>
          <w:tab w:val="clear" w:pos="2880"/>
          <w:tab w:val="num" w:pos="540"/>
        </w:tabs>
        <w:ind w:left="540" w:hanging="540"/>
        <w:jc w:val="both"/>
        <w:rPr>
          <w:sz w:val="24"/>
        </w:rPr>
      </w:pPr>
      <w:r w:rsidRPr="0088530E">
        <w:rPr>
          <w:sz w:val="24"/>
        </w:rPr>
        <w:t>Table C-2.1.i “SALES VOLUME”</w:t>
      </w:r>
    </w:p>
    <w:p w:rsidR="00D66067" w:rsidRPr="0088530E" w:rsidRDefault="00D66067" w:rsidP="00D66067">
      <w:pPr>
        <w:numPr>
          <w:ilvl w:val="3"/>
          <w:numId w:val="12"/>
        </w:numPr>
        <w:tabs>
          <w:tab w:val="clear" w:pos="2880"/>
          <w:tab w:val="num" w:pos="540"/>
        </w:tabs>
        <w:ind w:left="540" w:hanging="540"/>
        <w:jc w:val="both"/>
        <w:rPr>
          <w:sz w:val="24"/>
        </w:rPr>
      </w:pPr>
      <w:r w:rsidRPr="0088530E">
        <w:rPr>
          <w:sz w:val="24"/>
        </w:rPr>
        <w:t>Table C-2.1.ii “SALES VALUE”</w:t>
      </w:r>
    </w:p>
    <w:p w:rsidR="00D66067" w:rsidRPr="0088530E" w:rsidRDefault="00D66067" w:rsidP="00D66067">
      <w:pPr>
        <w:numPr>
          <w:ilvl w:val="3"/>
          <w:numId w:val="12"/>
        </w:numPr>
        <w:tabs>
          <w:tab w:val="clear" w:pos="2880"/>
          <w:tab w:val="num" w:pos="540"/>
        </w:tabs>
        <w:ind w:left="540" w:hanging="540"/>
        <w:jc w:val="both"/>
        <w:rPr>
          <w:sz w:val="24"/>
        </w:rPr>
      </w:pPr>
      <w:r w:rsidRPr="0088530E">
        <w:rPr>
          <w:sz w:val="24"/>
        </w:rPr>
        <w:t>Table C-2.1.iii “UNIT PRICE”</w:t>
      </w:r>
    </w:p>
    <w:p w:rsidR="00D66067" w:rsidRPr="0088530E" w:rsidRDefault="00D66067" w:rsidP="00D66067">
      <w:pPr>
        <w:numPr>
          <w:ilvl w:val="3"/>
          <w:numId w:val="12"/>
        </w:numPr>
        <w:tabs>
          <w:tab w:val="clear" w:pos="2880"/>
          <w:tab w:val="num" w:pos="540"/>
        </w:tabs>
        <w:ind w:left="540" w:hanging="540"/>
        <w:jc w:val="both"/>
        <w:rPr>
          <w:sz w:val="24"/>
        </w:rPr>
      </w:pPr>
      <w:r w:rsidRPr="0088530E">
        <w:rPr>
          <w:sz w:val="24"/>
        </w:rPr>
        <w:t>Table C-3.1 “PRODUCTION AND CAPACITY”</w:t>
      </w:r>
    </w:p>
    <w:p w:rsidR="00D66067" w:rsidRPr="0088530E" w:rsidRDefault="00D66067" w:rsidP="00D66067">
      <w:pPr>
        <w:numPr>
          <w:ilvl w:val="3"/>
          <w:numId w:val="12"/>
        </w:numPr>
        <w:tabs>
          <w:tab w:val="clear" w:pos="2880"/>
          <w:tab w:val="num" w:pos="540"/>
        </w:tabs>
        <w:ind w:left="540" w:hanging="540"/>
        <w:jc w:val="both"/>
        <w:rPr>
          <w:sz w:val="24"/>
        </w:rPr>
      </w:pPr>
      <w:r w:rsidRPr="0088530E">
        <w:rPr>
          <w:sz w:val="24"/>
        </w:rPr>
        <w:t>Table C-4 “INVENTORY”</w:t>
      </w:r>
    </w:p>
    <w:p w:rsidR="00D66067" w:rsidRPr="0088530E" w:rsidRDefault="00D66067" w:rsidP="00D66067">
      <w:pPr>
        <w:numPr>
          <w:ilvl w:val="3"/>
          <w:numId w:val="12"/>
        </w:numPr>
        <w:tabs>
          <w:tab w:val="clear" w:pos="2880"/>
          <w:tab w:val="num" w:pos="540"/>
        </w:tabs>
        <w:ind w:left="540" w:hanging="540"/>
        <w:jc w:val="both"/>
        <w:rPr>
          <w:sz w:val="24"/>
        </w:rPr>
      </w:pPr>
      <w:r w:rsidRPr="0088530E">
        <w:rPr>
          <w:sz w:val="24"/>
        </w:rPr>
        <w:t>Table C-5 “EMPLOYMENT”</w:t>
      </w:r>
    </w:p>
    <w:p w:rsidR="00D66067" w:rsidRPr="0088530E" w:rsidRDefault="00D66067" w:rsidP="00D66067">
      <w:pPr>
        <w:numPr>
          <w:ilvl w:val="3"/>
          <w:numId w:val="12"/>
        </w:numPr>
        <w:tabs>
          <w:tab w:val="clear" w:pos="2880"/>
          <w:tab w:val="num" w:pos="540"/>
        </w:tabs>
        <w:ind w:left="540" w:hanging="540"/>
        <w:jc w:val="both"/>
        <w:rPr>
          <w:sz w:val="24"/>
        </w:rPr>
      </w:pPr>
      <w:r w:rsidRPr="0088530E">
        <w:rPr>
          <w:sz w:val="24"/>
        </w:rPr>
        <w:t>Table C-6 “INVESTMENT”</w:t>
      </w:r>
    </w:p>
    <w:p w:rsidR="00D66067" w:rsidRPr="0088530E" w:rsidRDefault="00D66067" w:rsidP="00D66067">
      <w:pPr>
        <w:numPr>
          <w:ilvl w:val="3"/>
          <w:numId w:val="12"/>
        </w:numPr>
        <w:tabs>
          <w:tab w:val="clear" w:pos="2880"/>
          <w:tab w:val="num" w:pos="540"/>
        </w:tabs>
        <w:ind w:left="540" w:hanging="540"/>
        <w:jc w:val="both"/>
        <w:rPr>
          <w:sz w:val="24"/>
        </w:rPr>
      </w:pPr>
      <w:r w:rsidRPr="0088530E">
        <w:rPr>
          <w:sz w:val="24"/>
        </w:rPr>
        <w:t>Table D-2.1 “TOTAL DOMESTIC SALES”</w:t>
      </w:r>
    </w:p>
    <w:p w:rsidR="00D66067" w:rsidRPr="0088530E" w:rsidRDefault="00D66067" w:rsidP="00D66067">
      <w:pPr>
        <w:numPr>
          <w:ilvl w:val="3"/>
          <w:numId w:val="12"/>
        </w:numPr>
        <w:tabs>
          <w:tab w:val="clear" w:pos="2880"/>
          <w:tab w:val="num" w:pos="540"/>
        </w:tabs>
        <w:ind w:left="540" w:hanging="540"/>
        <w:jc w:val="both"/>
        <w:rPr>
          <w:sz w:val="24"/>
        </w:rPr>
      </w:pPr>
      <w:r w:rsidRPr="0088530E">
        <w:rPr>
          <w:sz w:val="24"/>
        </w:rPr>
        <w:t>Table D-2.3.b "SALESDOM"</w:t>
      </w:r>
    </w:p>
    <w:p w:rsidR="00D66067" w:rsidRPr="0088530E" w:rsidRDefault="00D66067" w:rsidP="00D66067">
      <w:pPr>
        <w:numPr>
          <w:ilvl w:val="3"/>
          <w:numId w:val="12"/>
        </w:numPr>
        <w:tabs>
          <w:tab w:val="clear" w:pos="2880"/>
          <w:tab w:val="num" w:pos="540"/>
        </w:tabs>
        <w:ind w:left="540" w:hanging="540"/>
        <w:jc w:val="both"/>
        <w:rPr>
          <w:sz w:val="24"/>
        </w:rPr>
      </w:pPr>
      <w:r w:rsidRPr="0088530E">
        <w:rPr>
          <w:sz w:val="24"/>
        </w:rPr>
        <w:t>Table D-3.2 "DOMESTIC SALES THROUGH RELATED COMPANIES"</w:t>
      </w:r>
    </w:p>
    <w:p w:rsidR="00D66067" w:rsidRPr="0088530E" w:rsidRDefault="00D66067" w:rsidP="00D66067">
      <w:pPr>
        <w:numPr>
          <w:ilvl w:val="3"/>
          <w:numId w:val="12"/>
        </w:numPr>
        <w:tabs>
          <w:tab w:val="clear" w:pos="2880"/>
          <w:tab w:val="num" w:pos="540"/>
        </w:tabs>
        <w:ind w:left="540" w:hanging="540"/>
        <w:jc w:val="both"/>
        <w:rPr>
          <w:sz w:val="24"/>
        </w:rPr>
      </w:pPr>
      <w:r w:rsidRPr="0088530E">
        <w:rPr>
          <w:sz w:val="24"/>
        </w:rPr>
        <w:t xml:space="preserve">Table E-2.3 “TOTAL EXPORT TO </w:t>
      </w:r>
      <w:smartTag w:uri="urn:schemas-microsoft-com:office:smarttags" w:element="place">
        <w:smartTag w:uri="urn:schemas-microsoft-com:office:smarttags" w:element="country-region">
          <w:r w:rsidRPr="0088530E">
            <w:rPr>
              <w:sz w:val="24"/>
            </w:rPr>
            <w:t>TURKEY</w:t>
          </w:r>
        </w:smartTag>
      </w:smartTag>
      <w:r w:rsidRPr="0088530E">
        <w:rPr>
          <w:sz w:val="24"/>
        </w:rPr>
        <w:t>”</w:t>
      </w:r>
    </w:p>
    <w:p w:rsidR="00D66067" w:rsidRPr="0088530E" w:rsidRDefault="00D66067" w:rsidP="00D66067">
      <w:pPr>
        <w:numPr>
          <w:ilvl w:val="3"/>
          <w:numId w:val="12"/>
        </w:numPr>
        <w:tabs>
          <w:tab w:val="clear" w:pos="2880"/>
          <w:tab w:val="num" w:pos="540"/>
        </w:tabs>
        <w:ind w:left="540" w:hanging="540"/>
        <w:jc w:val="both"/>
        <w:rPr>
          <w:sz w:val="24"/>
        </w:rPr>
      </w:pPr>
      <w:r w:rsidRPr="0088530E">
        <w:rPr>
          <w:sz w:val="24"/>
        </w:rPr>
        <w:t>Table E-2.4.b "SALESTUR"</w:t>
      </w:r>
    </w:p>
    <w:p w:rsidR="00D66067" w:rsidRPr="0088530E" w:rsidRDefault="00D66067" w:rsidP="00D66067">
      <w:pPr>
        <w:numPr>
          <w:ilvl w:val="3"/>
          <w:numId w:val="12"/>
        </w:numPr>
        <w:tabs>
          <w:tab w:val="clear" w:pos="2880"/>
          <w:tab w:val="num" w:pos="540"/>
        </w:tabs>
        <w:ind w:left="540" w:hanging="540"/>
        <w:jc w:val="both"/>
        <w:rPr>
          <w:sz w:val="24"/>
        </w:rPr>
      </w:pPr>
      <w:r w:rsidRPr="0088530E">
        <w:rPr>
          <w:sz w:val="24"/>
        </w:rPr>
        <w:t xml:space="preserve">Table E-3.1 “TOTAL EXPORT TO </w:t>
      </w:r>
      <w:smartTag w:uri="urn:schemas-microsoft-com:office:smarttags" w:element="place">
        <w:smartTag w:uri="urn:schemas-microsoft-com:office:smarttags" w:element="country-region">
          <w:r w:rsidRPr="0088530E">
            <w:rPr>
              <w:sz w:val="24"/>
            </w:rPr>
            <w:t>TURKEY</w:t>
          </w:r>
        </w:smartTag>
      </w:smartTag>
      <w:r w:rsidRPr="0088530E">
        <w:rPr>
          <w:sz w:val="24"/>
        </w:rPr>
        <w:t xml:space="preserve"> THROUGH RELATED COMPANIES”</w:t>
      </w:r>
    </w:p>
    <w:p w:rsidR="00B5071C" w:rsidRDefault="00D66067" w:rsidP="00B5071C">
      <w:pPr>
        <w:numPr>
          <w:ilvl w:val="3"/>
          <w:numId w:val="12"/>
        </w:numPr>
        <w:tabs>
          <w:tab w:val="clear" w:pos="2880"/>
          <w:tab w:val="num" w:pos="540"/>
        </w:tabs>
        <w:ind w:left="540" w:hanging="540"/>
        <w:jc w:val="both"/>
        <w:rPr>
          <w:sz w:val="24"/>
        </w:rPr>
      </w:pPr>
      <w:r w:rsidRPr="0088530E">
        <w:rPr>
          <w:sz w:val="24"/>
        </w:rPr>
        <w:t>Table F-1.1“EXPORT TO THIRD COUNTRIES”</w:t>
      </w:r>
    </w:p>
    <w:p w:rsidR="00D66067" w:rsidRPr="00B5071C" w:rsidRDefault="00D66067" w:rsidP="00B5071C">
      <w:pPr>
        <w:numPr>
          <w:ilvl w:val="3"/>
          <w:numId w:val="12"/>
        </w:numPr>
        <w:tabs>
          <w:tab w:val="clear" w:pos="2880"/>
          <w:tab w:val="num" w:pos="540"/>
        </w:tabs>
        <w:ind w:left="540" w:hanging="540"/>
        <w:jc w:val="both"/>
        <w:rPr>
          <w:sz w:val="24"/>
        </w:rPr>
      </w:pPr>
      <w:r w:rsidRPr="00B5071C">
        <w:rPr>
          <w:sz w:val="24"/>
        </w:rPr>
        <w:t>Table G-2.7.i "PROFIT AND LOSS STATEMENT OF THE EXPORTING PRODUCER AND EACH RELATED COMPANY"</w:t>
      </w:r>
    </w:p>
    <w:p w:rsidR="00D66067" w:rsidRPr="0088530E" w:rsidRDefault="00D66067" w:rsidP="00D66067">
      <w:pPr>
        <w:numPr>
          <w:ilvl w:val="3"/>
          <w:numId w:val="12"/>
        </w:numPr>
        <w:tabs>
          <w:tab w:val="clear" w:pos="2880"/>
          <w:tab w:val="num" w:pos="540"/>
        </w:tabs>
        <w:ind w:left="540" w:hanging="540"/>
        <w:jc w:val="both"/>
        <w:rPr>
          <w:sz w:val="24"/>
        </w:rPr>
      </w:pPr>
      <w:r w:rsidRPr="0088530E">
        <w:rPr>
          <w:sz w:val="24"/>
        </w:rPr>
        <w:t>Table G-2.7.ii "CONSOLIDATED PROFIT AND LOSS  STATEMENT "</w:t>
      </w:r>
    </w:p>
    <w:p w:rsidR="00D66067" w:rsidRPr="0088530E" w:rsidRDefault="00D66067" w:rsidP="00D66067">
      <w:pPr>
        <w:numPr>
          <w:ilvl w:val="3"/>
          <w:numId w:val="12"/>
        </w:numPr>
        <w:tabs>
          <w:tab w:val="clear" w:pos="2880"/>
          <w:tab w:val="num" w:pos="540"/>
        </w:tabs>
        <w:ind w:left="540" w:hanging="540"/>
        <w:jc w:val="both"/>
        <w:rPr>
          <w:sz w:val="24"/>
        </w:rPr>
      </w:pPr>
      <w:r w:rsidRPr="0088530E">
        <w:rPr>
          <w:sz w:val="24"/>
        </w:rPr>
        <w:t xml:space="preserve">Table G-2.7.iii "PROFIT AND LOSS  STATEMENT OF DIVISION FOR LAST YEAR"  </w:t>
      </w:r>
    </w:p>
    <w:p w:rsidR="00D66067" w:rsidRPr="0088530E" w:rsidRDefault="00D66067" w:rsidP="00D66067">
      <w:pPr>
        <w:numPr>
          <w:ilvl w:val="3"/>
          <w:numId w:val="12"/>
        </w:numPr>
        <w:tabs>
          <w:tab w:val="clear" w:pos="2880"/>
          <w:tab w:val="num" w:pos="540"/>
        </w:tabs>
        <w:ind w:left="1260" w:hanging="1260"/>
        <w:jc w:val="both"/>
        <w:rPr>
          <w:sz w:val="24"/>
        </w:rPr>
      </w:pPr>
      <w:r w:rsidRPr="0088530E">
        <w:rPr>
          <w:sz w:val="24"/>
        </w:rPr>
        <w:t>Table G-2.7.iv "PROFIT AND LOSS STATEMENT OF DIVISION FOR POD"</w:t>
      </w:r>
    </w:p>
    <w:p w:rsidR="00D66067" w:rsidRPr="0088530E" w:rsidRDefault="00D66067" w:rsidP="00D66067">
      <w:pPr>
        <w:numPr>
          <w:ilvl w:val="3"/>
          <w:numId w:val="12"/>
        </w:numPr>
        <w:tabs>
          <w:tab w:val="clear" w:pos="2880"/>
          <w:tab w:val="num" w:pos="540"/>
        </w:tabs>
        <w:ind w:left="540" w:hanging="540"/>
        <w:jc w:val="both"/>
        <w:rPr>
          <w:sz w:val="24"/>
        </w:rPr>
      </w:pPr>
      <w:r w:rsidRPr="0088530E">
        <w:rPr>
          <w:sz w:val="24"/>
        </w:rPr>
        <w:t>Table G-2.8 "COP OF PRODUCT TYPES"</w:t>
      </w:r>
    </w:p>
    <w:p w:rsidR="00D66067" w:rsidRPr="0088530E" w:rsidRDefault="00D66067" w:rsidP="00D66067">
      <w:pPr>
        <w:numPr>
          <w:ilvl w:val="3"/>
          <w:numId w:val="12"/>
        </w:numPr>
        <w:tabs>
          <w:tab w:val="clear" w:pos="2880"/>
          <w:tab w:val="num" w:pos="540"/>
        </w:tabs>
        <w:ind w:left="540" w:hanging="540"/>
        <w:jc w:val="both"/>
        <w:rPr>
          <w:sz w:val="24"/>
        </w:rPr>
      </w:pPr>
      <w:r w:rsidRPr="0088530E">
        <w:rPr>
          <w:sz w:val="24"/>
        </w:rPr>
        <w:t>Table G-2.9 "COPDOM"</w:t>
      </w:r>
    </w:p>
    <w:p w:rsidR="00D66067" w:rsidRPr="0088530E" w:rsidRDefault="00D66067" w:rsidP="00D66067">
      <w:pPr>
        <w:numPr>
          <w:ilvl w:val="3"/>
          <w:numId w:val="12"/>
        </w:numPr>
        <w:tabs>
          <w:tab w:val="clear" w:pos="2880"/>
          <w:tab w:val="num" w:pos="540"/>
        </w:tabs>
        <w:ind w:left="540" w:hanging="540"/>
        <w:jc w:val="both"/>
        <w:rPr>
          <w:sz w:val="24"/>
        </w:rPr>
      </w:pPr>
      <w:r w:rsidRPr="0088530E">
        <w:rPr>
          <w:sz w:val="24"/>
        </w:rPr>
        <w:t>Table G-2.10 "COPTUR"</w:t>
      </w:r>
    </w:p>
    <w:p w:rsidR="00D66067" w:rsidRDefault="00D66067" w:rsidP="00D66067">
      <w:pPr>
        <w:numPr>
          <w:ilvl w:val="3"/>
          <w:numId w:val="12"/>
        </w:numPr>
        <w:tabs>
          <w:tab w:val="clear" w:pos="2880"/>
          <w:tab w:val="num" w:pos="540"/>
        </w:tabs>
        <w:ind w:left="540" w:hanging="540"/>
        <w:jc w:val="both"/>
        <w:rPr>
          <w:sz w:val="24"/>
        </w:rPr>
      </w:pPr>
      <w:r w:rsidRPr="0088530E">
        <w:rPr>
          <w:sz w:val="24"/>
        </w:rPr>
        <w:t>Table G-2.11  “PURCHASE OF RAW MATERIALS”</w:t>
      </w:r>
    </w:p>
    <w:p w:rsidR="00556DB9" w:rsidRDefault="000D37AA" w:rsidP="00556DB9">
      <w:pPr>
        <w:numPr>
          <w:ilvl w:val="3"/>
          <w:numId w:val="12"/>
        </w:numPr>
        <w:tabs>
          <w:tab w:val="clear" w:pos="2880"/>
          <w:tab w:val="num" w:pos="540"/>
        </w:tabs>
        <w:ind w:left="540" w:hanging="540"/>
        <w:jc w:val="both"/>
        <w:rPr>
          <w:sz w:val="24"/>
        </w:rPr>
      </w:pPr>
      <w:r>
        <w:rPr>
          <w:sz w:val="24"/>
        </w:rPr>
        <w:t>Table H-2</w:t>
      </w:r>
      <w:r w:rsidR="00556DB9" w:rsidRPr="00611793">
        <w:rPr>
          <w:sz w:val="24"/>
        </w:rPr>
        <w:t xml:space="preserve">.1 </w:t>
      </w:r>
      <w:r w:rsidR="00556DB9">
        <w:rPr>
          <w:sz w:val="24"/>
        </w:rPr>
        <w:t>“</w:t>
      </w:r>
      <w:r w:rsidR="00556DB9" w:rsidRPr="00611793">
        <w:rPr>
          <w:sz w:val="24"/>
        </w:rPr>
        <w:t>CORPORATE INFORMATION</w:t>
      </w:r>
      <w:r w:rsidR="00556DB9">
        <w:rPr>
          <w:sz w:val="24"/>
        </w:rPr>
        <w:t>”</w:t>
      </w:r>
    </w:p>
    <w:p w:rsidR="00556DB9" w:rsidRDefault="000D37AA" w:rsidP="00556DB9">
      <w:pPr>
        <w:numPr>
          <w:ilvl w:val="3"/>
          <w:numId w:val="12"/>
        </w:numPr>
        <w:tabs>
          <w:tab w:val="clear" w:pos="2880"/>
          <w:tab w:val="num" w:pos="540"/>
        </w:tabs>
        <w:ind w:left="540" w:hanging="540"/>
        <w:jc w:val="both"/>
        <w:rPr>
          <w:sz w:val="24"/>
        </w:rPr>
      </w:pPr>
      <w:r>
        <w:rPr>
          <w:sz w:val="24"/>
        </w:rPr>
        <w:t>Table H-3</w:t>
      </w:r>
      <w:r w:rsidR="00556DB9" w:rsidRPr="00611793">
        <w:rPr>
          <w:sz w:val="24"/>
        </w:rPr>
        <w:t xml:space="preserve">.1 </w:t>
      </w:r>
      <w:r w:rsidR="00556DB9">
        <w:rPr>
          <w:sz w:val="24"/>
        </w:rPr>
        <w:t>“</w:t>
      </w:r>
      <w:r w:rsidR="00556DB9" w:rsidRPr="00611793">
        <w:rPr>
          <w:sz w:val="24"/>
        </w:rPr>
        <w:t>PRIMARY MATERIALS</w:t>
      </w:r>
      <w:r w:rsidR="00556DB9">
        <w:rPr>
          <w:sz w:val="24"/>
        </w:rPr>
        <w:t>”</w:t>
      </w:r>
    </w:p>
    <w:p w:rsidR="003C0D13" w:rsidRPr="00E7111A" w:rsidRDefault="003C0D13" w:rsidP="003C0D13">
      <w:pPr>
        <w:rPr>
          <w:lang w:val="tr-TR"/>
        </w:rPr>
      </w:pPr>
    </w:p>
    <w:p w:rsidR="00A161A4" w:rsidRPr="0088530E" w:rsidRDefault="00556DB9" w:rsidP="00ED02C5">
      <w:pPr>
        <w:pStyle w:val="Balk2"/>
        <w:rPr>
          <w:b w:val="0"/>
          <w:sz w:val="24"/>
        </w:rPr>
      </w:pPr>
      <w:bookmarkStart w:id="235" w:name="_Toc217209190"/>
      <w:bookmarkStart w:id="236" w:name="_Toc5183533"/>
      <w:r>
        <w:rPr>
          <w:bCs/>
          <w:sz w:val="24"/>
        </w:rPr>
        <w:t>I</w:t>
      </w:r>
      <w:r w:rsidR="00A161A4" w:rsidRPr="0088530E">
        <w:rPr>
          <w:bCs/>
          <w:sz w:val="24"/>
        </w:rPr>
        <w:t xml:space="preserve">-2 Instructions for Completion of MS </w:t>
      </w:r>
      <w:r w:rsidR="009C0894">
        <w:rPr>
          <w:bCs/>
          <w:sz w:val="24"/>
        </w:rPr>
        <w:t>Excel</w:t>
      </w:r>
      <w:r w:rsidR="00A161A4" w:rsidRPr="0088530E">
        <w:rPr>
          <w:bCs/>
          <w:sz w:val="24"/>
        </w:rPr>
        <w:t xml:space="preserve"> Tables:</w:t>
      </w:r>
      <w:bookmarkEnd w:id="235"/>
      <w:bookmarkEnd w:id="236"/>
    </w:p>
    <w:p w:rsidR="00ED02C5" w:rsidRDefault="00ED02C5" w:rsidP="00ED02C5">
      <w:pPr>
        <w:ind w:left="540"/>
        <w:jc w:val="both"/>
        <w:rPr>
          <w:sz w:val="24"/>
          <w:lang w:val="tr-TR"/>
        </w:rPr>
      </w:pPr>
    </w:p>
    <w:p w:rsidR="00B5403D" w:rsidRPr="0088530E" w:rsidRDefault="00B5403D" w:rsidP="00FD1D0B">
      <w:pPr>
        <w:jc w:val="both"/>
        <w:rPr>
          <w:sz w:val="24"/>
        </w:rPr>
      </w:pPr>
      <w:r w:rsidRPr="0088530E">
        <w:rPr>
          <w:sz w:val="24"/>
        </w:rPr>
        <w:t xml:space="preserve">You are required to prepare the tables with your relevant data using the formats given in </w:t>
      </w:r>
      <w:r w:rsidR="00BE4F18">
        <w:rPr>
          <w:sz w:val="24"/>
        </w:rPr>
        <w:t>th</w:t>
      </w:r>
      <w:r w:rsidR="006779D7">
        <w:rPr>
          <w:sz w:val="24"/>
        </w:rPr>
        <w:t>e</w:t>
      </w:r>
      <w:r w:rsidR="00BE4F18">
        <w:rPr>
          <w:sz w:val="24"/>
        </w:rPr>
        <w:t xml:space="preserve"> questionnaire published on </w:t>
      </w:r>
      <w:r w:rsidR="006779D7">
        <w:rPr>
          <w:sz w:val="24"/>
        </w:rPr>
        <w:t xml:space="preserve">the </w:t>
      </w:r>
      <w:r w:rsidR="00BE4F18">
        <w:rPr>
          <w:sz w:val="24"/>
        </w:rPr>
        <w:t>we</w:t>
      </w:r>
      <w:r w:rsidR="006779D7">
        <w:rPr>
          <w:sz w:val="24"/>
        </w:rPr>
        <w:t xml:space="preserve">b site of the Ministry of Trade. </w:t>
      </w:r>
      <w:r w:rsidRPr="0088530E">
        <w:rPr>
          <w:sz w:val="24"/>
        </w:rPr>
        <w:t xml:space="preserve">Please read the instructions below before filling out the MS </w:t>
      </w:r>
      <w:r w:rsidR="006779D7">
        <w:rPr>
          <w:sz w:val="24"/>
        </w:rPr>
        <w:t xml:space="preserve">Excel </w:t>
      </w:r>
      <w:r w:rsidRPr="0088530E">
        <w:rPr>
          <w:sz w:val="24"/>
        </w:rPr>
        <w:t>Database tables</w:t>
      </w:r>
      <w:r w:rsidR="006779D7">
        <w:rPr>
          <w:sz w:val="24"/>
        </w:rPr>
        <w:t>.</w:t>
      </w:r>
      <w:r w:rsidRPr="0088530E">
        <w:rPr>
          <w:sz w:val="24"/>
        </w:rPr>
        <w:t xml:space="preserve"> </w:t>
      </w:r>
    </w:p>
    <w:p w:rsidR="00B5403D" w:rsidRDefault="00B5403D" w:rsidP="00670FAA">
      <w:pPr>
        <w:jc w:val="both"/>
        <w:rPr>
          <w:sz w:val="24"/>
          <w:lang w:val="tr-TR"/>
        </w:rPr>
      </w:pPr>
    </w:p>
    <w:p w:rsidR="00FD1D0B" w:rsidRPr="00E7111A" w:rsidRDefault="00FD1D0B" w:rsidP="00670FAA">
      <w:pPr>
        <w:jc w:val="both"/>
        <w:rPr>
          <w:sz w:val="24"/>
          <w:lang w:val="tr-TR"/>
        </w:rPr>
      </w:pPr>
    </w:p>
    <w:p w:rsidR="00AD1A17" w:rsidRPr="00AD1A17" w:rsidRDefault="00AD1A17" w:rsidP="000D37AA">
      <w:pPr>
        <w:numPr>
          <w:ilvl w:val="0"/>
          <w:numId w:val="8"/>
        </w:numPr>
        <w:tabs>
          <w:tab w:val="clear" w:pos="720"/>
          <w:tab w:val="num" w:pos="540"/>
        </w:tabs>
        <w:spacing w:line="300" w:lineRule="atLeast"/>
        <w:ind w:left="539" w:hanging="539"/>
        <w:jc w:val="both"/>
        <w:rPr>
          <w:sz w:val="24"/>
          <w:lang w:val="tr-TR"/>
        </w:rPr>
      </w:pPr>
      <w:r w:rsidRPr="0088530E">
        <w:rPr>
          <w:sz w:val="24"/>
        </w:rPr>
        <w:lastRenderedPageBreak/>
        <w:t>Do not change the names of the headings and the data types</w:t>
      </w:r>
      <w:r w:rsidR="005A77D2">
        <w:rPr>
          <w:sz w:val="24"/>
        </w:rPr>
        <w:t>.</w:t>
      </w:r>
      <w:r w:rsidRPr="0088530E">
        <w:rPr>
          <w:sz w:val="24"/>
        </w:rPr>
        <w:t xml:space="preserve"> </w:t>
      </w:r>
    </w:p>
    <w:p w:rsidR="00AD1A17" w:rsidRPr="0088530E" w:rsidRDefault="00AD1A17" w:rsidP="000D37AA">
      <w:pPr>
        <w:numPr>
          <w:ilvl w:val="0"/>
          <w:numId w:val="8"/>
        </w:numPr>
        <w:tabs>
          <w:tab w:val="clear" w:pos="720"/>
          <w:tab w:val="num" w:pos="540"/>
        </w:tabs>
        <w:spacing w:line="300" w:lineRule="atLeast"/>
        <w:ind w:left="539" w:hanging="539"/>
        <w:jc w:val="both"/>
        <w:rPr>
          <w:sz w:val="24"/>
        </w:rPr>
      </w:pPr>
      <w:r w:rsidRPr="0088530E">
        <w:rPr>
          <w:sz w:val="24"/>
        </w:rPr>
        <w:t>In your response to the questionnaire, do not forget to state the unit of measurement used in the tables.</w:t>
      </w:r>
      <w:r>
        <w:rPr>
          <w:sz w:val="24"/>
        </w:rPr>
        <w:t xml:space="preserve"> </w:t>
      </w:r>
    </w:p>
    <w:p w:rsidR="00AD1A17" w:rsidRPr="0088530E" w:rsidRDefault="00AD1A17" w:rsidP="000D37AA">
      <w:pPr>
        <w:numPr>
          <w:ilvl w:val="0"/>
          <w:numId w:val="8"/>
        </w:numPr>
        <w:tabs>
          <w:tab w:val="clear" w:pos="720"/>
          <w:tab w:val="num" w:pos="540"/>
        </w:tabs>
        <w:spacing w:line="300" w:lineRule="atLeast"/>
        <w:ind w:left="539" w:hanging="539"/>
        <w:jc w:val="both"/>
        <w:rPr>
          <w:sz w:val="24"/>
        </w:rPr>
      </w:pPr>
      <w:r w:rsidRPr="0088530E">
        <w:rPr>
          <w:sz w:val="24"/>
        </w:rPr>
        <w:t>Do not report per unit expenses or costs, instead report the total amount for each transaction.</w:t>
      </w:r>
    </w:p>
    <w:p w:rsidR="00FC0076" w:rsidRDefault="00AD1A17" w:rsidP="000D37AA">
      <w:pPr>
        <w:numPr>
          <w:ilvl w:val="0"/>
          <w:numId w:val="8"/>
        </w:numPr>
        <w:tabs>
          <w:tab w:val="clear" w:pos="720"/>
          <w:tab w:val="num" w:pos="540"/>
        </w:tabs>
        <w:spacing w:line="300" w:lineRule="atLeast"/>
        <w:ind w:left="539" w:hanging="539"/>
        <w:jc w:val="both"/>
        <w:rPr>
          <w:sz w:val="24"/>
        </w:rPr>
      </w:pPr>
      <w:r w:rsidRPr="0088530E">
        <w:rPr>
          <w:sz w:val="24"/>
        </w:rPr>
        <w:t xml:space="preserve">Information presented in the tables should be given </w:t>
      </w:r>
      <w:r w:rsidRPr="0088530E">
        <w:rPr>
          <w:b/>
          <w:sz w:val="24"/>
          <w:u w:val="single"/>
        </w:rPr>
        <w:t>in original currency used in invoices</w:t>
      </w:r>
      <w:r w:rsidRPr="0088530E">
        <w:rPr>
          <w:sz w:val="24"/>
        </w:rPr>
        <w:t xml:space="preserve">, </w:t>
      </w:r>
    </w:p>
    <w:p w:rsidR="0053219E" w:rsidRPr="00FC0076" w:rsidRDefault="0053219E" w:rsidP="000D37AA">
      <w:pPr>
        <w:numPr>
          <w:ilvl w:val="0"/>
          <w:numId w:val="8"/>
        </w:numPr>
        <w:tabs>
          <w:tab w:val="clear" w:pos="720"/>
          <w:tab w:val="num" w:pos="540"/>
        </w:tabs>
        <w:spacing w:line="300" w:lineRule="atLeast"/>
        <w:ind w:left="539" w:hanging="539"/>
        <w:jc w:val="both"/>
        <w:rPr>
          <w:sz w:val="24"/>
        </w:rPr>
      </w:pPr>
      <w:r w:rsidRPr="00FC0076">
        <w:rPr>
          <w:sz w:val="24"/>
        </w:rPr>
        <w:t>Do not leave any blank cells in “Producer”, “Exporter” (in SALESTUR only), “Trader” (in SALESTUR only), “Purchaser”, “Relation”, “Invoice Number”, “Invoice Date”, “Product Code”, “Grade”, “Invoice Volume”, “Invoice Value”, “Discounts”, “Rebates”, “Currency”, “FX Rate”, “Term of payment”, “Interest Rate”, “Delivery Term”, “Packing”, “Handling”, “Domestic Transport”, “Domestic Insurance”, “External Freight” (only in SALESTUR), “External Insurance” (only in SALESTUR), “Commission”, “Bank Cost”, “DDB” (in SALESTUR only), “Other1” and “Other2” fields of SALESDOM and SALESTUR tables.</w:t>
      </w:r>
    </w:p>
    <w:p w:rsidR="0053219E" w:rsidRPr="0088530E" w:rsidRDefault="0053219E" w:rsidP="000D37AA">
      <w:pPr>
        <w:numPr>
          <w:ilvl w:val="0"/>
          <w:numId w:val="8"/>
        </w:numPr>
        <w:tabs>
          <w:tab w:val="clear" w:pos="720"/>
          <w:tab w:val="num" w:pos="540"/>
        </w:tabs>
        <w:spacing w:line="300" w:lineRule="atLeast"/>
        <w:ind w:left="540" w:hanging="540"/>
        <w:jc w:val="both"/>
        <w:rPr>
          <w:sz w:val="24"/>
        </w:rPr>
      </w:pPr>
      <w:r>
        <w:rPr>
          <w:sz w:val="24"/>
        </w:rPr>
        <w:t>If you do not work with a</w:t>
      </w:r>
      <w:r w:rsidRPr="0088530E">
        <w:rPr>
          <w:sz w:val="24"/>
        </w:rPr>
        <w:t xml:space="preserve"> trader compan</w:t>
      </w:r>
      <w:r>
        <w:rPr>
          <w:sz w:val="24"/>
        </w:rPr>
        <w:t>y</w:t>
      </w:r>
      <w:r w:rsidRPr="0088530E">
        <w:rPr>
          <w:sz w:val="24"/>
        </w:rPr>
        <w:t>, please enter “</w:t>
      </w:r>
      <w:r w:rsidRPr="0088530E">
        <w:rPr>
          <w:b/>
          <w:sz w:val="24"/>
        </w:rPr>
        <w:t>N/A</w:t>
      </w:r>
      <w:r w:rsidRPr="0088530E">
        <w:rPr>
          <w:sz w:val="24"/>
        </w:rPr>
        <w:t>” into the “Trader” field of the SALESTUR table.</w:t>
      </w:r>
    </w:p>
    <w:p w:rsidR="0053219E" w:rsidRPr="0088530E" w:rsidRDefault="0053219E" w:rsidP="000D37AA">
      <w:pPr>
        <w:numPr>
          <w:ilvl w:val="0"/>
          <w:numId w:val="8"/>
        </w:numPr>
        <w:tabs>
          <w:tab w:val="clear" w:pos="720"/>
          <w:tab w:val="num" w:pos="540"/>
        </w:tabs>
        <w:spacing w:line="300" w:lineRule="atLeast"/>
        <w:ind w:left="540" w:hanging="540"/>
        <w:jc w:val="both"/>
        <w:rPr>
          <w:sz w:val="24"/>
        </w:rPr>
      </w:pPr>
      <w:r w:rsidRPr="0088530E">
        <w:rPr>
          <w:sz w:val="24"/>
        </w:rPr>
        <w:t>Please enter “</w:t>
      </w:r>
      <w:r w:rsidRPr="0088530E">
        <w:rPr>
          <w:b/>
          <w:sz w:val="24"/>
        </w:rPr>
        <w:t>Related</w:t>
      </w:r>
      <w:r w:rsidRPr="0088530E">
        <w:rPr>
          <w:sz w:val="24"/>
        </w:rPr>
        <w:t>” into the “Relation” field of SALESDOM and SALESTUR tables, if there is any relation between the producer and the purchaser, otherwise enter “</w:t>
      </w:r>
      <w:r w:rsidRPr="0088530E">
        <w:rPr>
          <w:b/>
          <w:sz w:val="24"/>
        </w:rPr>
        <w:t>Unrelated</w:t>
      </w:r>
      <w:r w:rsidRPr="0088530E">
        <w:rPr>
          <w:sz w:val="24"/>
        </w:rPr>
        <w:t>”.</w:t>
      </w:r>
    </w:p>
    <w:p w:rsidR="0053219E" w:rsidRPr="0088530E" w:rsidRDefault="0053219E" w:rsidP="000D37AA">
      <w:pPr>
        <w:numPr>
          <w:ilvl w:val="0"/>
          <w:numId w:val="8"/>
        </w:numPr>
        <w:tabs>
          <w:tab w:val="clear" w:pos="720"/>
          <w:tab w:val="num" w:pos="540"/>
        </w:tabs>
        <w:spacing w:line="300" w:lineRule="atLeast"/>
        <w:ind w:left="539" w:hanging="539"/>
        <w:jc w:val="both"/>
        <w:rPr>
          <w:sz w:val="24"/>
        </w:rPr>
      </w:pPr>
      <w:r w:rsidRPr="0088530E">
        <w:rPr>
          <w:sz w:val="24"/>
        </w:rPr>
        <w:t>In SALESDOM table, please put “</w:t>
      </w:r>
      <w:smartTag w:uri="urn:schemas-microsoft-com:office:smarttags" w:element="metricconverter">
        <w:smartTagPr>
          <w:attr w:name="ProductID" w:val="1”"/>
        </w:smartTagPr>
        <w:r w:rsidRPr="0088530E">
          <w:rPr>
            <w:sz w:val="24"/>
          </w:rPr>
          <w:t>1”</w:t>
        </w:r>
      </w:smartTag>
      <w:r w:rsidRPr="0088530E">
        <w:rPr>
          <w:sz w:val="24"/>
        </w:rPr>
        <w:t xml:space="preserve"> in field “FX Rate” if the domestic currency is used for the transactions. </w:t>
      </w:r>
      <w:r>
        <w:rPr>
          <w:sz w:val="24"/>
        </w:rPr>
        <w:t xml:space="preserve"> </w:t>
      </w:r>
    </w:p>
    <w:p w:rsidR="0053219E" w:rsidRPr="0088530E" w:rsidRDefault="0053219E" w:rsidP="000D37AA">
      <w:pPr>
        <w:numPr>
          <w:ilvl w:val="0"/>
          <w:numId w:val="8"/>
        </w:numPr>
        <w:tabs>
          <w:tab w:val="clear" w:pos="720"/>
          <w:tab w:val="num" w:pos="540"/>
        </w:tabs>
        <w:spacing w:line="300" w:lineRule="atLeast"/>
        <w:ind w:left="539" w:hanging="539"/>
        <w:jc w:val="both"/>
        <w:rPr>
          <w:sz w:val="24"/>
        </w:rPr>
      </w:pPr>
      <w:r w:rsidRPr="0088530E">
        <w:rPr>
          <w:sz w:val="24"/>
        </w:rPr>
        <w:t>Please enter the relevant interest rates into the “Int</w:t>
      </w:r>
      <w:r>
        <w:rPr>
          <w:sz w:val="24"/>
        </w:rPr>
        <w:t xml:space="preserve">erest </w:t>
      </w:r>
      <w:r w:rsidRPr="0088530E">
        <w:rPr>
          <w:sz w:val="24"/>
        </w:rPr>
        <w:t>Rate” field even if all your sales were made against cash.</w:t>
      </w:r>
    </w:p>
    <w:p w:rsidR="0053219E" w:rsidRPr="0088530E" w:rsidRDefault="0053219E" w:rsidP="000D37AA">
      <w:pPr>
        <w:numPr>
          <w:ilvl w:val="0"/>
          <w:numId w:val="8"/>
        </w:numPr>
        <w:tabs>
          <w:tab w:val="clear" w:pos="720"/>
          <w:tab w:val="num" w:pos="540"/>
        </w:tabs>
        <w:spacing w:line="300" w:lineRule="atLeast"/>
        <w:ind w:left="539" w:hanging="539"/>
        <w:jc w:val="both"/>
        <w:rPr>
          <w:sz w:val="24"/>
        </w:rPr>
      </w:pPr>
      <w:r w:rsidRPr="0088530E">
        <w:rPr>
          <w:sz w:val="24"/>
        </w:rPr>
        <w:t>Please enter the amount of commission, not the percentage rate, you incurred for a specific transaction into fields “Commission” of tables SALESDOM and SALESTUR. If you have such contract</w:t>
      </w:r>
      <w:r w:rsidR="00F1582E">
        <w:rPr>
          <w:sz w:val="24"/>
        </w:rPr>
        <w:t>s</w:t>
      </w:r>
      <w:r w:rsidRPr="0088530E">
        <w:rPr>
          <w:sz w:val="24"/>
        </w:rPr>
        <w:t xml:space="preserve"> with traders, do not forget to report them and add their </w:t>
      </w:r>
      <w:r w:rsidR="00F1582E">
        <w:rPr>
          <w:sz w:val="24"/>
        </w:rPr>
        <w:t xml:space="preserve">English or Turkish </w:t>
      </w:r>
      <w:r w:rsidRPr="0088530E">
        <w:rPr>
          <w:sz w:val="24"/>
        </w:rPr>
        <w:t>copies into your response file.</w:t>
      </w:r>
    </w:p>
    <w:p w:rsidR="00526CDF" w:rsidRDefault="00526CDF" w:rsidP="000D37AA">
      <w:pPr>
        <w:numPr>
          <w:ilvl w:val="0"/>
          <w:numId w:val="8"/>
        </w:numPr>
        <w:tabs>
          <w:tab w:val="clear" w:pos="720"/>
          <w:tab w:val="num" w:pos="540"/>
        </w:tabs>
        <w:spacing w:line="300" w:lineRule="atLeast"/>
        <w:ind w:left="539" w:hanging="539"/>
        <w:jc w:val="both"/>
        <w:rPr>
          <w:sz w:val="24"/>
        </w:rPr>
      </w:pPr>
      <w:r w:rsidRPr="0088530E">
        <w:rPr>
          <w:sz w:val="24"/>
        </w:rPr>
        <w:t xml:space="preserve">If you had any duty reimbursement for any export (to Turkey) transaction, please report it in </w:t>
      </w:r>
      <w:r>
        <w:rPr>
          <w:sz w:val="24"/>
        </w:rPr>
        <w:t xml:space="preserve">the </w:t>
      </w:r>
      <w:r w:rsidRPr="0088530E">
        <w:rPr>
          <w:sz w:val="24"/>
        </w:rPr>
        <w:t>“DDB”</w:t>
      </w:r>
      <w:r>
        <w:rPr>
          <w:sz w:val="24"/>
        </w:rPr>
        <w:t xml:space="preserve"> field of the SALESTUR table</w:t>
      </w:r>
      <w:r w:rsidRPr="0088530E">
        <w:rPr>
          <w:sz w:val="24"/>
        </w:rPr>
        <w:t xml:space="preserve">. </w:t>
      </w:r>
    </w:p>
    <w:p w:rsidR="00FD1D0B" w:rsidRDefault="00FD1D0B" w:rsidP="000D37AA">
      <w:pPr>
        <w:numPr>
          <w:ilvl w:val="0"/>
          <w:numId w:val="8"/>
        </w:numPr>
        <w:tabs>
          <w:tab w:val="clear" w:pos="720"/>
          <w:tab w:val="num" w:pos="540"/>
        </w:tabs>
        <w:spacing w:line="300" w:lineRule="atLeast"/>
        <w:ind w:left="539" w:hanging="539"/>
        <w:jc w:val="both"/>
        <w:rPr>
          <w:sz w:val="24"/>
        </w:rPr>
      </w:pPr>
      <w:r>
        <w:rPr>
          <w:sz w:val="24"/>
        </w:rPr>
        <w:t>For the transactions you did not grant any discount or rebate to the customers, please enter “</w:t>
      </w:r>
      <w:smartTag w:uri="urn:schemas-microsoft-com:office:smarttags" w:element="metricconverter">
        <w:smartTagPr>
          <w:attr w:name="ProductID" w:val="0”"/>
        </w:smartTagPr>
        <w:r>
          <w:rPr>
            <w:sz w:val="24"/>
          </w:rPr>
          <w:t>0”</w:t>
        </w:r>
      </w:smartTag>
      <w:r>
        <w:rPr>
          <w:sz w:val="24"/>
        </w:rPr>
        <w:t xml:space="preserve"> into the relevant fields of tables SALESDOM and SALESTUR.</w:t>
      </w:r>
    </w:p>
    <w:p w:rsidR="00673537" w:rsidRPr="0088530E" w:rsidRDefault="00673537" w:rsidP="000D37AA">
      <w:pPr>
        <w:numPr>
          <w:ilvl w:val="0"/>
          <w:numId w:val="8"/>
        </w:numPr>
        <w:tabs>
          <w:tab w:val="clear" w:pos="720"/>
          <w:tab w:val="num" w:pos="540"/>
        </w:tabs>
        <w:spacing w:line="300" w:lineRule="atLeast"/>
        <w:ind w:left="539" w:hanging="539"/>
        <w:jc w:val="both"/>
        <w:rPr>
          <w:sz w:val="24"/>
        </w:rPr>
      </w:pPr>
      <w:r w:rsidRPr="0088530E">
        <w:rPr>
          <w:sz w:val="24"/>
        </w:rPr>
        <w:t xml:space="preserve">For transactions you did not incur packing, handling&amp;loading, </w:t>
      </w:r>
      <w:r>
        <w:rPr>
          <w:sz w:val="24"/>
        </w:rPr>
        <w:t>domestic</w:t>
      </w:r>
      <w:r w:rsidRPr="0088530E">
        <w:rPr>
          <w:sz w:val="24"/>
        </w:rPr>
        <w:t xml:space="preserve"> freight, domestic insurance, external freight, external insurance, bank transactions or commission expenses</w:t>
      </w:r>
      <w:r>
        <w:rPr>
          <w:sz w:val="24"/>
        </w:rPr>
        <w:t>,</w:t>
      </w:r>
      <w:r w:rsidRPr="0088530E">
        <w:rPr>
          <w:sz w:val="24"/>
        </w:rPr>
        <w:t xml:space="preserve"> please enter “</w:t>
      </w:r>
      <w:smartTag w:uri="urn:schemas-microsoft-com:office:smarttags" w:element="metricconverter">
        <w:smartTagPr>
          <w:attr w:name="ProductID" w:val="0”"/>
        </w:smartTagPr>
        <w:r w:rsidRPr="0088530E">
          <w:rPr>
            <w:sz w:val="24"/>
          </w:rPr>
          <w:t>0”</w:t>
        </w:r>
      </w:smartTag>
      <w:r w:rsidRPr="0088530E">
        <w:rPr>
          <w:sz w:val="24"/>
        </w:rPr>
        <w:t xml:space="preserve"> into the relevant fields of SALESDOM and SALESTUR</w:t>
      </w:r>
      <w:r>
        <w:rPr>
          <w:sz w:val="24"/>
        </w:rPr>
        <w:t xml:space="preserve"> tables</w:t>
      </w:r>
      <w:r w:rsidRPr="0088530E">
        <w:rPr>
          <w:sz w:val="24"/>
        </w:rPr>
        <w:t>.</w:t>
      </w:r>
    </w:p>
    <w:p w:rsidR="00840837" w:rsidRPr="0088530E" w:rsidRDefault="00840837" w:rsidP="000D37AA">
      <w:pPr>
        <w:numPr>
          <w:ilvl w:val="0"/>
          <w:numId w:val="8"/>
        </w:numPr>
        <w:tabs>
          <w:tab w:val="clear" w:pos="720"/>
          <w:tab w:val="num" w:pos="540"/>
        </w:tabs>
        <w:spacing w:line="300" w:lineRule="atLeast"/>
        <w:ind w:left="539" w:hanging="539"/>
        <w:jc w:val="both"/>
        <w:rPr>
          <w:sz w:val="24"/>
        </w:rPr>
      </w:pPr>
      <w:r w:rsidRPr="0088530E">
        <w:rPr>
          <w:sz w:val="24"/>
        </w:rPr>
        <w:t xml:space="preserve">You should add additional fields, if necessary, to report any other allowances or adjustments (like customs clearance, storage and port charges) to be made to reach the ex-factory level for fair comparison of export (to </w:t>
      </w:r>
      <w:smartTag w:uri="urn:schemas-microsoft-com:office:smarttags" w:element="place">
        <w:smartTag w:uri="urn:schemas-microsoft-com:office:smarttags" w:element="country-region">
          <w:r w:rsidRPr="0088530E">
            <w:rPr>
              <w:sz w:val="24"/>
            </w:rPr>
            <w:t>Turkey</w:t>
          </w:r>
        </w:smartTag>
      </w:smartTag>
      <w:r w:rsidRPr="0088530E">
        <w:rPr>
          <w:sz w:val="24"/>
        </w:rPr>
        <w:t>) and domestic transactions. However, for each transaction, you are required to add up the additional allowances and adjustments wh</w:t>
      </w:r>
      <w:r>
        <w:rPr>
          <w:sz w:val="24"/>
        </w:rPr>
        <w:t>ich reduce the ex-factory price</w:t>
      </w:r>
      <w:r w:rsidRPr="0088530E">
        <w:rPr>
          <w:sz w:val="24"/>
        </w:rPr>
        <w:t xml:space="preserve"> and enter the aggregate value into field “Other1”. Similarly, for each transaction, you are required to add up the additional allowances and adjustments, if any, which increase the ex-factory price and enter the aggregate value into field “Other2”. If there is no other allowance or adjustment to report, please put “</w:t>
      </w:r>
      <w:smartTag w:uri="urn:schemas-microsoft-com:office:smarttags" w:element="metricconverter">
        <w:smartTagPr>
          <w:attr w:name="ProductID" w:val="0”"/>
        </w:smartTagPr>
        <w:r w:rsidRPr="0088530E">
          <w:rPr>
            <w:sz w:val="24"/>
          </w:rPr>
          <w:t>0”</w:t>
        </w:r>
      </w:smartTag>
      <w:r w:rsidRPr="0088530E">
        <w:rPr>
          <w:sz w:val="24"/>
        </w:rPr>
        <w:t xml:space="preserve"> in</w:t>
      </w:r>
      <w:r w:rsidR="00476A2E">
        <w:rPr>
          <w:sz w:val="24"/>
        </w:rPr>
        <w:t>to</w:t>
      </w:r>
      <w:r w:rsidRPr="0088530E">
        <w:rPr>
          <w:sz w:val="24"/>
        </w:rPr>
        <w:t xml:space="preserve"> fields “Other1” and “Other2”.</w:t>
      </w:r>
    </w:p>
    <w:p w:rsidR="00C1404F" w:rsidRDefault="00E7111A" w:rsidP="00C1404F">
      <w:pPr>
        <w:pStyle w:val="Balk1"/>
        <w:spacing w:line="360" w:lineRule="auto"/>
        <w:ind w:left="540" w:firstLine="0"/>
        <w:jc w:val="center"/>
        <w:rPr>
          <w:b/>
          <w:bCs/>
          <w:sz w:val="36"/>
        </w:rPr>
      </w:pPr>
      <w:r>
        <w:rPr>
          <w:b/>
          <w:bCs/>
          <w:sz w:val="36"/>
          <w:lang w:val="tr-TR"/>
        </w:rPr>
        <w:br w:type="page"/>
      </w:r>
      <w:bookmarkStart w:id="237" w:name="_Toc217209191"/>
      <w:bookmarkStart w:id="238" w:name="_Toc5183534"/>
      <w:r w:rsidR="00C1404F">
        <w:rPr>
          <w:b/>
          <w:bCs/>
          <w:sz w:val="36"/>
        </w:rPr>
        <w:lastRenderedPageBreak/>
        <w:t xml:space="preserve">SECTION </w:t>
      </w:r>
      <w:r w:rsidR="000D37AA">
        <w:rPr>
          <w:b/>
          <w:bCs/>
          <w:sz w:val="36"/>
        </w:rPr>
        <w:t>J</w:t>
      </w:r>
      <w:r w:rsidR="00C1404F">
        <w:rPr>
          <w:b/>
          <w:bCs/>
          <w:sz w:val="36"/>
        </w:rPr>
        <w:t xml:space="preserve"> - Certification</w:t>
      </w:r>
      <w:bookmarkEnd w:id="237"/>
      <w:bookmarkEnd w:id="238"/>
    </w:p>
    <w:p w:rsidR="00C1404F" w:rsidRDefault="00C1404F" w:rsidP="00C1404F">
      <w:pPr>
        <w:spacing w:line="360" w:lineRule="auto"/>
        <w:jc w:val="both"/>
        <w:rPr>
          <w:sz w:val="24"/>
        </w:rPr>
      </w:pPr>
    </w:p>
    <w:p w:rsidR="00C1404F" w:rsidRDefault="00C1404F" w:rsidP="00C1404F">
      <w:pPr>
        <w:spacing w:line="360" w:lineRule="auto"/>
        <w:ind w:left="540"/>
        <w:jc w:val="both"/>
        <w:rPr>
          <w:sz w:val="24"/>
        </w:rPr>
      </w:pPr>
      <w:r>
        <w:rPr>
          <w:sz w:val="24"/>
        </w:rPr>
        <w:t>The undersigned certifies that all information herein supplied in response to the questionnaire is complete and correct to the best of my knowledge and belief, and understands that the information submitted may be subject to audit and verification by the Ministry of Trade.</w:t>
      </w:r>
    </w:p>
    <w:p w:rsidR="00C1404F" w:rsidRDefault="00C1404F" w:rsidP="00C1404F">
      <w:pPr>
        <w:spacing w:line="360" w:lineRule="auto"/>
        <w:ind w:left="540"/>
        <w:jc w:val="both"/>
        <w:rPr>
          <w:sz w:val="24"/>
        </w:rPr>
      </w:pPr>
    </w:p>
    <w:p w:rsidR="00C1404F" w:rsidRDefault="00C1404F" w:rsidP="00C1404F">
      <w:pPr>
        <w:spacing w:line="360" w:lineRule="auto"/>
        <w:ind w:left="540"/>
        <w:jc w:val="both"/>
        <w:rPr>
          <w:sz w:val="24"/>
        </w:rPr>
      </w:pPr>
    </w:p>
    <w:p w:rsidR="00C1404F" w:rsidRDefault="00C1404F" w:rsidP="00C1404F">
      <w:pPr>
        <w:spacing w:line="360" w:lineRule="auto"/>
        <w:ind w:left="540"/>
        <w:jc w:val="both"/>
        <w:rPr>
          <w:sz w:val="24"/>
        </w:rPr>
      </w:pPr>
    </w:p>
    <w:p w:rsidR="00C1404F" w:rsidRDefault="00C1404F" w:rsidP="00C1404F">
      <w:pPr>
        <w:spacing w:line="360" w:lineRule="auto"/>
        <w:ind w:left="540"/>
        <w:jc w:val="both"/>
        <w:rPr>
          <w:sz w:val="24"/>
        </w:rPr>
      </w:pPr>
      <w:r>
        <w:rPr>
          <w:noProof/>
          <w:lang w:val="tr-TR"/>
        </w:rPr>
        <mc:AlternateContent>
          <mc:Choice Requires="wps">
            <w:drawing>
              <wp:anchor distT="4294967295" distB="4294967295" distL="114300" distR="114300" simplePos="0" relativeHeight="251663360" behindDoc="0" locked="0" layoutInCell="1" allowOverlap="1">
                <wp:simplePos x="0" y="0"/>
                <wp:positionH relativeFrom="column">
                  <wp:posOffset>3086100</wp:posOffset>
                </wp:positionH>
                <wp:positionV relativeFrom="paragraph">
                  <wp:posOffset>15239</wp:posOffset>
                </wp:positionV>
                <wp:extent cx="2286000" cy="0"/>
                <wp:effectExtent l="0" t="0" r="19050" b="19050"/>
                <wp:wrapNone/>
                <wp:docPr id="23" name="Düz Bağlayıcı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8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C00EA6" id="Düz Bağlayıcı 23" o:spid="_x0000_s1026" style="position:absolute;flip:y;z-index:251663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43pt,1.2pt" to="423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"/>
            </w:pict>
          </mc:Fallback>
        </mc:AlternateContent>
      </w:r>
    </w:p>
    <w:p w:rsidR="00C1404F" w:rsidRDefault="00C1404F" w:rsidP="00C1404F">
      <w:pPr>
        <w:tabs>
          <w:tab w:val="left" w:pos="4862"/>
          <w:tab w:val="left" w:pos="9724"/>
        </w:tabs>
        <w:spacing w:line="360" w:lineRule="auto"/>
        <w:ind w:left="540"/>
        <w:rPr>
          <w:sz w:val="24"/>
        </w:rPr>
      </w:pPr>
      <w:r>
        <w:rPr>
          <w:sz w:val="24"/>
        </w:rPr>
        <w:tab/>
        <w:t xml:space="preserve">      Signature of authorized official</w:t>
      </w:r>
    </w:p>
    <w:p w:rsidR="00C1404F" w:rsidRDefault="00C1404F" w:rsidP="00C1404F">
      <w:pPr>
        <w:tabs>
          <w:tab w:val="left" w:pos="4862"/>
          <w:tab w:val="left" w:pos="9724"/>
        </w:tabs>
        <w:spacing w:line="360" w:lineRule="auto"/>
        <w:ind w:left="540"/>
        <w:rPr>
          <w:sz w:val="24"/>
        </w:rPr>
      </w:pPr>
    </w:p>
    <w:p w:rsidR="00C1404F" w:rsidRDefault="00C1404F" w:rsidP="00C1404F">
      <w:pPr>
        <w:tabs>
          <w:tab w:val="left" w:pos="4862"/>
          <w:tab w:val="left" w:pos="9724"/>
        </w:tabs>
        <w:spacing w:line="360" w:lineRule="auto"/>
        <w:ind w:left="540"/>
        <w:rPr>
          <w:sz w:val="24"/>
        </w:rPr>
      </w:pPr>
    </w:p>
    <w:p w:rsidR="00C1404F" w:rsidRDefault="00C1404F" w:rsidP="00C1404F">
      <w:pPr>
        <w:tabs>
          <w:tab w:val="left" w:pos="4862"/>
          <w:tab w:val="left" w:pos="9724"/>
        </w:tabs>
        <w:spacing w:line="360" w:lineRule="auto"/>
        <w:ind w:left="540"/>
        <w:rPr>
          <w:sz w:val="24"/>
        </w:rPr>
      </w:pPr>
      <w:r>
        <w:rPr>
          <w:noProof/>
          <w:lang w:val="tr-TR"/>
        </w:rPr>
        <mc:AlternateContent>
          <mc:Choice Requires="wps">
            <w:drawing>
              <wp:anchor distT="4294967295" distB="4294967295" distL="114300" distR="114300" simplePos="0" relativeHeight="251662336" behindDoc="0" locked="0" layoutInCell="0" allowOverlap="1">
                <wp:simplePos x="0" y="0"/>
                <wp:positionH relativeFrom="column">
                  <wp:posOffset>0</wp:posOffset>
                </wp:positionH>
                <wp:positionV relativeFrom="paragraph">
                  <wp:posOffset>114299</wp:posOffset>
                </wp:positionV>
                <wp:extent cx="1485900" cy="0"/>
                <wp:effectExtent l="0" t="0" r="19050" b="19050"/>
                <wp:wrapNone/>
                <wp:docPr id="22" name="Düz Bağlayıcı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85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AD5BA5" id="Düz Bağlayıcı 22" o:spid="_x0000_s1026" style="position:absolute;flip:y;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9pt" to="117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" o:allowincell="f"/>
            </w:pict>
          </mc:Fallback>
        </mc:AlternateContent>
      </w:r>
      <w:r>
        <w:rPr>
          <w:noProof/>
          <w:lang w:val="tr-TR"/>
        </w:rPr>
        <mc:AlternateContent>
          <mc:Choice Requires="wps">
            <w:drawing>
              <wp:anchor distT="4294967295" distB="4294967295" distL="114300" distR="114300" simplePos="0" relativeHeight="251664384" behindDoc="0" locked="0" layoutInCell="0" allowOverlap="1">
                <wp:simplePos x="0" y="0"/>
                <wp:positionH relativeFrom="column">
                  <wp:posOffset>3048000</wp:posOffset>
                </wp:positionH>
                <wp:positionV relativeFrom="paragraph">
                  <wp:posOffset>83819</wp:posOffset>
                </wp:positionV>
                <wp:extent cx="2286000" cy="0"/>
                <wp:effectExtent l="0" t="0" r="19050" b="19050"/>
                <wp:wrapNone/>
                <wp:docPr id="21" name="Düz Bağlayıcı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AB754D" id="Düz Bağlayıcı 21" o:spid="_x0000_s1026" style="position:absolute;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40pt,6.6pt" to="420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" o:allowincell="f"/>
            </w:pict>
          </mc:Fallback>
        </mc:AlternateContent>
      </w:r>
    </w:p>
    <w:p w:rsidR="00C1404F" w:rsidRDefault="00C1404F" w:rsidP="00C1404F">
      <w:pPr>
        <w:tabs>
          <w:tab w:val="left" w:pos="4862"/>
          <w:tab w:val="left" w:pos="9724"/>
        </w:tabs>
        <w:spacing w:line="360" w:lineRule="auto"/>
        <w:ind w:left="540"/>
        <w:rPr>
          <w:sz w:val="24"/>
        </w:rPr>
      </w:pPr>
      <w:r>
        <w:rPr>
          <w:sz w:val="24"/>
        </w:rPr>
        <w:t xml:space="preserve">      Date</w:t>
      </w:r>
      <w:r>
        <w:rPr>
          <w:sz w:val="24"/>
        </w:rPr>
        <w:tab/>
        <w:t>Name and title of authorized official</w:t>
      </w:r>
    </w:p>
    <w:p w:rsidR="003C0D13" w:rsidRPr="00E7111A" w:rsidRDefault="003C0D13" w:rsidP="00C1404F">
      <w:pPr>
        <w:pStyle w:val="Balk1"/>
        <w:ind w:left="540" w:firstLine="0"/>
        <w:jc w:val="center"/>
        <w:rPr>
          <w:lang w:val="tr-TR"/>
        </w:rPr>
      </w:pPr>
    </w:p>
    <w:p w:rsidR="003C0D13" w:rsidRPr="00E7111A" w:rsidRDefault="003C0D13" w:rsidP="003C0D13">
      <w:pPr>
        <w:ind w:left="540"/>
        <w:jc w:val="both"/>
        <w:rPr>
          <w:sz w:val="24"/>
          <w:lang w:val="tr-TR"/>
        </w:rPr>
      </w:pPr>
    </w:p>
    <w:p w:rsidR="003C0D13" w:rsidRPr="00E7111A" w:rsidRDefault="003C0D13" w:rsidP="003C0D13">
      <w:pPr>
        <w:jc w:val="both"/>
        <w:rPr>
          <w:sz w:val="24"/>
          <w:lang w:val="tr-TR"/>
        </w:rPr>
      </w:pPr>
    </w:p>
    <w:p w:rsidR="003C0D13" w:rsidRPr="00E7111A" w:rsidRDefault="003C0D13" w:rsidP="003C0D13">
      <w:pPr>
        <w:jc w:val="both"/>
        <w:rPr>
          <w:sz w:val="24"/>
          <w:lang w:val="tr-TR"/>
        </w:rPr>
      </w:pPr>
    </w:p>
    <w:p w:rsidR="003C0D13" w:rsidRPr="00E7111A" w:rsidRDefault="003C0D13" w:rsidP="003C0D13">
      <w:pPr>
        <w:jc w:val="both"/>
        <w:rPr>
          <w:sz w:val="24"/>
          <w:lang w:val="tr-TR"/>
        </w:rPr>
      </w:pPr>
    </w:p>
    <w:p w:rsidR="003C0D13" w:rsidRPr="00E7111A" w:rsidRDefault="003C0D13" w:rsidP="003C0D13">
      <w:pPr>
        <w:jc w:val="both"/>
        <w:rPr>
          <w:sz w:val="24"/>
          <w:lang w:val="tr-TR"/>
        </w:rPr>
      </w:pPr>
    </w:p>
    <w:p w:rsidR="003C0D13" w:rsidRPr="00E7111A" w:rsidRDefault="003C0D13" w:rsidP="003C0D13">
      <w:pPr>
        <w:jc w:val="both"/>
        <w:rPr>
          <w:sz w:val="24"/>
          <w:lang w:val="tr-TR"/>
        </w:rPr>
      </w:pPr>
    </w:p>
    <w:p w:rsidR="003C0D13" w:rsidRPr="00E7111A" w:rsidRDefault="003C0D13" w:rsidP="003C0D13">
      <w:pPr>
        <w:jc w:val="both"/>
        <w:rPr>
          <w:sz w:val="24"/>
          <w:lang w:val="tr-TR"/>
        </w:rPr>
      </w:pPr>
    </w:p>
    <w:p w:rsidR="003C0D13" w:rsidRPr="00E7111A" w:rsidRDefault="003C0D13" w:rsidP="003C0D13">
      <w:pPr>
        <w:jc w:val="both"/>
        <w:rPr>
          <w:sz w:val="24"/>
          <w:lang w:val="tr-TR"/>
        </w:rPr>
      </w:pPr>
    </w:p>
    <w:p w:rsidR="003C0D13" w:rsidRPr="00E7111A" w:rsidRDefault="003C0D13" w:rsidP="003C0D13">
      <w:pPr>
        <w:jc w:val="both"/>
        <w:rPr>
          <w:sz w:val="24"/>
          <w:lang w:val="tr-TR"/>
        </w:rPr>
      </w:pPr>
    </w:p>
    <w:p w:rsidR="0025436B" w:rsidRPr="00E7111A" w:rsidRDefault="0025436B" w:rsidP="003C0D13">
      <w:pPr>
        <w:pStyle w:val="bekMetni"/>
        <w:ind w:left="720" w:firstLine="0"/>
        <w:rPr>
          <w:sz w:val="26"/>
          <w:szCs w:val="26"/>
          <w:lang w:val="tr-TR"/>
        </w:rPr>
      </w:pPr>
    </w:p>
    <w:sectPr w:rsidR="0025436B" w:rsidRPr="00E7111A" w:rsidSect="007E5302">
      <w:headerReference w:type="default" r:id="rId13"/>
      <w:footerReference w:type="even" r:id="rId14"/>
      <w:footerReference w:type="default" r:id="rId15"/>
      <w:footnotePr>
        <w:numRestart w:val="eachPage"/>
      </w:footnotePr>
      <w:pgSz w:w="11909" w:h="16834" w:code="9"/>
      <w:pgMar w:top="1701" w:right="1289" w:bottom="1079" w:left="1260" w:header="540" w:footer="708" w:gutter="0"/>
      <w:pgNumType w:start="1" w:chapStyle="1"/>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26E32" w:rsidRDefault="00526E32">
      <w:r>
        <w:separator/>
      </w:r>
    </w:p>
  </w:endnote>
  <w:endnote w:type="continuationSeparator" w:id="0">
    <w:p w:rsidR="00526E32" w:rsidRDefault="00526E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A2"/>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A2"/>
    <w:family w:val="swiss"/>
    <w:pitch w:val="variable"/>
    <w:sig w:usb0="E0002EFF" w:usb1="C000247B" w:usb2="00000009" w:usb3="00000000" w:csb0="000001FF" w:csb1="00000000"/>
  </w:font>
  <w:font w:name="Calibri Light">
    <w:panose1 w:val="020F0302020204030204"/>
    <w:charset w:val="A2"/>
    <w:family w:val="swiss"/>
    <w:pitch w:val="variable"/>
    <w:sig w:usb0="E0002AFF" w:usb1="C000247B" w:usb2="00000009" w:usb3="00000000" w:csb0="000001FF" w:csb1="00000000"/>
  </w:font>
  <w:font w:name="Arial TUR">
    <w:panose1 w:val="020B0604020202020204"/>
    <w:charset w:val="A2"/>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2733" w:rsidRDefault="00112733">
    <w:pPr>
      <w:pStyle w:val="Altbilgi"/>
      <w:framePr w:wrap="around" w:vAnchor="text" w:hAnchor="margin" w:xAlign="center" w:y="1"/>
      <w:rPr>
        <w:rStyle w:val="SayfaNumaras"/>
      </w:rPr>
    </w:pPr>
    <w:r>
      <w:rPr>
        <w:rStyle w:val="SayfaNumaras"/>
      </w:rPr>
      <w:fldChar w:fldCharType="begin"/>
    </w:r>
    <w:r>
      <w:rPr>
        <w:rStyle w:val="SayfaNumaras"/>
      </w:rPr>
      <w:instrText xml:space="preserve">PAGE  </w:instrText>
    </w:r>
    <w:r>
      <w:rPr>
        <w:rStyle w:val="SayfaNumaras"/>
      </w:rPr>
      <w:fldChar w:fldCharType="separate"/>
    </w:r>
    <w:r>
      <w:rPr>
        <w:rStyle w:val="SayfaNumaras"/>
        <w:noProof/>
      </w:rPr>
      <w:t>18</w:t>
    </w:r>
    <w:r>
      <w:rPr>
        <w:rStyle w:val="SayfaNumaras"/>
      </w:rPr>
      <w:fldChar w:fldCharType="end"/>
    </w:r>
  </w:p>
  <w:p w:rsidR="00112733" w:rsidRDefault="00112733">
    <w:pPr>
      <w:pStyle w:val="Altbilgi"/>
    </w:pPr>
  </w:p>
  <w:p w:rsidR="00112733" w:rsidRDefault="00112733"/>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12733" w:rsidRPr="00BE0A23" w:rsidRDefault="00112733" w:rsidP="007A58A4">
    <w:pPr>
      <w:pStyle w:val="Altbilgi"/>
      <w:jc w:val="right"/>
      <w:rPr>
        <w:b/>
      </w:rPr>
    </w:pPr>
    <w:r>
      <w:t xml:space="preserve"> V. 2019.01                                                                                                                                                 </w:t>
    </w:r>
    <w:r>
      <w:rPr>
        <w:b/>
      </w:rPr>
      <w:t>Sayfa</w:t>
    </w:r>
    <w:r w:rsidRPr="00BE0A23">
      <w:rPr>
        <w:b/>
      </w:rPr>
      <w:t xml:space="preserve"> </w:t>
    </w:r>
    <w:r w:rsidRPr="00BE0A23">
      <w:rPr>
        <w:rStyle w:val="SayfaNumaras"/>
        <w:b/>
      </w:rPr>
      <w:fldChar w:fldCharType="begin"/>
    </w:r>
    <w:r w:rsidRPr="00BE0A23">
      <w:rPr>
        <w:rStyle w:val="SayfaNumaras"/>
        <w:b/>
      </w:rPr>
      <w:instrText xml:space="preserve"> PAGE </w:instrText>
    </w:r>
    <w:r w:rsidRPr="00BE0A23">
      <w:rPr>
        <w:rStyle w:val="SayfaNumaras"/>
        <w:b/>
      </w:rPr>
      <w:fldChar w:fldCharType="separate"/>
    </w:r>
    <w:r w:rsidR="004B563D">
      <w:rPr>
        <w:rStyle w:val="SayfaNumaras"/>
        <w:b/>
        <w:noProof/>
      </w:rPr>
      <w:t>36</w:t>
    </w:r>
    <w:r w:rsidRPr="00BE0A23">
      <w:rPr>
        <w:rStyle w:val="SayfaNumaras"/>
        <w:b/>
      </w:rPr>
      <w:fldChar w:fldCharType="end"/>
    </w:r>
    <w:r w:rsidRPr="00BE0A23">
      <w:rPr>
        <w:rStyle w:val="SayfaNumaras"/>
        <w:b/>
      </w:rPr>
      <w:t xml:space="preserve"> </w:t>
    </w:r>
    <w:r>
      <w:rPr>
        <w:rStyle w:val="SayfaNumaras"/>
        <w:b/>
      </w:rPr>
      <w:t>/</w:t>
    </w:r>
    <w:r w:rsidRPr="00BE0A23">
      <w:rPr>
        <w:rStyle w:val="SayfaNumaras"/>
        <w:b/>
      </w:rPr>
      <w:t xml:space="preserve"> </w:t>
    </w:r>
    <w:r w:rsidRPr="00BE0A23">
      <w:rPr>
        <w:rStyle w:val="SayfaNumaras"/>
        <w:b/>
      </w:rPr>
      <w:fldChar w:fldCharType="begin"/>
    </w:r>
    <w:r w:rsidRPr="00BE0A23">
      <w:rPr>
        <w:rStyle w:val="SayfaNumaras"/>
        <w:b/>
      </w:rPr>
      <w:instrText xml:space="preserve"> NUMPAGES </w:instrText>
    </w:r>
    <w:r w:rsidRPr="00BE0A23">
      <w:rPr>
        <w:rStyle w:val="SayfaNumaras"/>
        <w:b/>
      </w:rPr>
      <w:fldChar w:fldCharType="separate"/>
    </w:r>
    <w:r w:rsidR="004B563D">
      <w:rPr>
        <w:rStyle w:val="SayfaNumaras"/>
        <w:b/>
        <w:noProof/>
      </w:rPr>
      <w:t>44</w:t>
    </w:r>
    <w:r w:rsidRPr="00BE0A23">
      <w:rPr>
        <w:rStyle w:val="SayfaNumaras"/>
        <w:b/>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26E32" w:rsidRDefault="00526E32">
      <w:r>
        <w:separator/>
      </w:r>
    </w:p>
  </w:footnote>
  <w:footnote w:type="continuationSeparator" w:id="0">
    <w:p w:rsidR="00526E32" w:rsidRDefault="00526E32">
      <w:r>
        <w:continuationSeparator/>
      </w:r>
    </w:p>
  </w:footnote>
  <w:footnote w:id="1">
    <w:p w:rsidR="00112733" w:rsidRPr="004B2F3F" w:rsidRDefault="00112733" w:rsidP="004B2F3F">
      <w:pPr>
        <w:pStyle w:val="DipnotMetni"/>
        <w:jc w:val="both"/>
      </w:pPr>
      <w:r>
        <w:rPr>
          <w:rStyle w:val="DipnotBavurusu"/>
        </w:rPr>
        <w:footnoteRef/>
      </w:r>
      <w:r>
        <w:t xml:space="preserve"> </w:t>
      </w:r>
      <w:r w:rsidRPr="004B2F3F">
        <w:t>IP= Investigation Period. For example, if IP is 01/01/2018-01/31/12/2018, than IP will be 2018; if IP is 01/07/2018-30/06/2019, than IP will be 2019, IP-1and IP-2 will be respectively 2018 and 2017.</w:t>
      </w:r>
    </w:p>
  </w:footnote>
  <w:footnote w:id="2">
    <w:p w:rsidR="00112733" w:rsidRDefault="00112733" w:rsidP="001E6644">
      <w:pPr>
        <w:pStyle w:val="DipnotMetni"/>
        <w:jc w:val="both"/>
      </w:pPr>
      <w:r>
        <w:rPr>
          <w:rStyle w:val="DipnotBavurusu"/>
        </w:rPr>
        <w:footnoteRef/>
      </w:r>
      <w:r>
        <w:t xml:space="preserve"> Purchases mean all purchases of the product subject to review in a finished state. Minor alterations to the purchased product (e.g. repackaging) before resale do not normally affect the consideration of such purchases as purchase of finished product.</w:t>
      </w:r>
    </w:p>
  </w:footnote>
  <w:footnote w:id="3">
    <w:p w:rsidR="00112733" w:rsidRDefault="00112733" w:rsidP="00A5004C">
      <w:pPr>
        <w:pStyle w:val="DipnotMetni"/>
      </w:pPr>
      <w:r>
        <w:rPr>
          <w:rStyle w:val="DipnotBavurusu"/>
        </w:rPr>
        <w:footnoteRef/>
      </w:r>
      <w:r>
        <w:t xml:space="preserve"> Net invoice value is the net turnover per unit of the product subject to review after all discounts, rebates, taxes, etc.</w:t>
      </w:r>
    </w:p>
  </w:footnote>
  <w:footnote w:id="4">
    <w:p w:rsidR="00112733" w:rsidRDefault="00112733" w:rsidP="00892B6F">
      <w:pPr>
        <w:pStyle w:val="DipnotMetni"/>
      </w:pPr>
      <w:r>
        <w:rPr>
          <w:rStyle w:val="DipnotBavurusu"/>
        </w:rPr>
        <w:footnoteRef/>
      </w:r>
      <w:r>
        <w:t xml:space="preserve"> Net invoice value is the net turnover per unit of the product subject to review after all discounts, rebates, taxes, etc.</w:t>
      </w:r>
    </w:p>
  </w:footnote>
  <w:footnote w:id="5">
    <w:p w:rsidR="00112733" w:rsidRDefault="00112733" w:rsidP="00F34105">
      <w:pPr>
        <w:pStyle w:val="DipnotMetni"/>
      </w:pPr>
      <w:r>
        <w:rPr>
          <w:rStyle w:val="DipnotBavurusu"/>
        </w:rPr>
        <w:footnoteRef/>
      </w:r>
      <w:r>
        <w:t xml:space="preserve"> Net invoice value is the net turnover per unit of the product subject to review after all discounts, rebates, taxes, etc</w:t>
      </w:r>
    </w:p>
  </w:footnote>
  <w:footnote w:id="6">
    <w:p w:rsidR="00112733" w:rsidRDefault="00112733" w:rsidP="00337A4C">
      <w:pPr>
        <w:pStyle w:val="DipnotMetni"/>
      </w:pPr>
      <w:r>
        <w:rPr>
          <w:rStyle w:val="DipnotBavurusu"/>
        </w:rPr>
        <w:footnoteRef/>
      </w:r>
      <w:r>
        <w:t xml:space="preserve"> Net invoice value is the net turnover per unit of the product subject to review after all discounts, rebates, taxes, etc.</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108" w:type="dxa"/>
      <w:tblBorders>
        <w:bottom w:val="single" w:sz="4" w:space="0" w:color="auto"/>
      </w:tblBorders>
      <w:tblLook w:val="01E0" w:firstRow="1" w:lastRow="1" w:firstColumn="1" w:lastColumn="1" w:noHBand="0" w:noVBand="0"/>
    </w:tblPr>
    <w:tblGrid>
      <w:gridCol w:w="898"/>
      <w:gridCol w:w="5331"/>
      <w:gridCol w:w="3023"/>
    </w:tblGrid>
    <w:tr w:rsidR="00112733" w:rsidRPr="0027746A" w:rsidTr="00004ABC">
      <w:tc>
        <w:tcPr>
          <w:tcW w:w="898" w:type="dxa"/>
          <w:shd w:val="clear" w:color="auto" w:fill="auto"/>
        </w:tcPr>
        <w:p w:rsidR="00112733" w:rsidRPr="0027746A" w:rsidRDefault="00112733" w:rsidP="00004ABC">
          <w:pPr>
            <w:pStyle w:val="stbilgi"/>
            <w:rPr>
              <w:sz w:val="22"/>
              <w:szCs w:val="22"/>
            </w:rPr>
          </w:pPr>
        </w:p>
      </w:tc>
      <w:tc>
        <w:tcPr>
          <w:tcW w:w="5331" w:type="dxa"/>
          <w:shd w:val="clear" w:color="auto" w:fill="auto"/>
        </w:tcPr>
        <w:p w:rsidR="00112733" w:rsidRDefault="00112733" w:rsidP="00004ABC">
          <w:pPr>
            <w:pStyle w:val="stbilgi"/>
            <w:rPr>
              <w:b/>
            </w:rPr>
          </w:pPr>
          <w:r>
            <w:rPr>
              <w:b/>
            </w:rPr>
            <w:t>REPUBLIC OF TURKEY</w:t>
          </w:r>
        </w:p>
        <w:p w:rsidR="00112733" w:rsidRDefault="00112733" w:rsidP="00004ABC">
          <w:pPr>
            <w:pStyle w:val="stbilgi"/>
            <w:rPr>
              <w:b/>
            </w:rPr>
          </w:pPr>
          <w:r>
            <w:rPr>
              <w:b/>
            </w:rPr>
            <w:t xml:space="preserve">MINISTRY OF TRADE </w:t>
          </w:r>
        </w:p>
        <w:p w:rsidR="00112733" w:rsidRPr="0027746A" w:rsidRDefault="00112733" w:rsidP="00004ABC">
          <w:pPr>
            <w:pStyle w:val="stbilgi"/>
            <w:rPr>
              <w:sz w:val="22"/>
              <w:szCs w:val="22"/>
            </w:rPr>
          </w:pPr>
          <w:r>
            <w:rPr>
              <w:b/>
            </w:rPr>
            <w:t>DIRECTORATE GENERAL OF IMPORTS</w:t>
          </w:r>
          <w:r w:rsidRPr="0027746A">
            <w:rPr>
              <w:b/>
            </w:rPr>
            <w:t xml:space="preserve"> </w:t>
          </w:r>
        </w:p>
      </w:tc>
      <w:tc>
        <w:tcPr>
          <w:tcW w:w="3023" w:type="dxa"/>
          <w:shd w:val="clear" w:color="auto" w:fill="auto"/>
        </w:tcPr>
        <w:p w:rsidR="00112733" w:rsidRPr="00AF58FF" w:rsidRDefault="00682A4F" w:rsidP="00671A33">
          <w:pPr>
            <w:rPr>
              <w:b/>
              <w:spacing w:val="-20"/>
              <w:sz w:val="28"/>
            </w:rPr>
          </w:pPr>
          <w:r>
            <w:rPr>
              <w:b/>
            </w:rPr>
            <w:t>Expiry Review</w:t>
          </w:r>
          <w:r w:rsidR="00112733" w:rsidRPr="00AF58FF">
            <w:rPr>
              <w:b/>
            </w:rPr>
            <w:t xml:space="preserve"> Questionnaire </w:t>
          </w:r>
          <w:r w:rsidR="00112733">
            <w:rPr>
              <w:b/>
            </w:rPr>
            <w:t xml:space="preserve">   </w:t>
          </w:r>
          <w:r w:rsidR="00112733" w:rsidRPr="00AF58FF">
            <w:rPr>
              <w:b/>
            </w:rPr>
            <w:t>for Producer/Exporter</w:t>
          </w:r>
        </w:p>
      </w:tc>
    </w:tr>
  </w:tbl>
  <w:p w:rsidR="00112733" w:rsidRPr="00B107EF" w:rsidRDefault="00112733" w:rsidP="00B107EF">
    <w:pPr>
      <w:pStyle w:val="stbilgi"/>
      <w:jc w:val="right"/>
      <w:rPr>
        <w:sz w:val="22"/>
        <w:szCs w:val="22"/>
        <w:lang w:val="tr-TR"/>
      </w:rPr>
    </w:pPr>
    <w:r>
      <w:rPr>
        <w:noProof/>
        <w:sz w:val="22"/>
        <w:szCs w:val="22"/>
        <w:lang w:val="tr-TR"/>
      </w:rPr>
      <w:drawing>
        <wp:anchor distT="0" distB="0" distL="114300" distR="114300" simplePos="0" relativeHeight="251658240" behindDoc="0" locked="0" layoutInCell="1" allowOverlap="0">
          <wp:simplePos x="0" y="0"/>
          <wp:positionH relativeFrom="column">
            <wp:posOffset>119351</wp:posOffset>
          </wp:positionH>
          <wp:positionV relativeFrom="paragraph">
            <wp:posOffset>-497810</wp:posOffset>
          </wp:positionV>
          <wp:extent cx="430530" cy="430530"/>
          <wp:effectExtent l="0" t="0" r="7620" b="7620"/>
          <wp:wrapNone/>
          <wp:docPr id="9" name="Resi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0530" cy="430530"/>
                  </a:xfrm>
                  <a:prstGeom prst="rect">
                    <a:avLst/>
                  </a:prstGeom>
                  <a:noFill/>
                </pic:spPr>
              </pic:pic>
            </a:graphicData>
          </a:graphic>
          <wp14:sizeRelH relativeFrom="page">
            <wp14:pctWidth>0</wp14:pctWidth>
          </wp14:sizeRelH>
          <wp14:sizeRelV relativeFrom="page">
            <wp14:pctHeight>0</wp14:pctHeight>
          </wp14:sizeRelV>
        </wp:anchor>
      </w:drawing>
    </w:r>
    <w:r>
      <w:rPr>
        <w:sz w:val="22"/>
        <w:szCs w:val="22"/>
        <w:lang w:val="tr-TR"/>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13B8A"/>
    <w:multiLevelType w:val="multilevel"/>
    <w:tmpl w:val="A42EF8F0"/>
    <w:lvl w:ilvl="0">
      <w:start w:val="1"/>
      <w:numFmt w:val="decimal"/>
      <w:lvlText w:val="%1."/>
      <w:lvlJc w:val="left"/>
      <w:pPr>
        <w:tabs>
          <w:tab w:val="num" w:pos="1890"/>
        </w:tabs>
        <w:ind w:left="1890" w:hanging="45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15:restartNumberingAfterBreak="0">
    <w:nsid w:val="03283F83"/>
    <w:multiLevelType w:val="hybridMultilevel"/>
    <w:tmpl w:val="AAEA4770"/>
    <w:lvl w:ilvl="0" w:tplc="041F0019">
      <w:start w:val="1"/>
      <w:numFmt w:val="lowerLetter"/>
      <w:lvlText w:val="%1."/>
      <w:lvlJc w:val="left"/>
      <w:pPr>
        <w:tabs>
          <w:tab w:val="num" w:pos="2421"/>
        </w:tabs>
        <w:ind w:left="2421" w:hanging="360"/>
      </w:pPr>
    </w:lvl>
    <w:lvl w:ilvl="1" w:tplc="041F0019" w:tentative="1">
      <w:start w:val="1"/>
      <w:numFmt w:val="lowerLetter"/>
      <w:lvlText w:val="%2."/>
      <w:lvlJc w:val="left"/>
      <w:pPr>
        <w:tabs>
          <w:tab w:val="num" w:pos="3141"/>
        </w:tabs>
        <w:ind w:left="3141" w:hanging="360"/>
      </w:pPr>
    </w:lvl>
    <w:lvl w:ilvl="2" w:tplc="041F001B" w:tentative="1">
      <w:start w:val="1"/>
      <w:numFmt w:val="lowerRoman"/>
      <w:lvlText w:val="%3."/>
      <w:lvlJc w:val="right"/>
      <w:pPr>
        <w:tabs>
          <w:tab w:val="num" w:pos="3861"/>
        </w:tabs>
        <w:ind w:left="3861" w:hanging="180"/>
      </w:pPr>
    </w:lvl>
    <w:lvl w:ilvl="3" w:tplc="041F000F" w:tentative="1">
      <w:start w:val="1"/>
      <w:numFmt w:val="decimal"/>
      <w:lvlText w:val="%4."/>
      <w:lvlJc w:val="left"/>
      <w:pPr>
        <w:tabs>
          <w:tab w:val="num" w:pos="4581"/>
        </w:tabs>
        <w:ind w:left="4581" w:hanging="360"/>
      </w:pPr>
    </w:lvl>
    <w:lvl w:ilvl="4" w:tplc="041F0019" w:tentative="1">
      <w:start w:val="1"/>
      <w:numFmt w:val="lowerLetter"/>
      <w:lvlText w:val="%5."/>
      <w:lvlJc w:val="left"/>
      <w:pPr>
        <w:tabs>
          <w:tab w:val="num" w:pos="5301"/>
        </w:tabs>
        <w:ind w:left="5301" w:hanging="360"/>
      </w:pPr>
    </w:lvl>
    <w:lvl w:ilvl="5" w:tplc="041F001B" w:tentative="1">
      <w:start w:val="1"/>
      <w:numFmt w:val="lowerRoman"/>
      <w:lvlText w:val="%6."/>
      <w:lvlJc w:val="right"/>
      <w:pPr>
        <w:tabs>
          <w:tab w:val="num" w:pos="6021"/>
        </w:tabs>
        <w:ind w:left="6021" w:hanging="180"/>
      </w:pPr>
    </w:lvl>
    <w:lvl w:ilvl="6" w:tplc="041F000F" w:tentative="1">
      <w:start w:val="1"/>
      <w:numFmt w:val="decimal"/>
      <w:lvlText w:val="%7."/>
      <w:lvlJc w:val="left"/>
      <w:pPr>
        <w:tabs>
          <w:tab w:val="num" w:pos="6741"/>
        </w:tabs>
        <w:ind w:left="6741" w:hanging="360"/>
      </w:pPr>
    </w:lvl>
    <w:lvl w:ilvl="7" w:tplc="041F0019" w:tentative="1">
      <w:start w:val="1"/>
      <w:numFmt w:val="lowerLetter"/>
      <w:lvlText w:val="%8."/>
      <w:lvlJc w:val="left"/>
      <w:pPr>
        <w:tabs>
          <w:tab w:val="num" w:pos="7461"/>
        </w:tabs>
        <w:ind w:left="7461" w:hanging="360"/>
      </w:pPr>
    </w:lvl>
    <w:lvl w:ilvl="8" w:tplc="041F001B" w:tentative="1">
      <w:start w:val="1"/>
      <w:numFmt w:val="lowerRoman"/>
      <w:lvlText w:val="%9."/>
      <w:lvlJc w:val="right"/>
      <w:pPr>
        <w:tabs>
          <w:tab w:val="num" w:pos="8181"/>
        </w:tabs>
        <w:ind w:left="8181" w:hanging="180"/>
      </w:pPr>
    </w:lvl>
  </w:abstractNum>
  <w:abstractNum w:abstractNumId="2" w15:restartNumberingAfterBreak="0">
    <w:nsid w:val="04E91B36"/>
    <w:multiLevelType w:val="hybridMultilevel"/>
    <w:tmpl w:val="18DC1CC8"/>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3" w15:restartNumberingAfterBreak="0">
    <w:nsid w:val="13822168"/>
    <w:multiLevelType w:val="hybridMultilevel"/>
    <w:tmpl w:val="92903602"/>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4" w15:restartNumberingAfterBreak="0">
    <w:nsid w:val="138F186C"/>
    <w:multiLevelType w:val="hybridMultilevel"/>
    <w:tmpl w:val="03E6CA42"/>
    <w:lvl w:ilvl="0" w:tplc="041F0001">
      <w:start w:val="1"/>
      <w:numFmt w:val="lowerLetter"/>
      <w:lvlText w:val="%1."/>
      <w:lvlJc w:val="left"/>
      <w:pPr>
        <w:tabs>
          <w:tab w:val="num" w:pos="1069"/>
        </w:tabs>
        <w:ind w:left="1069" w:hanging="360"/>
      </w:pPr>
      <w:rPr>
        <w:rFonts w:hint="default"/>
        <w:sz w:val="24"/>
        <w:szCs w:val="24"/>
      </w:rPr>
    </w:lvl>
    <w:lvl w:ilvl="1" w:tplc="041F0003" w:tentative="1">
      <w:start w:val="1"/>
      <w:numFmt w:val="lowerLetter"/>
      <w:lvlText w:val="%2."/>
      <w:lvlJc w:val="left"/>
      <w:pPr>
        <w:tabs>
          <w:tab w:val="num" w:pos="1440"/>
        </w:tabs>
        <w:ind w:left="1440" w:hanging="360"/>
      </w:pPr>
    </w:lvl>
    <w:lvl w:ilvl="2" w:tplc="041F0005" w:tentative="1">
      <w:start w:val="1"/>
      <w:numFmt w:val="lowerRoman"/>
      <w:lvlText w:val="%3."/>
      <w:lvlJc w:val="right"/>
      <w:pPr>
        <w:tabs>
          <w:tab w:val="num" w:pos="2160"/>
        </w:tabs>
        <w:ind w:left="2160" w:hanging="180"/>
      </w:pPr>
    </w:lvl>
    <w:lvl w:ilvl="3" w:tplc="041F0001" w:tentative="1">
      <w:start w:val="1"/>
      <w:numFmt w:val="decimal"/>
      <w:lvlText w:val="%4."/>
      <w:lvlJc w:val="left"/>
      <w:pPr>
        <w:tabs>
          <w:tab w:val="num" w:pos="2880"/>
        </w:tabs>
        <w:ind w:left="2880" w:hanging="360"/>
      </w:pPr>
    </w:lvl>
    <w:lvl w:ilvl="4" w:tplc="041F0003" w:tentative="1">
      <w:start w:val="1"/>
      <w:numFmt w:val="lowerLetter"/>
      <w:lvlText w:val="%5."/>
      <w:lvlJc w:val="left"/>
      <w:pPr>
        <w:tabs>
          <w:tab w:val="num" w:pos="3600"/>
        </w:tabs>
        <w:ind w:left="3600" w:hanging="360"/>
      </w:pPr>
    </w:lvl>
    <w:lvl w:ilvl="5" w:tplc="041F0005" w:tentative="1">
      <w:start w:val="1"/>
      <w:numFmt w:val="lowerRoman"/>
      <w:lvlText w:val="%6."/>
      <w:lvlJc w:val="right"/>
      <w:pPr>
        <w:tabs>
          <w:tab w:val="num" w:pos="4320"/>
        </w:tabs>
        <w:ind w:left="4320" w:hanging="180"/>
      </w:pPr>
    </w:lvl>
    <w:lvl w:ilvl="6" w:tplc="041F0001" w:tentative="1">
      <w:start w:val="1"/>
      <w:numFmt w:val="decimal"/>
      <w:lvlText w:val="%7."/>
      <w:lvlJc w:val="left"/>
      <w:pPr>
        <w:tabs>
          <w:tab w:val="num" w:pos="5040"/>
        </w:tabs>
        <w:ind w:left="5040" w:hanging="360"/>
      </w:pPr>
    </w:lvl>
    <w:lvl w:ilvl="7" w:tplc="041F0003" w:tentative="1">
      <w:start w:val="1"/>
      <w:numFmt w:val="lowerLetter"/>
      <w:lvlText w:val="%8."/>
      <w:lvlJc w:val="left"/>
      <w:pPr>
        <w:tabs>
          <w:tab w:val="num" w:pos="5760"/>
        </w:tabs>
        <w:ind w:left="5760" w:hanging="360"/>
      </w:pPr>
    </w:lvl>
    <w:lvl w:ilvl="8" w:tplc="041F0005" w:tentative="1">
      <w:start w:val="1"/>
      <w:numFmt w:val="lowerRoman"/>
      <w:lvlText w:val="%9."/>
      <w:lvlJc w:val="right"/>
      <w:pPr>
        <w:tabs>
          <w:tab w:val="num" w:pos="6480"/>
        </w:tabs>
        <w:ind w:left="6480" w:hanging="180"/>
      </w:pPr>
    </w:lvl>
  </w:abstractNum>
  <w:abstractNum w:abstractNumId="5" w15:restartNumberingAfterBreak="0">
    <w:nsid w:val="145362FB"/>
    <w:multiLevelType w:val="multilevel"/>
    <w:tmpl w:val="EC2E5406"/>
    <w:lvl w:ilvl="0">
      <w:start w:val="1"/>
      <w:numFmt w:val="lowerLetter"/>
      <w:lvlText w:val="%1."/>
      <w:lvlJc w:val="left"/>
      <w:pPr>
        <w:tabs>
          <w:tab w:val="num" w:pos="360"/>
        </w:tabs>
        <w:ind w:left="360" w:hanging="360"/>
      </w:pPr>
      <w:rPr>
        <w:rFonts w:hint="default"/>
      </w:rPr>
    </w:lvl>
    <w:lvl w:ilvl="1">
      <w:start w:val="1"/>
      <w:numFmt w:val="lowerRoman"/>
      <w:lvlText w:val="%2."/>
      <w:lvlJc w:val="right"/>
      <w:pPr>
        <w:tabs>
          <w:tab w:val="num" w:pos="1260"/>
        </w:tabs>
        <w:ind w:left="1260" w:hanging="18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420"/>
        </w:tabs>
        <w:ind w:left="342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6" w15:restartNumberingAfterBreak="0">
    <w:nsid w:val="15A638D0"/>
    <w:multiLevelType w:val="hybridMultilevel"/>
    <w:tmpl w:val="4F803E58"/>
    <w:lvl w:ilvl="0" w:tplc="041F0019">
      <w:start w:val="1"/>
      <w:numFmt w:val="decimal"/>
      <w:lvlText w:val="%1."/>
      <w:lvlJc w:val="left"/>
      <w:pPr>
        <w:tabs>
          <w:tab w:val="num" w:pos="360"/>
        </w:tabs>
        <w:ind w:left="360" w:hanging="360"/>
      </w:pPr>
    </w:lvl>
    <w:lvl w:ilvl="1" w:tplc="FFFFFFFF">
      <w:start w:val="1"/>
      <w:numFmt w:val="lowerLetter"/>
      <w:lvlText w:val="%2."/>
      <w:lvlJc w:val="left"/>
      <w:pPr>
        <w:tabs>
          <w:tab w:val="num" w:pos="1080"/>
        </w:tabs>
        <w:ind w:left="1080" w:hanging="360"/>
      </w:pPr>
    </w:lvl>
    <w:lvl w:ilvl="2" w:tplc="FFFFFFFF">
      <w:start w:val="1"/>
      <w:numFmt w:val="lowerRoman"/>
      <w:lvlText w:val="%3."/>
      <w:lvlJc w:val="right"/>
      <w:pPr>
        <w:tabs>
          <w:tab w:val="num" w:pos="1800"/>
        </w:tabs>
        <w:ind w:left="1800" w:hanging="180"/>
      </w:pPr>
    </w:lvl>
    <w:lvl w:ilvl="3" w:tplc="FFFFFFFF">
      <w:start w:val="1"/>
      <w:numFmt w:val="decimal"/>
      <w:lvlText w:val="%4."/>
      <w:lvlJc w:val="left"/>
      <w:pPr>
        <w:tabs>
          <w:tab w:val="num" w:pos="2520"/>
        </w:tabs>
        <w:ind w:left="2520" w:hanging="360"/>
      </w:pPr>
    </w:lvl>
    <w:lvl w:ilvl="4" w:tplc="FFFFFFFF">
      <w:start w:val="1"/>
      <w:numFmt w:val="lowerLetter"/>
      <w:lvlText w:val="%5."/>
      <w:lvlJc w:val="left"/>
      <w:pPr>
        <w:tabs>
          <w:tab w:val="num" w:pos="3240"/>
        </w:tabs>
        <w:ind w:left="3240" w:hanging="360"/>
      </w:pPr>
    </w:lvl>
    <w:lvl w:ilvl="5" w:tplc="FFFFFFFF">
      <w:start w:val="1"/>
      <w:numFmt w:val="lowerRoman"/>
      <w:lvlText w:val="%6."/>
      <w:lvlJc w:val="right"/>
      <w:pPr>
        <w:tabs>
          <w:tab w:val="num" w:pos="3960"/>
        </w:tabs>
        <w:ind w:left="3960" w:hanging="180"/>
      </w:pPr>
    </w:lvl>
    <w:lvl w:ilvl="6" w:tplc="FFFFFFFF">
      <w:start w:val="1"/>
      <w:numFmt w:val="decimal"/>
      <w:lvlText w:val="%7."/>
      <w:lvlJc w:val="left"/>
      <w:pPr>
        <w:tabs>
          <w:tab w:val="num" w:pos="4680"/>
        </w:tabs>
        <w:ind w:left="4680" w:hanging="360"/>
      </w:pPr>
    </w:lvl>
    <w:lvl w:ilvl="7" w:tplc="FFFFFFFF">
      <w:start w:val="1"/>
      <w:numFmt w:val="lowerLetter"/>
      <w:lvlText w:val="%8."/>
      <w:lvlJc w:val="left"/>
      <w:pPr>
        <w:tabs>
          <w:tab w:val="num" w:pos="5400"/>
        </w:tabs>
        <w:ind w:left="5400" w:hanging="360"/>
      </w:pPr>
    </w:lvl>
    <w:lvl w:ilvl="8" w:tplc="FFFFFFFF">
      <w:start w:val="1"/>
      <w:numFmt w:val="lowerRoman"/>
      <w:lvlText w:val="%9."/>
      <w:lvlJc w:val="right"/>
      <w:pPr>
        <w:tabs>
          <w:tab w:val="num" w:pos="6120"/>
        </w:tabs>
        <w:ind w:left="6120" w:hanging="180"/>
      </w:pPr>
    </w:lvl>
  </w:abstractNum>
  <w:abstractNum w:abstractNumId="7" w15:restartNumberingAfterBreak="0">
    <w:nsid w:val="19BA3350"/>
    <w:multiLevelType w:val="hybridMultilevel"/>
    <w:tmpl w:val="14044B70"/>
    <w:lvl w:ilvl="0" w:tplc="041F0019">
      <w:start w:val="1"/>
      <w:numFmt w:val="lowerLetter"/>
      <w:lvlText w:val="%1."/>
      <w:lvlJc w:val="left"/>
      <w:pPr>
        <w:tabs>
          <w:tab w:val="num" w:pos="360"/>
        </w:tabs>
        <w:ind w:left="360" w:hanging="360"/>
      </w:pPr>
    </w:lvl>
    <w:lvl w:ilvl="1" w:tplc="EE02715E">
      <w:start w:val="1"/>
      <w:numFmt w:val="decimal"/>
      <w:lvlText w:val="%2)"/>
      <w:lvlJc w:val="left"/>
      <w:pPr>
        <w:tabs>
          <w:tab w:val="num" w:pos="1080"/>
        </w:tabs>
        <w:ind w:left="1080" w:hanging="360"/>
      </w:pPr>
      <w:rPr>
        <w:rFonts w:hint="default"/>
      </w:rPr>
    </w:lvl>
    <w:lvl w:ilvl="2" w:tplc="9ADA1E14">
      <w:start w:val="1"/>
      <w:numFmt w:val="lowerRoman"/>
      <w:lvlText w:val="%3)"/>
      <w:lvlJc w:val="left"/>
      <w:pPr>
        <w:tabs>
          <w:tab w:val="num" w:pos="2340"/>
        </w:tabs>
        <w:ind w:left="2340" w:hanging="720"/>
      </w:pPr>
      <w:rPr>
        <w:rFonts w:hint="default"/>
      </w:rPr>
    </w:lvl>
    <w:lvl w:ilvl="3" w:tplc="041F000F" w:tentative="1">
      <w:start w:val="1"/>
      <w:numFmt w:val="decimal"/>
      <w:lvlText w:val="%4."/>
      <w:lvlJc w:val="left"/>
      <w:pPr>
        <w:tabs>
          <w:tab w:val="num" w:pos="2520"/>
        </w:tabs>
        <w:ind w:left="2520" w:hanging="360"/>
      </w:pPr>
    </w:lvl>
    <w:lvl w:ilvl="4" w:tplc="041F0019" w:tentative="1">
      <w:start w:val="1"/>
      <w:numFmt w:val="lowerLetter"/>
      <w:lvlText w:val="%5."/>
      <w:lvlJc w:val="left"/>
      <w:pPr>
        <w:tabs>
          <w:tab w:val="num" w:pos="3240"/>
        </w:tabs>
        <w:ind w:left="3240" w:hanging="360"/>
      </w:pPr>
    </w:lvl>
    <w:lvl w:ilvl="5" w:tplc="041F001B" w:tentative="1">
      <w:start w:val="1"/>
      <w:numFmt w:val="lowerRoman"/>
      <w:lvlText w:val="%6."/>
      <w:lvlJc w:val="right"/>
      <w:pPr>
        <w:tabs>
          <w:tab w:val="num" w:pos="3960"/>
        </w:tabs>
        <w:ind w:left="3960" w:hanging="180"/>
      </w:pPr>
    </w:lvl>
    <w:lvl w:ilvl="6" w:tplc="041F000F" w:tentative="1">
      <w:start w:val="1"/>
      <w:numFmt w:val="decimal"/>
      <w:lvlText w:val="%7."/>
      <w:lvlJc w:val="left"/>
      <w:pPr>
        <w:tabs>
          <w:tab w:val="num" w:pos="4680"/>
        </w:tabs>
        <w:ind w:left="4680" w:hanging="360"/>
      </w:pPr>
    </w:lvl>
    <w:lvl w:ilvl="7" w:tplc="041F0019" w:tentative="1">
      <w:start w:val="1"/>
      <w:numFmt w:val="lowerLetter"/>
      <w:lvlText w:val="%8."/>
      <w:lvlJc w:val="left"/>
      <w:pPr>
        <w:tabs>
          <w:tab w:val="num" w:pos="5400"/>
        </w:tabs>
        <w:ind w:left="5400" w:hanging="360"/>
      </w:pPr>
    </w:lvl>
    <w:lvl w:ilvl="8" w:tplc="041F001B" w:tentative="1">
      <w:start w:val="1"/>
      <w:numFmt w:val="lowerRoman"/>
      <w:lvlText w:val="%9."/>
      <w:lvlJc w:val="right"/>
      <w:pPr>
        <w:tabs>
          <w:tab w:val="num" w:pos="6120"/>
        </w:tabs>
        <w:ind w:left="6120" w:hanging="180"/>
      </w:pPr>
    </w:lvl>
  </w:abstractNum>
  <w:abstractNum w:abstractNumId="8" w15:restartNumberingAfterBreak="0">
    <w:nsid w:val="1B596B0F"/>
    <w:multiLevelType w:val="hybridMultilevel"/>
    <w:tmpl w:val="A3022572"/>
    <w:lvl w:ilvl="0" w:tplc="CBA4DA26">
      <w:start w:val="1"/>
      <w:numFmt w:val="decimal"/>
      <w:lvlText w:val="%1."/>
      <w:lvlJc w:val="left"/>
      <w:pPr>
        <w:tabs>
          <w:tab w:val="num" w:pos="360"/>
        </w:tabs>
        <w:ind w:left="360" w:hanging="360"/>
      </w:pPr>
      <w:rPr>
        <w:rFonts w:ascii="Times New Roman" w:eastAsia="Times New Roman" w:hAnsi="Times New Roman" w:cs="Times New Roman"/>
      </w:rPr>
    </w:lvl>
    <w:lvl w:ilvl="1" w:tplc="93A25876" w:tentative="1">
      <w:start w:val="1"/>
      <w:numFmt w:val="lowerLetter"/>
      <w:lvlText w:val="%2."/>
      <w:lvlJc w:val="left"/>
      <w:pPr>
        <w:tabs>
          <w:tab w:val="num" w:pos="1080"/>
        </w:tabs>
        <w:ind w:left="1080" w:hanging="360"/>
      </w:pPr>
    </w:lvl>
    <w:lvl w:ilvl="2" w:tplc="34FC332A" w:tentative="1">
      <w:start w:val="1"/>
      <w:numFmt w:val="lowerRoman"/>
      <w:lvlText w:val="%3."/>
      <w:lvlJc w:val="right"/>
      <w:pPr>
        <w:tabs>
          <w:tab w:val="num" w:pos="1800"/>
        </w:tabs>
        <w:ind w:left="1800" w:hanging="180"/>
      </w:pPr>
    </w:lvl>
    <w:lvl w:ilvl="3" w:tplc="2EC831C2" w:tentative="1">
      <w:start w:val="1"/>
      <w:numFmt w:val="decimal"/>
      <w:lvlText w:val="%4."/>
      <w:lvlJc w:val="left"/>
      <w:pPr>
        <w:tabs>
          <w:tab w:val="num" w:pos="2520"/>
        </w:tabs>
        <w:ind w:left="2520" w:hanging="360"/>
      </w:pPr>
    </w:lvl>
    <w:lvl w:ilvl="4" w:tplc="66F2DE20" w:tentative="1">
      <w:start w:val="1"/>
      <w:numFmt w:val="lowerLetter"/>
      <w:lvlText w:val="%5."/>
      <w:lvlJc w:val="left"/>
      <w:pPr>
        <w:tabs>
          <w:tab w:val="num" w:pos="3240"/>
        </w:tabs>
        <w:ind w:left="3240" w:hanging="360"/>
      </w:pPr>
    </w:lvl>
    <w:lvl w:ilvl="5" w:tplc="328A604E" w:tentative="1">
      <w:start w:val="1"/>
      <w:numFmt w:val="lowerRoman"/>
      <w:lvlText w:val="%6."/>
      <w:lvlJc w:val="right"/>
      <w:pPr>
        <w:tabs>
          <w:tab w:val="num" w:pos="3960"/>
        </w:tabs>
        <w:ind w:left="3960" w:hanging="180"/>
      </w:pPr>
    </w:lvl>
    <w:lvl w:ilvl="6" w:tplc="E5B02CFE" w:tentative="1">
      <w:start w:val="1"/>
      <w:numFmt w:val="decimal"/>
      <w:lvlText w:val="%7."/>
      <w:lvlJc w:val="left"/>
      <w:pPr>
        <w:tabs>
          <w:tab w:val="num" w:pos="4680"/>
        </w:tabs>
        <w:ind w:left="4680" w:hanging="360"/>
      </w:pPr>
    </w:lvl>
    <w:lvl w:ilvl="7" w:tplc="8C40198A" w:tentative="1">
      <w:start w:val="1"/>
      <w:numFmt w:val="lowerLetter"/>
      <w:lvlText w:val="%8."/>
      <w:lvlJc w:val="left"/>
      <w:pPr>
        <w:tabs>
          <w:tab w:val="num" w:pos="5400"/>
        </w:tabs>
        <w:ind w:left="5400" w:hanging="360"/>
      </w:pPr>
    </w:lvl>
    <w:lvl w:ilvl="8" w:tplc="125A6D22" w:tentative="1">
      <w:start w:val="1"/>
      <w:numFmt w:val="lowerRoman"/>
      <w:lvlText w:val="%9."/>
      <w:lvlJc w:val="right"/>
      <w:pPr>
        <w:tabs>
          <w:tab w:val="num" w:pos="6120"/>
        </w:tabs>
        <w:ind w:left="6120" w:hanging="180"/>
      </w:pPr>
    </w:lvl>
  </w:abstractNum>
  <w:abstractNum w:abstractNumId="9" w15:restartNumberingAfterBreak="0">
    <w:nsid w:val="1B676847"/>
    <w:multiLevelType w:val="hybridMultilevel"/>
    <w:tmpl w:val="6C546766"/>
    <w:lvl w:ilvl="0" w:tplc="041F0019">
      <w:start w:val="1"/>
      <w:numFmt w:val="decimal"/>
      <w:lvlText w:val="%1."/>
      <w:lvlJc w:val="left"/>
      <w:pPr>
        <w:tabs>
          <w:tab w:val="num" w:pos="360"/>
        </w:tabs>
        <w:ind w:left="360" w:hanging="360"/>
      </w:pPr>
    </w:lvl>
    <w:lvl w:ilvl="1" w:tplc="041F0019" w:tentative="1">
      <w:start w:val="1"/>
      <w:numFmt w:val="lowerLetter"/>
      <w:lvlText w:val="%2."/>
      <w:lvlJc w:val="left"/>
      <w:pPr>
        <w:tabs>
          <w:tab w:val="num" w:pos="1080"/>
        </w:tabs>
        <w:ind w:left="1080" w:hanging="360"/>
      </w:pPr>
    </w:lvl>
    <w:lvl w:ilvl="2" w:tplc="041F001B" w:tentative="1">
      <w:start w:val="1"/>
      <w:numFmt w:val="lowerRoman"/>
      <w:lvlText w:val="%3."/>
      <w:lvlJc w:val="right"/>
      <w:pPr>
        <w:tabs>
          <w:tab w:val="num" w:pos="1800"/>
        </w:tabs>
        <w:ind w:left="1800" w:hanging="180"/>
      </w:pPr>
    </w:lvl>
    <w:lvl w:ilvl="3" w:tplc="041F000F" w:tentative="1">
      <w:start w:val="1"/>
      <w:numFmt w:val="decimal"/>
      <w:lvlText w:val="%4."/>
      <w:lvlJc w:val="left"/>
      <w:pPr>
        <w:tabs>
          <w:tab w:val="num" w:pos="2520"/>
        </w:tabs>
        <w:ind w:left="2520" w:hanging="360"/>
      </w:pPr>
    </w:lvl>
    <w:lvl w:ilvl="4" w:tplc="041F0019" w:tentative="1">
      <w:start w:val="1"/>
      <w:numFmt w:val="lowerLetter"/>
      <w:lvlText w:val="%5."/>
      <w:lvlJc w:val="left"/>
      <w:pPr>
        <w:tabs>
          <w:tab w:val="num" w:pos="3240"/>
        </w:tabs>
        <w:ind w:left="3240" w:hanging="360"/>
      </w:pPr>
    </w:lvl>
    <w:lvl w:ilvl="5" w:tplc="041F001B" w:tentative="1">
      <w:start w:val="1"/>
      <w:numFmt w:val="lowerRoman"/>
      <w:lvlText w:val="%6."/>
      <w:lvlJc w:val="right"/>
      <w:pPr>
        <w:tabs>
          <w:tab w:val="num" w:pos="3960"/>
        </w:tabs>
        <w:ind w:left="3960" w:hanging="180"/>
      </w:pPr>
    </w:lvl>
    <w:lvl w:ilvl="6" w:tplc="041F000F" w:tentative="1">
      <w:start w:val="1"/>
      <w:numFmt w:val="decimal"/>
      <w:lvlText w:val="%7."/>
      <w:lvlJc w:val="left"/>
      <w:pPr>
        <w:tabs>
          <w:tab w:val="num" w:pos="4680"/>
        </w:tabs>
        <w:ind w:left="4680" w:hanging="360"/>
      </w:pPr>
    </w:lvl>
    <w:lvl w:ilvl="7" w:tplc="041F0019" w:tentative="1">
      <w:start w:val="1"/>
      <w:numFmt w:val="lowerLetter"/>
      <w:lvlText w:val="%8."/>
      <w:lvlJc w:val="left"/>
      <w:pPr>
        <w:tabs>
          <w:tab w:val="num" w:pos="5400"/>
        </w:tabs>
        <w:ind w:left="5400" w:hanging="360"/>
      </w:pPr>
    </w:lvl>
    <w:lvl w:ilvl="8" w:tplc="041F001B" w:tentative="1">
      <w:start w:val="1"/>
      <w:numFmt w:val="lowerRoman"/>
      <w:lvlText w:val="%9."/>
      <w:lvlJc w:val="right"/>
      <w:pPr>
        <w:tabs>
          <w:tab w:val="num" w:pos="6120"/>
        </w:tabs>
        <w:ind w:left="6120" w:hanging="180"/>
      </w:pPr>
    </w:lvl>
  </w:abstractNum>
  <w:abstractNum w:abstractNumId="10" w15:restartNumberingAfterBreak="0">
    <w:nsid w:val="1B874108"/>
    <w:multiLevelType w:val="hybridMultilevel"/>
    <w:tmpl w:val="16E6E1EC"/>
    <w:lvl w:ilvl="0" w:tplc="041F000F">
      <w:start w:val="1"/>
      <w:numFmt w:val="lowerLetter"/>
      <w:lvlText w:val="%1."/>
      <w:lvlJc w:val="left"/>
      <w:pPr>
        <w:tabs>
          <w:tab w:val="num" w:pos="1440"/>
        </w:tabs>
        <w:ind w:left="1440" w:hanging="360"/>
      </w:pPr>
    </w:lvl>
    <w:lvl w:ilvl="1" w:tplc="041F0019" w:tentative="1">
      <w:start w:val="1"/>
      <w:numFmt w:val="lowerLetter"/>
      <w:pStyle w:val="Level2"/>
      <w:lvlText w:val="%2."/>
      <w:lvlJc w:val="left"/>
      <w:pPr>
        <w:tabs>
          <w:tab w:val="num" w:pos="2160"/>
        </w:tabs>
        <w:ind w:left="2160" w:hanging="360"/>
      </w:pPr>
    </w:lvl>
    <w:lvl w:ilvl="2" w:tplc="041F001B" w:tentative="1">
      <w:start w:val="1"/>
      <w:numFmt w:val="lowerRoman"/>
      <w:lvlText w:val="%3."/>
      <w:lvlJc w:val="right"/>
      <w:pPr>
        <w:tabs>
          <w:tab w:val="num" w:pos="2880"/>
        </w:tabs>
        <w:ind w:left="2880" w:hanging="180"/>
      </w:pPr>
    </w:lvl>
    <w:lvl w:ilvl="3" w:tplc="041F000F" w:tentative="1">
      <w:start w:val="1"/>
      <w:numFmt w:val="decimal"/>
      <w:lvlText w:val="%4."/>
      <w:lvlJc w:val="left"/>
      <w:pPr>
        <w:tabs>
          <w:tab w:val="num" w:pos="3600"/>
        </w:tabs>
        <w:ind w:left="3600" w:hanging="360"/>
      </w:pPr>
    </w:lvl>
    <w:lvl w:ilvl="4" w:tplc="041F0019" w:tentative="1">
      <w:start w:val="1"/>
      <w:numFmt w:val="lowerLetter"/>
      <w:lvlText w:val="%5."/>
      <w:lvlJc w:val="left"/>
      <w:pPr>
        <w:tabs>
          <w:tab w:val="num" w:pos="4320"/>
        </w:tabs>
        <w:ind w:left="4320" w:hanging="360"/>
      </w:pPr>
    </w:lvl>
    <w:lvl w:ilvl="5" w:tplc="041F001B" w:tentative="1">
      <w:start w:val="1"/>
      <w:numFmt w:val="lowerRoman"/>
      <w:lvlText w:val="%6."/>
      <w:lvlJc w:val="right"/>
      <w:pPr>
        <w:tabs>
          <w:tab w:val="num" w:pos="5040"/>
        </w:tabs>
        <w:ind w:left="5040" w:hanging="180"/>
      </w:pPr>
    </w:lvl>
    <w:lvl w:ilvl="6" w:tplc="041F000F" w:tentative="1">
      <w:start w:val="1"/>
      <w:numFmt w:val="decimal"/>
      <w:lvlText w:val="%7."/>
      <w:lvlJc w:val="left"/>
      <w:pPr>
        <w:tabs>
          <w:tab w:val="num" w:pos="5760"/>
        </w:tabs>
        <w:ind w:left="5760" w:hanging="360"/>
      </w:pPr>
    </w:lvl>
    <w:lvl w:ilvl="7" w:tplc="041F0019" w:tentative="1">
      <w:start w:val="1"/>
      <w:numFmt w:val="lowerLetter"/>
      <w:lvlText w:val="%8."/>
      <w:lvlJc w:val="left"/>
      <w:pPr>
        <w:tabs>
          <w:tab w:val="num" w:pos="6480"/>
        </w:tabs>
        <w:ind w:left="6480" w:hanging="360"/>
      </w:pPr>
    </w:lvl>
    <w:lvl w:ilvl="8" w:tplc="041F001B" w:tentative="1">
      <w:start w:val="1"/>
      <w:numFmt w:val="lowerRoman"/>
      <w:lvlText w:val="%9."/>
      <w:lvlJc w:val="right"/>
      <w:pPr>
        <w:tabs>
          <w:tab w:val="num" w:pos="7200"/>
        </w:tabs>
        <w:ind w:left="7200" w:hanging="180"/>
      </w:pPr>
    </w:lvl>
  </w:abstractNum>
  <w:abstractNum w:abstractNumId="11" w15:restartNumberingAfterBreak="0">
    <w:nsid w:val="1CB62D44"/>
    <w:multiLevelType w:val="singleLevel"/>
    <w:tmpl w:val="51906DD6"/>
    <w:lvl w:ilvl="0">
      <w:start w:val="1"/>
      <w:numFmt w:val="decimal"/>
      <w:lvlText w:val="%1."/>
      <w:lvlJc w:val="left"/>
      <w:pPr>
        <w:tabs>
          <w:tab w:val="num" w:pos="397"/>
        </w:tabs>
        <w:ind w:left="397" w:hanging="397"/>
      </w:pPr>
    </w:lvl>
  </w:abstractNum>
  <w:abstractNum w:abstractNumId="12" w15:restartNumberingAfterBreak="0">
    <w:nsid w:val="1EE616E1"/>
    <w:multiLevelType w:val="hybridMultilevel"/>
    <w:tmpl w:val="F54A9BEC"/>
    <w:lvl w:ilvl="0" w:tplc="FFFFFFFF">
      <w:start w:val="1"/>
      <w:numFmt w:val="lowerLetter"/>
      <w:lvlText w:val="%1."/>
      <w:lvlJc w:val="left"/>
      <w:pPr>
        <w:tabs>
          <w:tab w:val="num" w:pos="1440"/>
        </w:tabs>
        <w:ind w:left="1440" w:hanging="360"/>
      </w:pPr>
    </w:lvl>
    <w:lvl w:ilvl="1" w:tplc="FFFFFFFF">
      <w:start w:val="1"/>
      <w:numFmt w:val="lowerLetter"/>
      <w:lvlText w:val="%2."/>
      <w:lvlJc w:val="left"/>
      <w:pPr>
        <w:tabs>
          <w:tab w:val="num" w:pos="2160"/>
        </w:tabs>
        <w:ind w:left="2160" w:hanging="360"/>
      </w:pPr>
    </w:lvl>
    <w:lvl w:ilvl="2" w:tplc="FFFFFFFF">
      <w:start w:val="1"/>
      <w:numFmt w:val="lowerRoman"/>
      <w:lvlText w:val="%3."/>
      <w:lvlJc w:val="right"/>
      <w:pPr>
        <w:tabs>
          <w:tab w:val="num" w:pos="2880"/>
        </w:tabs>
        <w:ind w:left="2880" w:hanging="180"/>
      </w:pPr>
    </w:lvl>
    <w:lvl w:ilvl="3" w:tplc="FFFFFFFF">
      <w:start w:val="1"/>
      <w:numFmt w:val="decimal"/>
      <w:lvlText w:val="%4."/>
      <w:lvlJc w:val="left"/>
      <w:pPr>
        <w:tabs>
          <w:tab w:val="num" w:pos="3600"/>
        </w:tabs>
        <w:ind w:left="3600" w:hanging="360"/>
      </w:pPr>
    </w:lvl>
    <w:lvl w:ilvl="4" w:tplc="FFFFFFFF">
      <w:start w:val="1"/>
      <w:numFmt w:val="lowerLetter"/>
      <w:lvlText w:val="%5."/>
      <w:lvlJc w:val="left"/>
      <w:pPr>
        <w:tabs>
          <w:tab w:val="num" w:pos="4320"/>
        </w:tabs>
        <w:ind w:left="4320" w:hanging="360"/>
      </w:pPr>
    </w:lvl>
    <w:lvl w:ilvl="5" w:tplc="FFFFFFFF">
      <w:start w:val="1"/>
      <w:numFmt w:val="lowerRoman"/>
      <w:lvlText w:val="%6."/>
      <w:lvlJc w:val="right"/>
      <w:pPr>
        <w:tabs>
          <w:tab w:val="num" w:pos="5040"/>
        </w:tabs>
        <w:ind w:left="5040" w:hanging="180"/>
      </w:pPr>
    </w:lvl>
    <w:lvl w:ilvl="6" w:tplc="FFFFFFFF">
      <w:start w:val="1"/>
      <w:numFmt w:val="decimal"/>
      <w:lvlText w:val="%7."/>
      <w:lvlJc w:val="left"/>
      <w:pPr>
        <w:tabs>
          <w:tab w:val="num" w:pos="5760"/>
        </w:tabs>
        <w:ind w:left="5760" w:hanging="360"/>
      </w:pPr>
    </w:lvl>
    <w:lvl w:ilvl="7" w:tplc="FFFFFFFF">
      <w:start w:val="1"/>
      <w:numFmt w:val="lowerLetter"/>
      <w:lvlText w:val="%8."/>
      <w:lvlJc w:val="left"/>
      <w:pPr>
        <w:tabs>
          <w:tab w:val="num" w:pos="6480"/>
        </w:tabs>
        <w:ind w:left="6480" w:hanging="360"/>
      </w:pPr>
    </w:lvl>
    <w:lvl w:ilvl="8" w:tplc="FFFFFFFF">
      <w:start w:val="1"/>
      <w:numFmt w:val="lowerRoman"/>
      <w:lvlText w:val="%9."/>
      <w:lvlJc w:val="right"/>
      <w:pPr>
        <w:tabs>
          <w:tab w:val="num" w:pos="7200"/>
        </w:tabs>
        <w:ind w:left="7200" w:hanging="180"/>
      </w:pPr>
    </w:lvl>
  </w:abstractNum>
  <w:abstractNum w:abstractNumId="13" w15:restartNumberingAfterBreak="0">
    <w:nsid w:val="1F3D2222"/>
    <w:multiLevelType w:val="hybridMultilevel"/>
    <w:tmpl w:val="3B2C841E"/>
    <w:lvl w:ilvl="0" w:tplc="041F0019">
      <w:start w:val="1"/>
      <w:numFmt w:val="lowerLetter"/>
      <w:lvlText w:val="%1."/>
      <w:lvlJc w:val="left"/>
      <w:pPr>
        <w:tabs>
          <w:tab w:val="num" w:pos="2421"/>
        </w:tabs>
        <w:ind w:left="2421" w:hanging="360"/>
      </w:pPr>
    </w:lvl>
    <w:lvl w:ilvl="1" w:tplc="041F0019" w:tentative="1">
      <w:start w:val="1"/>
      <w:numFmt w:val="lowerLetter"/>
      <w:lvlText w:val="%2."/>
      <w:lvlJc w:val="left"/>
      <w:pPr>
        <w:tabs>
          <w:tab w:val="num" w:pos="3141"/>
        </w:tabs>
        <w:ind w:left="3141" w:hanging="360"/>
      </w:pPr>
    </w:lvl>
    <w:lvl w:ilvl="2" w:tplc="041F001B" w:tentative="1">
      <w:start w:val="1"/>
      <w:numFmt w:val="lowerRoman"/>
      <w:lvlText w:val="%3."/>
      <w:lvlJc w:val="right"/>
      <w:pPr>
        <w:tabs>
          <w:tab w:val="num" w:pos="3861"/>
        </w:tabs>
        <w:ind w:left="3861" w:hanging="180"/>
      </w:pPr>
    </w:lvl>
    <w:lvl w:ilvl="3" w:tplc="041F000F" w:tentative="1">
      <w:start w:val="1"/>
      <w:numFmt w:val="decimal"/>
      <w:lvlText w:val="%4."/>
      <w:lvlJc w:val="left"/>
      <w:pPr>
        <w:tabs>
          <w:tab w:val="num" w:pos="4581"/>
        </w:tabs>
        <w:ind w:left="4581" w:hanging="360"/>
      </w:pPr>
    </w:lvl>
    <w:lvl w:ilvl="4" w:tplc="041F0019" w:tentative="1">
      <w:start w:val="1"/>
      <w:numFmt w:val="lowerLetter"/>
      <w:lvlText w:val="%5."/>
      <w:lvlJc w:val="left"/>
      <w:pPr>
        <w:tabs>
          <w:tab w:val="num" w:pos="5301"/>
        </w:tabs>
        <w:ind w:left="5301" w:hanging="360"/>
      </w:pPr>
    </w:lvl>
    <w:lvl w:ilvl="5" w:tplc="041F001B" w:tentative="1">
      <w:start w:val="1"/>
      <w:numFmt w:val="lowerRoman"/>
      <w:lvlText w:val="%6."/>
      <w:lvlJc w:val="right"/>
      <w:pPr>
        <w:tabs>
          <w:tab w:val="num" w:pos="6021"/>
        </w:tabs>
        <w:ind w:left="6021" w:hanging="180"/>
      </w:pPr>
    </w:lvl>
    <w:lvl w:ilvl="6" w:tplc="041F000F" w:tentative="1">
      <w:start w:val="1"/>
      <w:numFmt w:val="decimal"/>
      <w:lvlText w:val="%7."/>
      <w:lvlJc w:val="left"/>
      <w:pPr>
        <w:tabs>
          <w:tab w:val="num" w:pos="6741"/>
        </w:tabs>
        <w:ind w:left="6741" w:hanging="360"/>
      </w:pPr>
    </w:lvl>
    <w:lvl w:ilvl="7" w:tplc="041F0019" w:tentative="1">
      <w:start w:val="1"/>
      <w:numFmt w:val="lowerLetter"/>
      <w:lvlText w:val="%8."/>
      <w:lvlJc w:val="left"/>
      <w:pPr>
        <w:tabs>
          <w:tab w:val="num" w:pos="7461"/>
        </w:tabs>
        <w:ind w:left="7461" w:hanging="360"/>
      </w:pPr>
    </w:lvl>
    <w:lvl w:ilvl="8" w:tplc="041F001B" w:tentative="1">
      <w:start w:val="1"/>
      <w:numFmt w:val="lowerRoman"/>
      <w:lvlText w:val="%9."/>
      <w:lvlJc w:val="right"/>
      <w:pPr>
        <w:tabs>
          <w:tab w:val="num" w:pos="8181"/>
        </w:tabs>
        <w:ind w:left="8181" w:hanging="180"/>
      </w:pPr>
    </w:lvl>
  </w:abstractNum>
  <w:abstractNum w:abstractNumId="14" w15:restartNumberingAfterBreak="0">
    <w:nsid w:val="20E643C3"/>
    <w:multiLevelType w:val="hybridMultilevel"/>
    <w:tmpl w:val="C476733A"/>
    <w:lvl w:ilvl="0" w:tplc="041F0019">
      <w:start w:val="1"/>
      <w:numFmt w:val="bullet"/>
      <w:lvlText w:val=""/>
      <w:lvlJc w:val="left"/>
      <w:pPr>
        <w:tabs>
          <w:tab w:val="num" w:pos="360"/>
        </w:tabs>
        <w:ind w:left="360" w:hanging="360"/>
      </w:pPr>
      <w:rPr>
        <w:rFonts w:ascii="Wingdings" w:hAnsi="Wingdings" w:hint="default"/>
        <w:b/>
        <w:i w:val="0"/>
      </w:rPr>
    </w:lvl>
    <w:lvl w:ilvl="1" w:tplc="041F0019">
      <w:start w:val="1"/>
      <w:numFmt w:val="bullet"/>
      <w:lvlText w:val="o"/>
      <w:lvlJc w:val="left"/>
      <w:pPr>
        <w:tabs>
          <w:tab w:val="num" w:pos="1080"/>
        </w:tabs>
        <w:ind w:left="1080" w:hanging="360"/>
      </w:pPr>
      <w:rPr>
        <w:rFonts w:ascii="Courier New" w:hAnsi="Courier New" w:hint="default"/>
      </w:rPr>
    </w:lvl>
    <w:lvl w:ilvl="2" w:tplc="041F001B" w:tentative="1">
      <w:start w:val="1"/>
      <w:numFmt w:val="bullet"/>
      <w:lvlText w:val=""/>
      <w:lvlJc w:val="left"/>
      <w:pPr>
        <w:tabs>
          <w:tab w:val="num" w:pos="1800"/>
        </w:tabs>
        <w:ind w:left="1800" w:hanging="360"/>
      </w:pPr>
      <w:rPr>
        <w:rFonts w:ascii="Wingdings" w:hAnsi="Wingdings" w:hint="default"/>
      </w:rPr>
    </w:lvl>
    <w:lvl w:ilvl="3" w:tplc="041F000F" w:tentative="1">
      <w:start w:val="1"/>
      <w:numFmt w:val="bullet"/>
      <w:lvlText w:val=""/>
      <w:lvlJc w:val="left"/>
      <w:pPr>
        <w:tabs>
          <w:tab w:val="num" w:pos="2520"/>
        </w:tabs>
        <w:ind w:left="2520" w:hanging="360"/>
      </w:pPr>
      <w:rPr>
        <w:rFonts w:ascii="Symbol" w:hAnsi="Symbol" w:hint="default"/>
      </w:rPr>
    </w:lvl>
    <w:lvl w:ilvl="4" w:tplc="041F0019" w:tentative="1">
      <w:start w:val="1"/>
      <w:numFmt w:val="bullet"/>
      <w:lvlText w:val="o"/>
      <w:lvlJc w:val="left"/>
      <w:pPr>
        <w:tabs>
          <w:tab w:val="num" w:pos="3240"/>
        </w:tabs>
        <w:ind w:left="3240" w:hanging="360"/>
      </w:pPr>
      <w:rPr>
        <w:rFonts w:ascii="Courier New" w:hAnsi="Courier New" w:hint="default"/>
      </w:rPr>
    </w:lvl>
    <w:lvl w:ilvl="5" w:tplc="041F001B" w:tentative="1">
      <w:start w:val="1"/>
      <w:numFmt w:val="bullet"/>
      <w:lvlText w:val=""/>
      <w:lvlJc w:val="left"/>
      <w:pPr>
        <w:tabs>
          <w:tab w:val="num" w:pos="3960"/>
        </w:tabs>
        <w:ind w:left="3960" w:hanging="360"/>
      </w:pPr>
      <w:rPr>
        <w:rFonts w:ascii="Wingdings" w:hAnsi="Wingdings" w:hint="default"/>
      </w:rPr>
    </w:lvl>
    <w:lvl w:ilvl="6" w:tplc="041F000F" w:tentative="1">
      <w:start w:val="1"/>
      <w:numFmt w:val="bullet"/>
      <w:lvlText w:val=""/>
      <w:lvlJc w:val="left"/>
      <w:pPr>
        <w:tabs>
          <w:tab w:val="num" w:pos="4680"/>
        </w:tabs>
        <w:ind w:left="4680" w:hanging="360"/>
      </w:pPr>
      <w:rPr>
        <w:rFonts w:ascii="Symbol" w:hAnsi="Symbol" w:hint="default"/>
      </w:rPr>
    </w:lvl>
    <w:lvl w:ilvl="7" w:tplc="041F0019" w:tentative="1">
      <w:start w:val="1"/>
      <w:numFmt w:val="bullet"/>
      <w:lvlText w:val="o"/>
      <w:lvlJc w:val="left"/>
      <w:pPr>
        <w:tabs>
          <w:tab w:val="num" w:pos="5400"/>
        </w:tabs>
        <w:ind w:left="5400" w:hanging="360"/>
      </w:pPr>
      <w:rPr>
        <w:rFonts w:ascii="Courier New" w:hAnsi="Courier New" w:hint="default"/>
      </w:rPr>
    </w:lvl>
    <w:lvl w:ilvl="8" w:tplc="041F001B"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21ED478B"/>
    <w:multiLevelType w:val="hybridMultilevel"/>
    <w:tmpl w:val="AD1A4C74"/>
    <w:lvl w:ilvl="0" w:tplc="041F0019">
      <w:start w:val="1"/>
      <w:numFmt w:val="lowerLetter"/>
      <w:lvlText w:val="%1."/>
      <w:lvlJc w:val="left"/>
      <w:pPr>
        <w:tabs>
          <w:tab w:val="num" w:pos="2421"/>
        </w:tabs>
        <w:ind w:left="2421" w:hanging="360"/>
      </w:pPr>
    </w:lvl>
    <w:lvl w:ilvl="1" w:tplc="041F0019" w:tentative="1">
      <w:start w:val="1"/>
      <w:numFmt w:val="lowerLetter"/>
      <w:lvlText w:val="%2."/>
      <w:lvlJc w:val="left"/>
      <w:pPr>
        <w:tabs>
          <w:tab w:val="num" w:pos="3141"/>
        </w:tabs>
        <w:ind w:left="3141" w:hanging="360"/>
      </w:pPr>
    </w:lvl>
    <w:lvl w:ilvl="2" w:tplc="041F001B" w:tentative="1">
      <w:start w:val="1"/>
      <w:numFmt w:val="lowerRoman"/>
      <w:lvlText w:val="%3."/>
      <w:lvlJc w:val="right"/>
      <w:pPr>
        <w:tabs>
          <w:tab w:val="num" w:pos="3861"/>
        </w:tabs>
        <w:ind w:left="3861" w:hanging="180"/>
      </w:pPr>
    </w:lvl>
    <w:lvl w:ilvl="3" w:tplc="041F000F" w:tentative="1">
      <w:start w:val="1"/>
      <w:numFmt w:val="decimal"/>
      <w:lvlText w:val="%4."/>
      <w:lvlJc w:val="left"/>
      <w:pPr>
        <w:tabs>
          <w:tab w:val="num" w:pos="4581"/>
        </w:tabs>
        <w:ind w:left="4581" w:hanging="360"/>
      </w:pPr>
    </w:lvl>
    <w:lvl w:ilvl="4" w:tplc="041F0019" w:tentative="1">
      <w:start w:val="1"/>
      <w:numFmt w:val="lowerLetter"/>
      <w:lvlText w:val="%5."/>
      <w:lvlJc w:val="left"/>
      <w:pPr>
        <w:tabs>
          <w:tab w:val="num" w:pos="5301"/>
        </w:tabs>
        <w:ind w:left="5301" w:hanging="360"/>
      </w:pPr>
    </w:lvl>
    <w:lvl w:ilvl="5" w:tplc="041F001B" w:tentative="1">
      <w:start w:val="1"/>
      <w:numFmt w:val="lowerRoman"/>
      <w:lvlText w:val="%6."/>
      <w:lvlJc w:val="right"/>
      <w:pPr>
        <w:tabs>
          <w:tab w:val="num" w:pos="6021"/>
        </w:tabs>
        <w:ind w:left="6021" w:hanging="180"/>
      </w:pPr>
    </w:lvl>
    <w:lvl w:ilvl="6" w:tplc="041F000F" w:tentative="1">
      <w:start w:val="1"/>
      <w:numFmt w:val="decimal"/>
      <w:lvlText w:val="%7."/>
      <w:lvlJc w:val="left"/>
      <w:pPr>
        <w:tabs>
          <w:tab w:val="num" w:pos="6741"/>
        </w:tabs>
        <w:ind w:left="6741" w:hanging="360"/>
      </w:pPr>
    </w:lvl>
    <w:lvl w:ilvl="7" w:tplc="041F0019" w:tentative="1">
      <w:start w:val="1"/>
      <w:numFmt w:val="lowerLetter"/>
      <w:lvlText w:val="%8."/>
      <w:lvlJc w:val="left"/>
      <w:pPr>
        <w:tabs>
          <w:tab w:val="num" w:pos="7461"/>
        </w:tabs>
        <w:ind w:left="7461" w:hanging="360"/>
      </w:pPr>
    </w:lvl>
    <w:lvl w:ilvl="8" w:tplc="041F001B" w:tentative="1">
      <w:start w:val="1"/>
      <w:numFmt w:val="lowerRoman"/>
      <w:lvlText w:val="%9."/>
      <w:lvlJc w:val="right"/>
      <w:pPr>
        <w:tabs>
          <w:tab w:val="num" w:pos="8181"/>
        </w:tabs>
        <w:ind w:left="8181" w:hanging="180"/>
      </w:pPr>
    </w:lvl>
  </w:abstractNum>
  <w:abstractNum w:abstractNumId="16" w15:restartNumberingAfterBreak="0">
    <w:nsid w:val="22C81A5A"/>
    <w:multiLevelType w:val="singleLevel"/>
    <w:tmpl w:val="DB668514"/>
    <w:lvl w:ilvl="0">
      <w:start w:val="4"/>
      <w:numFmt w:val="decimal"/>
      <w:lvlText w:val="%1."/>
      <w:lvlJc w:val="left"/>
      <w:pPr>
        <w:tabs>
          <w:tab w:val="num" w:pos="1834"/>
        </w:tabs>
        <w:ind w:left="1758" w:hanging="284"/>
      </w:pPr>
    </w:lvl>
  </w:abstractNum>
  <w:abstractNum w:abstractNumId="17" w15:restartNumberingAfterBreak="0">
    <w:nsid w:val="23D0217F"/>
    <w:multiLevelType w:val="singleLevel"/>
    <w:tmpl w:val="041F0019"/>
    <w:lvl w:ilvl="0">
      <w:start w:val="1"/>
      <w:numFmt w:val="lowerLetter"/>
      <w:lvlText w:val="%1."/>
      <w:lvlJc w:val="left"/>
      <w:pPr>
        <w:tabs>
          <w:tab w:val="num" w:pos="360"/>
        </w:tabs>
        <w:ind w:left="360" w:hanging="360"/>
      </w:pPr>
    </w:lvl>
  </w:abstractNum>
  <w:abstractNum w:abstractNumId="18" w15:restartNumberingAfterBreak="0">
    <w:nsid w:val="23EA12C0"/>
    <w:multiLevelType w:val="hybridMultilevel"/>
    <w:tmpl w:val="E794C45C"/>
    <w:lvl w:ilvl="0" w:tplc="6558550E">
      <w:start w:val="1"/>
      <w:numFmt w:val="decimal"/>
      <w:lvlText w:val="%1."/>
      <w:lvlJc w:val="left"/>
      <w:pPr>
        <w:tabs>
          <w:tab w:val="num" w:pos="720"/>
        </w:tabs>
        <w:ind w:left="720" w:hanging="360"/>
      </w:pPr>
    </w:lvl>
    <w:lvl w:ilvl="1" w:tplc="8446D1AC" w:tentative="1">
      <w:start w:val="1"/>
      <w:numFmt w:val="lowerLetter"/>
      <w:lvlText w:val="%2."/>
      <w:lvlJc w:val="left"/>
      <w:pPr>
        <w:tabs>
          <w:tab w:val="num" w:pos="1440"/>
        </w:tabs>
        <w:ind w:left="1440" w:hanging="360"/>
      </w:pPr>
    </w:lvl>
    <w:lvl w:ilvl="2" w:tplc="71ECF938" w:tentative="1">
      <w:start w:val="1"/>
      <w:numFmt w:val="lowerRoman"/>
      <w:lvlText w:val="%3."/>
      <w:lvlJc w:val="right"/>
      <w:pPr>
        <w:tabs>
          <w:tab w:val="num" w:pos="2160"/>
        </w:tabs>
        <w:ind w:left="2160" w:hanging="180"/>
      </w:pPr>
    </w:lvl>
    <w:lvl w:ilvl="3" w:tplc="5E7C3FC4" w:tentative="1">
      <w:start w:val="1"/>
      <w:numFmt w:val="decimal"/>
      <w:lvlText w:val="%4."/>
      <w:lvlJc w:val="left"/>
      <w:pPr>
        <w:tabs>
          <w:tab w:val="num" w:pos="2880"/>
        </w:tabs>
        <w:ind w:left="2880" w:hanging="360"/>
      </w:pPr>
    </w:lvl>
    <w:lvl w:ilvl="4" w:tplc="9AD2F842" w:tentative="1">
      <w:start w:val="1"/>
      <w:numFmt w:val="lowerLetter"/>
      <w:lvlText w:val="%5."/>
      <w:lvlJc w:val="left"/>
      <w:pPr>
        <w:tabs>
          <w:tab w:val="num" w:pos="3600"/>
        </w:tabs>
        <w:ind w:left="3600" w:hanging="360"/>
      </w:pPr>
    </w:lvl>
    <w:lvl w:ilvl="5" w:tplc="BD3ADA10" w:tentative="1">
      <w:start w:val="1"/>
      <w:numFmt w:val="lowerRoman"/>
      <w:lvlText w:val="%6."/>
      <w:lvlJc w:val="right"/>
      <w:pPr>
        <w:tabs>
          <w:tab w:val="num" w:pos="4320"/>
        </w:tabs>
        <w:ind w:left="4320" w:hanging="180"/>
      </w:pPr>
    </w:lvl>
    <w:lvl w:ilvl="6" w:tplc="4A6C8868" w:tentative="1">
      <w:start w:val="1"/>
      <w:numFmt w:val="decimal"/>
      <w:lvlText w:val="%7."/>
      <w:lvlJc w:val="left"/>
      <w:pPr>
        <w:tabs>
          <w:tab w:val="num" w:pos="5040"/>
        </w:tabs>
        <w:ind w:left="5040" w:hanging="360"/>
      </w:pPr>
    </w:lvl>
    <w:lvl w:ilvl="7" w:tplc="874A9EAE" w:tentative="1">
      <w:start w:val="1"/>
      <w:numFmt w:val="lowerLetter"/>
      <w:lvlText w:val="%8."/>
      <w:lvlJc w:val="left"/>
      <w:pPr>
        <w:tabs>
          <w:tab w:val="num" w:pos="5760"/>
        </w:tabs>
        <w:ind w:left="5760" w:hanging="360"/>
      </w:pPr>
    </w:lvl>
    <w:lvl w:ilvl="8" w:tplc="F600F34E" w:tentative="1">
      <w:start w:val="1"/>
      <w:numFmt w:val="lowerRoman"/>
      <w:lvlText w:val="%9."/>
      <w:lvlJc w:val="right"/>
      <w:pPr>
        <w:tabs>
          <w:tab w:val="num" w:pos="6480"/>
        </w:tabs>
        <w:ind w:left="6480" w:hanging="180"/>
      </w:pPr>
    </w:lvl>
  </w:abstractNum>
  <w:abstractNum w:abstractNumId="19" w15:restartNumberingAfterBreak="0">
    <w:nsid w:val="275D555B"/>
    <w:multiLevelType w:val="hybridMultilevel"/>
    <w:tmpl w:val="AF281F2A"/>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20" w15:restartNumberingAfterBreak="0">
    <w:nsid w:val="2846344F"/>
    <w:multiLevelType w:val="hybridMultilevel"/>
    <w:tmpl w:val="F384ABE4"/>
    <w:lvl w:ilvl="0" w:tplc="041F0019">
      <w:start w:val="1"/>
      <w:numFmt w:val="lowerLetter"/>
      <w:lvlText w:val="%1."/>
      <w:lvlJc w:val="left"/>
      <w:pPr>
        <w:tabs>
          <w:tab w:val="num" w:pos="1800"/>
        </w:tabs>
        <w:ind w:left="1800" w:hanging="360"/>
      </w:pPr>
    </w:lvl>
    <w:lvl w:ilvl="1" w:tplc="041F0019" w:tentative="1">
      <w:start w:val="1"/>
      <w:numFmt w:val="lowerLetter"/>
      <w:lvlText w:val="%2."/>
      <w:lvlJc w:val="left"/>
      <w:pPr>
        <w:tabs>
          <w:tab w:val="num" w:pos="2520"/>
        </w:tabs>
        <w:ind w:left="2520" w:hanging="360"/>
      </w:pPr>
    </w:lvl>
    <w:lvl w:ilvl="2" w:tplc="041F001B" w:tentative="1">
      <w:start w:val="1"/>
      <w:numFmt w:val="lowerRoman"/>
      <w:lvlText w:val="%3."/>
      <w:lvlJc w:val="right"/>
      <w:pPr>
        <w:tabs>
          <w:tab w:val="num" w:pos="3240"/>
        </w:tabs>
        <w:ind w:left="3240" w:hanging="180"/>
      </w:pPr>
    </w:lvl>
    <w:lvl w:ilvl="3" w:tplc="041F000F" w:tentative="1">
      <w:start w:val="1"/>
      <w:numFmt w:val="decimal"/>
      <w:lvlText w:val="%4."/>
      <w:lvlJc w:val="left"/>
      <w:pPr>
        <w:tabs>
          <w:tab w:val="num" w:pos="3960"/>
        </w:tabs>
        <w:ind w:left="3960" w:hanging="360"/>
      </w:pPr>
    </w:lvl>
    <w:lvl w:ilvl="4" w:tplc="041F0019" w:tentative="1">
      <w:start w:val="1"/>
      <w:numFmt w:val="lowerLetter"/>
      <w:lvlText w:val="%5."/>
      <w:lvlJc w:val="left"/>
      <w:pPr>
        <w:tabs>
          <w:tab w:val="num" w:pos="4680"/>
        </w:tabs>
        <w:ind w:left="4680" w:hanging="360"/>
      </w:pPr>
    </w:lvl>
    <w:lvl w:ilvl="5" w:tplc="041F001B" w:tentative="1">
      <w:start w:val="1"/>
      <w:numFmt w:val="lowerRoman"/>
      <w:lvlText w:val="%6."/>
      <w:lvlJc w:val="right"/>
      <w:pPr>
        <w:tabs>
          <w:tab w:val="num" w:pos="5400"/>
        </w:tabs>
        <w:ind w:left="5400" w:hanging="180"/>
      </w:pPr>
    </w:lvl>
    <w:lvl w:ilvl="6" w:tplc="041F000F" w:tentative="1">
      <w:start w:val="1"/>
      <w:numFmt w:val="decimal"/>
      <w:lvlText w:val="%7."/>
      <w:lvlJc w:val="left"/>
      <w:pPr>
        <w:tabs>
          <w:tab w:val="num" w:pos="6120"/>
        </w:tabs>
        <w:ind w:left="6120" w:hanging="360"/>
      </w:pPr>
    </w:lvl>
    <w:lvl w:ilvl="7" w:tplc="041F0019" w:tentative="1">
      <w:start w:val="1"/>
      <w:numFmt w:val="lowerLetter"/>
      <w:lvlText w:val="%8."/>
      <w:lvlJc w:val="left"/>
      <w:pPr>
        <w:tabs>
          <w:tab w:val="num" w:pos="6840"/>
        </w:tabs>
        <w:ind w:left="6840" w:hanging="360"/>
      </w:pPr>
    </w:lvl>
    <w:lvl w:ilvl="8" w:tplc="041F001B" w:tentative="1">
      <w:start w:val="1"/>
      <w:numFmt w:val="lowerRoman"/>
      <w:lvlText w:val="%9."/>
      <w:lvlJc w:val="right"/>
      <w:pPr>
        <w:tabs>
          <w:tab w:val="num" w:pos="7560"/>
        </w:tabs>
        <w:ind w:left="7560" w:hanging="180"/>
      </w:pPr>
    </w:lvl>
  </w:abstractNum>
  <w:abstractNum w:abstractNumId="21" w15:restartNumberingAfterBreak="0">
    <w:nsid w:val="2BBF6C1F"/>
    <w:multiLevelType w:val="hybridMultilevel"/>
    <w:tmpl w:val="84261866"/>
    <w:lvl w:ilvl="0" w:tplc="041F000F">
      <w:start w:val="1"/>
      <w:numFmt w:val="decimal"/>
      <w:lvlText w:val="%1."/>
      <w:lvlJc w:val="left"/>
      <w:pPr>
        <w:tabs>
          <w:tab w:val="num" w:pos="360"/>
        </w:tabs>
        <w:ind w:left="360" w:hanging="360"/>
      </w:pPr>
    </w:lvl>
    <w:lvl w:ilvl="1" w:tplc="041F0019">
      <w:start w:val="1"/>
      <w:numFmt w:val="lowerLetter"/>
      <w:lvlText w:val="%2."/>
      <w:lvlJc w:val="left"/>
      <w:pPr>
        <w:tabs>
          <w:tab w:val="num" w:pos="1080"/>
        </w:tabs>
        <w:ind w:left="1080" w:hanging="360"/>
      </w:pPr>
    </w:lvl>
    <w:lvl w:ilvl="2" w:tplc="041F001B">
      <w:start w:val="1"/>
      <w:numFmt w:val="lowerRoman"/>
      <w:lvlText w:val="%3."/>
      <w:lvlJc w:val="right"/>
      <w:pPr>
        <w:tabs>
          <w:tab w:val="num" w:pos="1800"/>
        </w:tabs>
        <w:ind w:left="1800" w:hanging="180"/>
      </w:pPr>
    </w:lvl>
    <w:lvl w:ilvl="3" w:tplc="041F000F">
      <w:start w:val="1"/>
      <w:numFmt w:val="decimal"/>
      <w:lvlText w:val="%4."/>
      <w:lvlJc w:val="left"/>
      <w:pPr>
        <w:tabs>
          <w:tab w:val="num" w:pos="2520"/>
        </w:tabs>
        <w:ind w:left="2520" w:hanging="360"/>
      </w:pPr>
    </w:lvl>
    <w:lvl w:ilvl="4" w:tplc="041F0019">
      <w:start w:val="1"/>
      <w:numFmt w:val="lowerLetter"/>
      <w:lvlText w:val="%5."/>
      <w:lvlJc w:val="left"/>
      <w:pPr>
        <w:tabs>
          <w:tab w:val="num" w:pos="3240"/>
        </w:tabs>
        <w:ind w:left="3240" w:hanging="360"/>
      </w:pPr>
    </w:lvl>
    <w:lvl w:ilvl="5" w:tplc="041F001B">
      <w:start w:val="1"/>
      <w:numFmt w:val="lowerRoman"/>
      <w:lvlText w:val="%6."/>
      <w:lvlJc w:val="right"/>
      <w:pPr>
        <w:tabs>
          <w:tab w:val="num" w:pos="3960"/>
        </w:tabs>
        <w:ind w:left="3960" w:hanging="180"/>
      </w:pPr>
    </w:lvl>
    <w:lvl w:ilvl="6" w:tplc="041F000F">
      <w:start w:val="1"/>
      <w:numFmt w:val="decimal"/>
      <w:lvlText w:val="%7."/>
      <w:lvlJc w:val="left"/>
      <w:pPr>
        <w:tabs>
          <w:tab w:val="num" w:pos="4680"/>
        </w:tabs>
        <w:ind w:left="4680" w:hanging="360"/>
      </w:pPr>
    </w:lvl>
    <w:lvl w:ilvl="7" w:tplc="041F0019">
      <w:start w:val="1"/>
      <w:numFmt w:val="lowerLetter"/>
      <w:lvlText w:val="%8."/>
      <w:lvlJc w:val="left"/>
      <w:pPr>
        <w:tabs>
          <w:tab w:val="num" w:pos="5400"/>
        </w:tabs>
        <w:ind w:left="5400" w:hanging="360"/>
      </w:pPr>
    </w:lvl>
    <w:lvl w:ilvl="8" w:tplc="041F001B">
      <w:start w:val="1"/>
      <w:numFmt w:val="lowerRoman"/>
      <w:lvlText w:val="%9."/>
      <w:lvlJc w:val="right"/>
      <w:pPr>
        <w:tabs>
          <w:tab w:val="num" w:pos="6120"/>
        </w:tabs>
        <w:ind w:left="6120" w:hanging="180"/>
      </w:pPr>
    </w:lvl>
  </w:abstractNum>
  <w:abstractNum w:abstractNumId="22" w15:restartNumberingAfterBreak="0">
    <w:nsid w:val="2D3E6836"/>
    <w:multiLevelType w:val="multilevel"/>
    <w:tmpl w:val="68A06210"/>
    <w:lvl w:ilvl="0">
      <w:start w:val="1"/>
      <w:numFmt w:val="lowerRoman"/>
      <w:lvlText w:val="%1."/>
      <w:lvlJc w:val="left"/>
      <w:pPr>
        <w:tabs>
          <w:tab w:val="num" w:pos="360"/>
        </w:tabs>
        <w:ind w:left="360" w:hanging="360"/>
      </w:pPr>
      <w:rPr>
        <w:rFonts w:hint="default"/>
      </w:rPr>
    </w:lvl>
    <w:lvl w:ilvl="1">
      <w:start w:val="1"/>
      <w:numFmt w:val="lowerRoman"/>
      <w:lvlText w:val="%2."/>
      <w:lvlJc w:val="right"/>
      <w:pPr>
        <w:tabs>
          <w:tab w:val="num" w:pos="1260"/>
        </w:tabs>
        <w:ind w:left="1260" w:hanging="18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3" w15:restartNumberingAfterBreak="0">
    <w:nsid w:val="35CD46FC"/>
    <w:multiLevelType w:val="hybridMultilevel"/>
    <w:tmpl w:val="F6302E22"/>
    <w:lvl w:ilvl="0" w:tplc="041F0019">
      <w:start w:val="1"/>
      <w:numFmt w:val="lowerLetter"/>
      <w:lvlText w:val="%1."/>
      <w:lvlJc w:val="left"/>
      <w:pPr>
        <w:tabs>
          <w:tab w:val="num" w:pos="360"/>
        </w:tabs>
        <w:ind w:left="360" w:hanging="360"/>
      </w:pPr>
    </w:lvl>
    <w:lvl w:ilvl="1" w:tplc="041F0019" w:tentative="1">
      <w:start w:val="1"/>
      <w:numFmt w:val="lowerLetter"/>
      <w:lvlText w:val="%2."/>
      <w:lvlJc w:val="left"/>
      <w:pPr>
        <w:tabs>
          <w:tab w:val="num" w:pos="1080"/>
        </w:tabs>
        <w:ind w:left="1080" w:hanging="360"/>
      </w:pPr>
    </w:lvl>
    <w:lvl w:ilvl="2" w:tplc="041F001B" w:tentative="1">
      <w:start w:val="1"/>
      <w:numFmt w:val="lowerRoman"/>
      <w:lvlText w:val="%3."/>
      <w:lvlJc w:val="right"/>
      <w:pPr>
        <w:tabs>
          <w:tab w:val="num" w:pos="1800"/>
        </w:tabs>
        <w:ind w:left="1800" w:hanging="180"/>
      </w:pPr>
    </w:lvl>
    <w:lvl w:ilvl="3" w:tplc="041F000F" w:tentative="1">
      <w:start w:val="1"/>
      <w:numFmt w:val="decimal"/>
      <w:lvlText w:val="%4."/>
      <w:lvlJc w:val="left"/>
      <w:pPr>
        <w:tabs>
          <w:tab w:val="num" w:pos="2520"/>
        </w:tabs>
        <w:ind w:left="2520" w:hanging="360"/>
      </w:pPr>
    </w:lvl>
    <w:lvl w:ilvl="4" w:tplc="041F0019" w:tentative="1">
      <w:start w:val="1"/>
      <w:numFmt w:val="lowerLetter"/>
      <w:lvlText w:val="%5."/>
      <w:lvlJc w:val="left"/>
      <w:pPr>
        <w:tabs>
          <w:tab w:val="num" w:pos="3240"/>
        </w:tabs>
        <w:ind w:left="3240" w:hanging="360"/>
      </w:pPr>
    </w:lvl>
    <w:lvl w:ilvl="5" w:tplc="041F001B" w:tentative="1">
      <w:start w:val="1"/>
      <w:numFmt w:val="lowerRoman"/>
      <w:lvlText w:val="%6."/>
      <w:lvlJc w:val="right"/>
      <w:pPr>
        <w:tabs>
          <w:tab w:val="num" w:pos="3960"/>
        </w:tabs>
        <w:ind w:left="3960" w:hanging="180"/>
      </w:pPr>
    </w:lvl>
    <w:lvl w:ilvl="6" w:tplc="041F000F" w:tentative="1">
      <w:start w:val="1"/>
      <w:numFmt w:val="decimal"/>
      <w:lvlText w:val="%7."/>
      <w:lvlJc w:val="left"/>
      <w:pPr>
        <w:tabs>
          <w:tab w:val="num" w:pos="4680"/>
        </w:tabs>
        <w:ind w:left="4680" w:hanging="360"/>
      </w:pPr>
    </w:lvl>
    <w:lvl w:ilvl="7" w:tplc="041F0019" w:tentative="1">
      <w:start w:val="1"/>
      <w:numFmt w:val="lowerLetter"/>
      <w:lvlText w:val="%8."/>
      <w:lvlJc w:val="left"/>
      <w:pPr>
        <w:tabs>
          <w:tab w:val="num" w:pos="5400"/>
        </w:tabs>
        <w:ind w:left="5400" w:hanging="360"/>
      </w:pPr>
    </w:lvl>
    <w:lvl w:ilvl="8" w:tplc="041F001B" w:tentative="1">
      <w:start w:val="1"/>
      <w:numFmt w:val="lowerRoman"/>
      <w:lvlText w:val="%9."/>
      <w:lvlJc w:val="right"/>
      <w:pPr>
        <w:tabs>
          <w:tab w:val="num" w:pos="6120"/>
        </w:tabs>
        <w:ind w:left="6120" w:hanging="180"/>
      </w:pPr>
    </w:lvl>
  </w:abstractNum>
  <w:abstractNum w:abstractNumId="24" w15:restartNumberingAfterBreak="0">
    <w:nsid w:val="3C135409"/>
    <w:multiLevelType w:val="hybridMultilevel"/>
    <w:tmpl w:val="A634A3B6"/>
    <w:lvl w:ilvl="0" w:tplc="0AFE344C">
      <w:start w:val="1"/>
      <w:numFmt w:val="lowerLetter"/>
      <w:lvlText w:val="%1."/>
      <w:lvlJc w:val="left"/>
      <w:pPr>
        <w:ind w:left="1260" w:hanging="360"/>
      </w:pPr>
      <w:rPr>
        <w:rFonts w:hint="default"/>
        <w:sz w:val="24"/>
      </w:rPr>
    </w:lvl>
    <w:lvl w:ilvl="1" w:tplc="041F0019" w:tentative="1">
      <w:start w:val="1"/>
      <w:numFmt w:val="lowerLetter"/>
      <w:lvlText w:val="%2."/>
      <w:lvlJc w:val="left"/>
      <w:pPr>
        <w:ind w:left="1980" w:hanging="360"/>
      </w:pPr>
    </w:lvl>
    <w:lvl w:ilvl="2" w:tplc="041F001B" w:tentative="1">
      <w:start w:val="1"/>
      <w:numFmt w:val="lowerRoman"/>
      <w:lvlText w:val="%3."/>
      <w:lvlJc w:val="right"/>
      <w:pPr>
        <w:ind w:left="2700" w:hanging="180"/>
      </w:pPr>
    </w:lvl>
    <w:lvl w:ilvl="3" w:tplc="041F000F" w:tentative="1">
      <w:start w:val="1"/>
      <w:numFmt w:val="decimal"/>
      <w:lvlText w:val="%4."/>
      <w:lvlJc w:val="left"/>
      <w:pPr>
        <w:ind w:left="3420" w:hanging="360"/>
      </w:pPr>
    </w:lvl>
    <w:lvl w:ilvl="4" w:tplc="041F0019" w:tentative="1">
      <w:start w:val="1"/>
      <w:numFmt w:val="lowerLetter"/>
      <w:lvlText w:val="%5."/>
      <w:lvlJc w:val="left"/>
      <w:pPr>
        <w:ind w:left="4140" w:hanging="360"/>
      </w:pPr>
    </w:lvl>
    <w:lvl w:ilvl="5" w:tplc="041F001B" w:tentative="1">
      <w:start w:val="1"/>
      <w:numFmt w:val="lowerRoman"/>
      <w:lvlText w:val="%6."/>
      <w:lvlJc w:val="right"/>
      <w:pPr>
        <w:ind w:left="4860" w:hanging="180"/>
      </w:pPr>
    </w:lvl>
    <w:lvl w:ilvl="6" w:tplc="041F000F" w:tentative="1">
      <w:start w:val="1"/>
      <w:numFmt w:val="decimal"/>
      <w:lvlText w:val="%7."/>
      <w:lvlJc w:val="left"/>
      <w:pPr>
        <w:ind w:left="5580" w:hanging="360"/>
      </w:pPr>
    </w:lvl>
    <w:lvl w:ilvl="7" w:tplc="041F0019" w:tentative="1">
      <w:start w:val="1"/>
      <w:numFmt w:val="lowerLetter"/>
      <w:lvlText w:val="%8."/>
      <w:lvlJc w:val="left"/>
      <w:pPr>
        <w:ind w:left="6300" w:hanging="360"/>
      </w:pPr>
    </w:lvl>
    <w:lvl w:ilvl="8" w:tplc="041F001B" w:tentative="1">
      <w:start w:val="1"/>
      <w:numFmt w:val="lowerRoman"/>
      <w:lvlText w:val="%9."/>
      <w:lvlJc w:val="right"/>
      <w:pPr>
        <w:ind w:left="7020" w:hanging="180"/>
      </w:pPr>
    </w:lvl>
  </w:abstractNum>
  <w:abstractNum w:abstractNumId="25" w15:restartNumberingAfterBreak="0">
    <w:nsid w:val="3C610B96"/>
    <w:multiLevelType w:val="hybridMultilevel"/>
    <w:tmpl w:val="3C3EA6E2"/>
    <w:lvl w:ilvl="0" w:tplc="041F0019">
      <w:start w:val="1"/>
      <w:numFmt w:val="lowerLetter"/>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26" w15:restartNumberingAfterBreak="0">
    <w:nsid w:val="3CE7388C"/>
    <w:multiLevelType w:val="hybridMultilevel"/>
    <w:tmpl w:val="20FA746C"/>
    <w:lvl w:ilvl="0" w:tplc="B158EAD6">
      <w:start w:val="1"/>
      <w:numFmt w:val="lowerLetter"/>
      <w:lvlText w:val="%1."/>
      <w:lvlJc w:val="left"/>
      <w:pPr>
        <w:tabs>
          <w:tab w:val="num" w:pos="720"/>
        </w:tabs>
        <w:ind w:left="720" w:hanging="360"/>
      </w:pPr>
    </w:lvl>
    <w:lvl w:ilvl="1" w:tplc="9E7C8204" w:tentative="1">
      <w:start w:val="1"/>
      <w:numFmt w:val="lowerLetter"/>
      <w:lvlText w:val="%2."/>
      <w:lvlJc w:val="left"/>
      <w:pPr>
        <w:tabs>
          <w:tab w:val="num" w:pos="1440"/>
        </w:tabs>
        <w:ind w:left="1440" w:hanging="360"/>
      </w:pPr>
    </w:lvl>
    <w:lvl w:ilvl="2" w:tplc="7B8C4176" w:tentative="1">
      <w:start w:val="1"/>
      <w:numFmt w:val="lowerRoman"/>
      <w:lvlText w:val="%3."/>
      <w:lvlJc w:val="right"/>
      <w:pPr>
        <w:tabs>
          <w:tab w:val="num" w:pos="2160"/>
        </w:tabs>
        <w:ind w:left="2160" w:hanging="180"/>
      </w:pPr>
    </w:lvl>
    <w:lvl w:ilvl="3" w:tplc="D2465496" w:tentative="1">
      <w:start w:val="1"/>
      <w:numFmt w:val="decimal"/>
      <w:lvlText w:val="%4."/>
      <w:lvlJc w:val="left"/>
      <w:pPr>
        <w:tabs>
          <w:tab w:val="num" w:pos="2880"/>
        </w:tabs>
        <w:ind w:left="2880" w:hanging="360"/>
      </w:pPr>
    </w:lvl>
    <w:lvl w:ilvl="4" w:tplc="5CC42350" w:tentative="1">
      <w:start w:val="1"/>
      <w:numFmt w:val="lowerLetter"/>
      <w:lvlText w:val="%5."/>
      <w:lvlJc w:val="left"/>
      <w:pPr>
        <w:tabs>
          <w:tab w:val="num" w:pos="3600"/>
        </w:tabs>
        <w:ind w:left="3600" w:hanging="360"/>
      </w:pPr>
    </w:lvl>
    <w:lvl w:ilvl="5" w:tplc="2F94C6EE" w:tentative="1">
      <w:start w:val="1"/>
      <w:numFmt w:val="lowerRoman"/>
      <w:lvlText w:val="%6."/>
      <w:lvlJc w:val="right"/>
      <w:pPr>
        <w:tabs>
          <w:tab w:val="num" w:pos="4320"/>
        </w:tabs>
        <w:ind w:left="4320" w:hanging="180"/>
      </w:pPr>
    </w:lvl>
    <w:lvl w:ilvl="6" w:tplc="2C088C26" w:tentative="1">
      <w:start w:val="1"/>
      <w:numFmt w:val="decimal"/>
      <w:lvlText w:val="%7."/>
      <w:lvlJc w:val="left"/>
      <w:pPr>
        <w:tabs>
          <w:tab w:val="num" w:pos="5040"/>
        </w:tabs>
        <w:ind w:left="5040" w:hanging="360"/>
      </w:pPr>
    </w:lvl>
    <w:lvl w:ilvl="7" w:tplc="EE0CD2DA" w:tentative="1">
      <w:start w:val="1"/>
      <w:numFmt w:val="lowerLetter"/>
      <w:lvlText w:val="%8."/>
      <w:lvlJc w:val="left"/>
      <w:pPr>
        <w:tabs>
          <w:tab w:val="num" w:pos="5760"/>
        </w:tabs>
        <w:ind w:left="5760" w:hanging="360"/>
      </w:pPr>
    </w:lvl>
    <w:lvl w:ilvl="8" w:tplc="73143490" w:tentative="1">
      <w:start w:val="1"/>
      <w:numFmt w:val="lowerRoman"/>
      <w:lvlText w:val="%9."/>
      <w:lvlJc w:val="right"/>
      <w:pPr>
        <w:tabs>
          <w:tab w:val="num" w:pos="6480"/>
        </w:tabs>
        <w:ind w:left="6480" w:hanging="180"/>
      </w:pPr>
    </w:lvl>
  </w:abstractNum>
  <w:abstractNum w:abstractNumId="27" w15:restartNumberingAfterBreak="0">
    <w:nsid w:val="3CF122F1"/>
    <w:multiLevelType w:val="singleLevel"/>
    <w:tmpl w:val="041F0019"/>
    <w:lvl w:ilvl="0">
      <w:start w:val="1"/>
      <w:numFmt w:val="lowerLetter"/>
      <w:lvlText w:val="%1."/>
      <w:lvlJc w:val="left"/>
      <w:pPr>
        <w:tabs>
          <w:tab w:val="num" w:pos="360"/>
        </w:tabs>
        <w:ind w:left="360" w:hanging="360"/>
      </w:pPr>
    </w:lvl>
  </w:abstractNum>
  <w:abstractNum w:abstractNumId="28" w15:restartNumberingAfterBreak="0">
    <w:nsid w:val="3F845F2B"/>
    <w:multiLevelType w:val="hybridMultilevel"/>
    <w:tmpl w:val="815889C2"/>
    <w:lvl w:ilvl="0" w:tplc="041F0019">
      <w:start w:val="1"/>
      <w:numFmt w:val="lowerLetter"/>
      <w:lvlText w:val="%1."/>
      <w:lvlJc w:val="left"/>
      <w:pPr>
        <w:tabs>
          <w:tab w:val="num" w:pos="2421"/>
        </w:tabs>
        <w:ind w:left="2421" w:hanging="360"/>
      </w:pPr>
    </w:lvl>
    <w:lvl w:ilvl="1" w:tplc="041F0019" w:tentative="1">
      <w:start w:val="1"/>
      <w:numFmt w:val="lowerLetter"/>
      <w:lvlText w:val="%2."/>
      <w:lvlJc w:val="left"/>
      <w:pPr>
        <w:tabs>
          <w:tab w:val="num" w:pos="3141"/>
        </w:tabs>
        <w:ind w:left="3141" w:hanging="360"/>
      </w:pPr>
    </w:lvl>
    <w:lvl w:ilvl="2" w:tplc="041F001B" w:tentative="1">
      <w:start w:val="1"/>
      <w:numFmt w:val="lowerRoman"/>
      <w:lvlText w:val="%3."/>
      <w:lvlJc w:val="right"/>
      <w:pPr>
        <w:tabs>
          <w:tab w:val="num" w:pos="3861"/>
        </w:tabs>
        <w:ind w:left="3861" w:hanging="180"/>
      </w:pPr>
    </w:lvl>
    <w:lvl w:ilvl="3" w:tplc="041F000F" w:tentative="1">
      <w:start w:val="1"/>
      <w:numFmt w:val="decimal"/>
      <w:lvlText w:val="%4."/>
      <w:lvlJc w:val="left"/>
      <w:pPr>
        <w:tabs>
          <w:tab w:val="num" w:pos="4581"/>
        </w:tabs>
        <w:ind w:left="4581" w:hanging="360"/>
      </w:pPr>
    </w:lvl>
    <w:lvl w:ilvl="4" w:tplc="041F0019" w:tentative="1">
      <w:start w:val="1"/>
      <w:numFmt w:val="lowerLetter"/>
      <w:lvlText w:val="%5."/>
      <w:lvlJc w:val="left"/>
      <w:pPr>
        <w:tabs>
          <w:tab w:val="num" w:pos="5301"/>
        </w:tabs>
        <w:ind w:left="5301" w:hanging="360"/>
      </w:pPr>
    </w:lvl>
    <w:lvl w:ilvl="5" w:tplc="041F001B" w:tentative="1">
      <w:start w:val="1"/>
      <w:numFmt w:val="lowerRoman"/>
      <w:lvlText w:val="%6."/>
      <w:lvlJc w:val="right"/>
      <w:pPr>
        <w:tabs>
          <w:tab w:val="num" w:pos="6021"/>
        </w:tabs>
        <w:ind w:left="6021" w:hanging="180"/>
      </w:pPr>
    </w:lvl>
    <w:lvl w:ilvl="6" w:tplc="041F000F" w:tentative="1">
      <w:start w:val="1"/>
      <w:numFmt w:val="decimal"/>
      <w:lvlText w:val="%7."/>
      <w:lvlJc w:val="left"/>
      <w:pPr>
        <w:tabs>
          <w:tab w:val="num" w:pos="6741"/>
        </w:tabs>
        <w:ind w:left="6741" w:hanging="360"/>
      </w:pPr>
    </w:lvl>
    <w:lvl w:ilvl="7" w:tplc="041F0019" w:tentative="1">
      <w:start w:val="1"/>
      <w:numFmt w:val="lowerLetter"/>
      <w:lvlText w:val="%8."/>
      <w:lvlJc w:val="left"/>
      <w:pPr>
        <w:tabs>
          <w:tab w:val="num" w:pos="7461"/>
        </w:tabs>
        <w:ind w:left="7461" w:hanging="360"/>
      </w:pPr>
    </w:lvl>
    <w:lvl w:ilvl="8" w:tplc="041F001B" w:tentative="1">
      <w:start w:val="1"/>
      <w:numFmt w:val="lowerRoman"/>
      <w:lvlText w:val="%9."/>
      <w:lvlJc w:val="right"/>
      <w:pPr>
        <w:tabs>
          <w:tab w:val="num" w:pos="8181"/>
        </w:tabs>
        <w:ind w:left="8181" w:hanging="180"/>
      </w:pPr>
    </w:lvl>
  </w:abstractNum>
  <w:abstractNum w:abstractNumId="29" w15:restartNumberingAfterBreak="0">
    <w:nsid w:val="402214A7"/>
    <w:multiLevelType w:val="hybridMultilevel"/>
    <w:tmpl w:val="B888A79A"/>
    <w:lvl w:ilvl="0" w:tplc="041F0019">
      <w:start w:val="1"/>
      <w:numFmt w:val="lowerLetter"/>
      <w:lvlText w:val="%1."/>
      <w:lvlJc w:val="left"/>
      <w:pPr>
        <w:tabs>
          <w:tab w:val="num" w:pos="720"/>
        </w:tabs>
        <w:ind w:left="720" w:hanging="360"/>
      </w:pPr>
    </w:lvl>
    <w:lvl w:ilvl="1" w:tplc="041F0019">
      <w:start w:val="1"/>
      <w:numFmt w:val="lowerLetter"/>
      <w:lvlText w:val="%2."/>
      <w:lvlJc w:val="left"/>
      <w:pPr>
        <w:tabs>
          <w:tab w:val="num" w:pos="1440"/>
        </w:tabs>
        <w:ind w:left="1440" w:hanging="360"/>
      </w:pPr>
    </w:lvl>
    <w:lvl w:ilvl="2" w:tplc="4452551E">
      <w:start w:val="2"/>
      <w:numFmt w:val="upperLetter"/>
      <w:lvlText w:val="%3."/>
      <w:lvlJc w:val="left"/>
      <w:pPr>
        <w:ind w:left="2340" w:hanging="360"/>
      </w:pPr>
      <w:rPr>
        <w:rFonts w:hint="default"/>
      </w:r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30" w15:restartNumberingAfterBreak="0">
    <w:nsid w:val="43C34806"/>
    <w:multiLevelType w:val="multilevel"/>
    <w:tmpl w:val="EC2E5406"/>
    <w:lvl w:ilvl="0">
      <w:start w:val="1"/>
      <w:numFmt w:val="lowerLetter"/>
      <w:lvlText w:val="%1."/>
      <w:lvlJc w:val="left"/>
      <w:pPr>
        <w:tabs>
          <w:tab w:val="num" w:pos="360"/>
        </w:tabs>
        <w:ind w:left="360" w:hanging="360"/>
      </w:pPr>
      <w:rPr>
        <w:rFonts w:hint="default"/>
      </w:rPr>
    </w:lvl>
    <w:lvl w:ilvl="1">
      <w:start w:val="1"/>
      <w:numFmt w:val="lowerRoman"/>
      <w:lvlText w:val="%2."/>
      <w:lvlJc w:val="right"/>
      <w:pPr>
        <w:tabs>
          <w:tab w:val="num" w:pos="1260"/>
        </w:tabs>
        <w:ind w:left="1260" w:hanging="18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420"/>
        </w:tabs>
        <w:ind w:left="342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31" w15:restartNumberingAfterBreak="0">
    <w:nsid w:val="45BA2FE1"/>
    <w:multiLevelType w:val="hybridMultilevel"/>
    <w:tmpl w:val="762E3960"/>
    <w:lvl w:ilvl="0" w:tplc="041F0019">
      <w:start w:val="1"/>
      <w:numFmt w:val="lowerLetter"/>
      <w:lvlText w:val="%1."/>
      <w:lvlJc w:val="left"/>
      <w:pPr>
        <w:tabs>
          <w:tab w:val="num" w:pos="360"/>
        </w:tabs>
        <w:ind w:left="360" w:hanging="360"/>
      </w:pPr>
    </w:lvl>
    <w:lvl w:ilvl="1" w:tplc="041F0013">
      <w:start w:val="1"/>
      <w:numFmt w:val="upperRoman"/>
      <w:lvlText w:val="%2."/>
      <w:lvlJc w:val="right"/>
      <w:pPr>
        <w:tabs>
          <w:tab w:val="num" w:pos="900"/>
        </w:tabs>
        <w:ind w:left="900" w:hanging="180"/>
      </w:pPr>
    </w:lvl>
    <w:lvl w:ilvl="2" w:tplc="A33A5378">
      <w:start w:val="1"/>
      <w:numFmt w:val="lowerLetter"/>
      <w:lvlText w:val="%3)"/>
      <w:lvlJc w:val="left"/>
      <w:pPr>
        <w:tabs>
          <w:tab w:val="num" w:pos="2160"/>
        </w:tabs>
        <w:ind w:left="2160" w:hanging="540"/>
      </w:pPr>
      <w:rPr>
        <w:rFonts w:hint="default"/>
      </w:rPr>
    </w:lvl>
    <w:lvl w:ilvl="3" w:tplc="041F000F" w:tentative="1">
      <w:start w:val="1"/>
      <w:numFmt w:val="decimal"/>
      <w:lvlText w:val="%4."/>
      <w:lvlJc w:val="left"/>
      <w:pPr>
        <w:tabs>
          <w:tab w:val="num" w:pos="2520"/>
        </w:tabs>
        <w:ind w:left="2520" w:hanging="360"/>
      </w:pPr>
    </w:lvl>
    <w:lvl w:ilvl="4" w:tplc="041F0019" w:tentative="1">
      <w:start w:val="1"/>
      <w:numFmt w:val="lowerLetter"/>
      <w:lvlText w:val="%5."/>
      <w:lvlJc w:val="left"/>
      <w:pPr>
        <w:tabs>
          <w:tab w:val="num" w:pos="3240"/>
        </w:tabs>
        <w:ind w:left="3240" w:hanging="360"/>
      </w:pPr>
    </w:lvl>
    <w:lvl w:ilvl="5" w:tplc="041F001B" w:tentative="1">
      <w:start w:val="1"/>
      <w:numFmt w:val="lowerRoman"/>
      <w:lvlText w:val="%6."/>
      <w:lvlJc w:val="right"/>
      <w:pPr>
        <w:tabs>
          <w:tab w:val="num" w:pos="3960"/>
        </w:tabs>
        <w:ind w:left="3960" w:hanging="180"/>
      </w:pPr>
    </w:lvl>
    <w:lvl w:ilvl="6" w:tplc="041F000F" w:tentative="1">
      <w:start w:val="1"/>
      <w:numFmt w:val="decimal"/>
      <w:lvlText w:val="%7."/>
      <w:lvlJc w:val="left"/>
      <w:pPr>
        <w:tabs>
          <w:tab w:val="num" w:pos="4680"/>
        </w:tabs>
        <w:ind w:left="4680" w:hanging="360"/>
      </w:pPr>
    </w:lvl>
    <w:lvl w:ilvl="7" w:tplc="041F0019" w:tentative="1">
      <w:start w:val="1"/>
      <w:numFmt w:val="lowerLetter"/>
      <w:lvlText w:val="%8."/>
      <w:lvlJc w:val="left"/>
      <w:pPr>
        <w:tabs>
          <w:tab w:val="num" w:pos="5400"/>
        </w:tabs>
        <w:ind w:left="5400" w:hanging="360"/>
      </w:pPr>
    </w:lvl>
    <w:lvl w:ilvl="8" w:tplc="041F001B" w:tentative="1">
      <w:start w:val="1"/>
      <w:numFmt w:val="lowerRoman"/>
      <w:lvlText w:val="%9."/>
      <w:lvlJc w:val="right"/>
      <w:pPr>
        <w:tabs>
          <w:tab w:val="num" w:pos="6120"/>
        </w:tabs>
        <w:ind w:left="6120" w:hanging="180"/>
      </w:pPr>
    </w:lvl>
  </w:abstractNum>
  <w:abstractNum w:abstractNumId="32" w15:restartNumberingAfterBreak="0">
    <w:nsid w:val="464F7A99"/>
    <w:multiLevelType w:val="hybridMultilevel"/>
    <w:tmpl w:val="03E6CA42"/>
    <w:lvl w:ilvl="0" w:tplc="041F0001">
      <w:start w:val="1"/>
      <w:numFmt w:val="lowerLetter"/>
      <w:lvlText w:val="%1."/>
      <w:lvlJc w:val="left"/>
      <w:pPr>
        <w:tabs>
          <w:tab w:val="num" w:pos="1069"/>
        </w:tabs>
        <w:ind w:left="1069" w:hanging="360"/>
      </w:pPr>
      <w:rPr>
        <w:rFonts w:hint="default"/>
        <w:sz w:val="24"/>
        <w:szCs w:val="24"/>
      </w:rPr>
    </w:lvl>
    <w:lvl w:ilvl="1" w:tplc="041F0003" w:tentative="1">
      <w:start w:val="1"/>
      <w:numFmt w:val="lowerLetter"/>
      <w:lvlText w:val="%2."/>
      <w:lvlJc w:val="left"/>
      <w:pPr>
        <w:tabs>
          <w:tab w:val="num" w:pos="1440"/>
        </w:tabs>
        <w:ind w:left="1440" w:hanging="360"/>
      </w:pPr>
    </w:lvl>
    <w:lvl w:ilvl="2" w:tplc="041F0005" w:tentative="1">
      <w:start w:val="1"/>
      <w:numFmt w:val="lowerRoman"/>
      <w:lvlText w:val="%3."/>
      <w:lvlJc w:val="right"/>
      <w:pPr>
        <w:tabs>
          <w:tab w:val="num" w:pos="2160"/>
        </w:tabs>
        <w:ind w:left="2160" w:hanging="180"/>
      </w:pPr>
    </w:lvl>
    <w:lvl w:ilvl="3" w:tplc="041F0001" w:tentative="1">
      <w:start w:val="1"/>
      <w:numFmt w:val="decimal"/>
      <w:lvlText w:val="%4."/>
      <w:lvlJc w:val="left"/>
      <w:pPr>
        <w:tabs>
          <w:tab w:val="num" w:pos="2880"/>
        </w:tabs>
        <w:ind w:left="2880" w:hanging="360"/>
      </w:pPr>
    </w:lvl>
    <w:lvl w:ilvl="4" w:tplc="041F0003" w:tentative="1">
      <w:start w:val="1"/>
      <w:numFmt w:val="lowerLetter"/>
      <w:lvlText w:val="%5."/>
      <w:lvlJc w:val="left"/>
      <w:pPr>
        <w:tabs>
          <w:tab w:val="num" w:pos="3600"/>
        </w:tabs>
        <w:ind w:left="3600" w:hanging="360"/>
      </w:pPr>
    </w:lvl>
    <w:lvl w:ilvl="5" w:tplc="041F0005" w:tentative="1">
      <w:start w:val="1"/>
      <w:numFmt w:val="lowerRoman"/>
      <w:lvlText w:val="%6."/>
      <w:lvlJc w:val="right"/>
      <w:pPr>
        <w:tabs>
          <w:tab w:val="num" w:pos="4320"/>
        </w:tabs>
        <w:ind w:left="4320" w:hanging="180"/>
      </w:pPr>
    </w:lvl>
    <w:lvl w:ilvl="6" w:tplc="041F0001" w:tentative="1">
      <w:start w:val="1"/>
      <w:numFmt w:val="decimal"/>
      <w:lvlText w:val="%7."/>
      <w:lvlJc w:val="left"/>
      <w:pPr>
        <w:tabs>
          <w:tab w:val="num" w:pos="5040"/>
        </w:tabs>
        <w:ind w:left="5040" w:hanging="360"/>
      </w:pPr>
    </w:lvl>
    <w:lvl w:ilvl="7" w:tplc="041F0003" w:tentative="1">
      <w:start w:val="1"/>
      <w:numFmt w:val="lowerLetter"/>
      <w:lvlText w:val="%8."/>
      <w:lvlJc w:val="left"/>
      <w:pPr>
        <w:tabs>
          <w:tab w:val="num" w:pos="5760"/>
        </w:tabs>
        <w:ind w:left="5760" w:hanging="360"/>
      </w:pPr>
    </w:lvl>
    <w:lvl w:ilvl="8" w:tplc="041F0005" w:tentative="1">
      <w:start w:val="1"/>
      <w:numFmt w:val="lowerRoman"/>
      <w:lvlText w:val="%9."/>
      <w:lvlJc w:val="right"/>
      <w:pPr>
        <w:tabs>
          <w:tab w:val="num" w:pos="6480"/>
        </w:tabs>
        <w:ind w:left="6480" w:hanging="180"/>
      </w:pPr>
    </w:lvl>
  </w:abstractNum>
  <w:abstractNum w:abstractNumId="33" w15:restartNumberingAfterBreak="0">
    <w:nsid w:val="46625946"/>
    <w:multiLevelType w:val="multilevel"/>
    <w:tmpl w:val="68A06210"/>
    <w:lvl w:ilvl="0">
      <w:start w:val="1"/>
      <w:numFmt w:val="lowerRoman"/>
      <w:lvlText w:val="%1."/>
      <w:lvlJc w:val="left"/>
      <w:pPr>
        <w:tabs>
          <w:tab w:val="num" w:pos="360"/>
        </w:tabs>
        <w:ind w:left="360" w:hanging="360"/>
      </w:pPr>
      <w:rPr>
        <w:rFonts w:hint="default"/>
      </w:rPr>
    </w:lvl>
    <w:lvl w:ilvl="1">
      <w:start w:val="1"/>
      <w:numFmt w:val="lowerRoman"/>
      <w:lvlText w:val="%2."/>
      <w:lvlJc w:val="right"/>
      <w:pPr>
        <w:tabs>
          <w:tab w:val="num" w:pos="1260"/>
        </w:tabs>
        <w:ind w:left="1260" w:hanging="18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34" w15:restartNumberingAfterBreak="0">
    <w:nsid w:val="491B6324"/>
    <w:multiLevelType w:val="multilevel"/>
    <w:tmpl w:val="144AE2E2"/>
    <w:lvl w:ilvl="0">
      <w:start w:val="1"/>
      <w:numFmt w:val="decimal"/>
      <w:lvlText w:val="%1."/>
      <w:lvlJc w:val="left"/>
      <w:pPr>
        <w:tabs>
          <w:tab w:val="num" w:pos="1890"/>
        </w:tabs>
        <w:ind w:left="1890" w:hanging="45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35" w15:restartNumberingAfterBreak="0">
    <w:nsid w:val="4ADF117A"/>
    <w:multiLevelType w:val="hybridMultilevel"/>
    <w:tmpl w:val="751ADCD0"/>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36" w15:restartNumberingAfterBreak="0">
    <w:nsid w:val="4E7D51BB"/>
    <w:multiLevelType w:val="hybridMultilevel"/>
    <w:tmpl w:val="7ACA2E06"/>
    <w:lvl w:ilvl="0" w:tplc="4DE0F556">
      <w:start w:val="1"/>
      <w:numFmt w:val="lowerLetter"/>
      <w:lvlText w:val="%1."/>
      <w:lvlJc w:val="left"/>
      <w:pPr>
        <w:tabs>
          <w:tab w:val="num" w:pos="720"/>
        </w:tabs>
        <w:ind w:left="720" w:hanging="360"/>
      </w:pPr>
    </w:lvl>
    <w:lvl w:ilvl="1" w:tplc="A9164C2A">
      <w:start w:val="1"/>
      <w:numFmt w:val="lowerLetter"/>
      <w:lvlText w:val="%2."/>
      <w:lvlJc w:val="left"/>
      <w:pPr>
        <w:tabs>
          <w:tab w:val="num" w:pos="1440"/>
        </w:tabs>
        <w:ind w:left="1440" w:hanging="360"/>
      </w:pPr>
    </w:lvl>
    <w:lvl w:ilvl="2" w:tplc="34B67DD6" w:tentative="1">
      <w:start w:val="1"/>
      <w:numFmt w:val="lowerRoman"/>
      <w:lvlText w:val="%3."/>
      <w:lvlJc w:val="right"/>
      <w:pPr>
        <w:tabs>
          <w:tab w:val="num" w:pos="2160"/>
        </w:tabs>
        <w:ind w:left="2160" w:hanging="180"/>
      </w:pPr>
    </w:lvl>
    <w:lvl w:ilvl="3" w:tplc="030C542C" w:tentative="1">
      <w:start w:val="1"/>
      <w:numFmt w:val="decimal"/>
      <w:lvlText w:val="%4."/>
      <w:lvlJc w:val="left"/>
      <w:pPr>
        <w:tabs>
          <w:tab w:val="num" w:pos="2880"/>
        </w:tabs>
        <w:ind w:left="2880" w:hanging="360"/>
      </w:pPr>
    </w:lvl>
    <w:lvl w:ilvl="4" w:tplc="B18AACCC" w:tentative="1">
      <w:start w:val="1"/>
      <w:numFmt w:val="lowerLetter"/>
      <w:lvlText w:val="%5."/>
      <w:lvlJc w:val="left"/>
      <w:pPr>
        <w:tabs>
          <w:tab w:val="num" w:pos="3600"/>
        </w:tabs>
        <w:ind w:left="3600" w:hanging="360"/>
      </w:pPr>
    </w:lvl>
    <w:lvl w:ilvl="5" w:tplc="A75AB270" w:tentative="1">
      <w:start w:val="1"/>
      <w:numFmt w:val="lowerRoman"/>
      <w:lvlText w:val="%6."/>
      <w:lvlJc w:val="right"/>
      <w:pPr>
        <w:tabs>
          <w:tab w:val="num" w:pos="4320"/>
        </w:tabs>
        <w:ind w:left="4320" w:hanging="180"/>
      </w:pPr>
    </w:lvl>
    <w:lvl w:ilvl="6" w:tplc="DEBC5282" w:tentative="1">
      <w:start w:val="1"/>
      <w:numFmt w:val="decimal"/>
      <w:lvlText w:val="%7."/>
      <w:lvlJc w:val="left"/>
      <w:pPr>
        <w:tabs>
          <w:tab w:val="num" w:pos="5040"/>
        </w:tabs>
        <w:ind w:left="5040" w:hanging="360"/>
      </w:pPr>
    </w:lvl>
    <w:lvl w:ilvl="7" w:tplc="A74824AE" w:tentative="1">
      <w:start w:val="1"/>
      <w:numFmt w:val="lowerLetter"/>
      <w:lvlText w:val="%8."/>
      <w:lvlJc w:val="left"/>
      <w:pPr>
        <w:tabs>
          <w:tab w:val="num" w:pos="5760"/>
        </w:tabs>
        <w:ind w:left="5760" w:hanging="360"/>
      </w:pPr>
    </w:lvl>
    <w:lvl w:ilvl="8" w:tplc="919C8836" w:tentative="1">
      <w:start w:val="1"/>
      <w:numFmt w:val="lowerRoman"/>
      <w:lvlText w:val="%9."/>
      <w:lvlJc w:val="right"/>
      <w:pPr>
        <w:tabs>
          <w:tab w:val="num" w:pos="6480"/>
        </w:tabs>
        <w:ind w:left="6480" w:hanging="180"/>
      </w:pPr>
    </w:lvl>
  </w:abstractNum>
  <w:abstractNum w:abstractNumId="37" w15:restartNumberingAfterBreak="0">
    <w:nsid w:val="54451262"/>
    <w:multiLevelType w:val="hybridMultilevel"/>
    <w:tmpl w:val="E91C5A04"/>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38" w15:restartNumberingAfterBreak="0">
    <w:nsid w:val="54B44359"/>
    <w:multiLevelType w:val="hybridMultilevel"/>
    <w:tmpl w:val="CDD4C340"/>
    <w:lvl w:ilvl="0" w:tplc="041F000F">
      <w:start w:val="1"/>
      <w:numFmt w:val="decimal"/>
      <w:lvlText w:val="%1."/>
      <w:lvlJc w:val="left"/>
      <w:pPr>
        <w:tabs>
          <w:tab w:val="num" w:pos="899"/>
        </w:tabs>
        <w:ind w:left="899" w:hanging="360"/>
      </w:pPr>
    </w:lvl>
    <w:lvl w:ilvl="1" w:tplc="041F0019">
      <w:start w:val="1"/>
      <w:numFmt w:val="lowerLetter"/>
      <w:lvlText w:val="%2."/>
      <w:lvlJc w:val="left"/>
      <w:pPr>
        <w:tabs>
          <w:tab w:val="num" w:pos="1619"/>
        </w:tabs>
        <w:ind w:left="1619" w:hanging="360"/>
      </w:pPr>
    </w:lvl>
    <w:lvl w:ilvl="2" w:tplc="041F001B" w:tentative="1">
      <w:start w:val="1"/>
      <w:numFmt w:val="lowerRoman"/>
      <w:lvlText w:val="%3."/>
      <w:lvlJc w:val="right"/>
      <w:pPr>
        <w:tabs>
          <w:tab w:val="num" w:pos="2339"/>
        </w:tabs>
        <w:ind w:left="2339" w:hanging="180"/>
      </w:pPr>
    </w:lvl>
    <w:lvl w:ilvl="3" w:tplc="041F000F" w:tentative="1">
      <w:start w:val="1"/>
      <w:numFmt w:val="decimal"/>
      <w:lvlText w:val="%4."/>
      <w:lvlJc w:val="left"/>
      <w:pPr>
        <w:tabs>
          <w:tab w:val="num" w:pos="3059"/>
        </w:tabs>
        <w:ind w:left="3059" w:hanging="360"/>
      </w:pPr>
    </w:lvl>
    <w:lvl w:ilvl="4" w:tplc="041F0019" w:tentative="1">
      <w:start w:val="1"/>
      <w:numFmt w:val="lowerLetter"/>
      <w:lvlText w:val="%5."/>
      <w:lvlJc w:val="left"/>
      <w:pPr>
        <w:tabs>
          <w:tab w:val="num" w:pos="3779"/>
        </w:tabs>
        <w:ind w:left="3779" w:hanging="360"/>
      </w:pPr>
    </w:lvl>
    <w:lvl w:ilvl="5" w:tplc="041F001B" w:tentative="1">
      <w:start w:val="1"/>
      <w:numFmt w:val="lowerRoman"/>
      <w:lvlText w:val="%6."/>
      <w:lvlJc w:val="right"/>
      <w:pPr>
        <w:tabs>
          <w:tab w:val="num" w:pos="4499"/>
        </w:tabs>
        <w:ind w:left="4499" w:hanging="180"/>
      </w:pPr>
    </w:lvl>
    <w:lvl w:ilvl="6" w:tplc="041F000F" w:tentative="1">
      <w:start w:val="1"/>
      <w:numFmt w:val="decimal"/>
      <w:lvlText w:val="%7."/>
      <w:lvlJc w:val="left"/>
      <w:pPr>
        <w:tabs>
          <w:tab w:val="num" w:pos="5219"/>
        </w:tabs>
        <w:ind w:left="5219" w:hanging="360"/>
      </w:pPr>
    </w:lvl>
    <w:lvl w:ilvl="7" w:tplc="041F0019" w:tentative="1">
      <w:start w:val="1"/>
      <w:numFmt w:val="lowerLetter"/>
      <w:lvlText w:val="%8."/>
      <w:lvlJc w:val="left"/>
      <w:pPr>
        <w:tabs>
          <w:tab w:val="num" w:pos="5939"/>
        </w:tabs>
        <w:ind w:left="5939" w:hanging="360"/>
      </w:pPr>
    </w:lvl>
    <w:lvl w:ilvl="8" w:tplc="041F001B" w:tentative="1">
      <w:start w:val="1"/>
      <w:numFmt w:val="lowerRoman"/>
      <w:lvlText w:val="%9."/>
      <w:lvlJc w:val="right"/>
      <w:pPr>
        <w:tabs>
          <w:tab w:val="num" w:pos="6659"/>
        </w:tabs>
        <w:ind w:left="6659" w:hanging="180"/>
      </w:pPr>
    </w:lvl>
  </w:abstractNum>
  <w:abstractNum w:abstractNumId="39" w15:restartNumberingAfterBreak="0">
    <w:nsid w:val="56D74409"/>
    <w:multiLevelType w:val="multilevel"/>
    <w:tmpl w:val="838E4AB0"/>
    <w:lvl w:ilvl="0">
      <w:start w:val="1"/>
      <w:numFmt w:val="lowerRoman"/>
      <w:lvlText w:val="%1."/>
      <w:lvlJc w:val="left"/>
      <w:pPr>
        <w:tabs>
          <w:tab w:val="num" w:pos="360"/>
        </w:tabs>
        <w:ind w:left="360" w:hanging="360"/>
      </w:pPr>
      <w:rPr>
        <w:rFonts w:hint="default"/>
      </w:rPr>
    </w:lvl>
    <w:lvl w:ilvl="1">
      <w:start w:val="1"/>
      <w:numFmt w:val="lowerRoman"/>
      <w:lvlText w:val="%2."/>
      <w:lvlJc w:val="right"/>
      <w:pPr>
        <w:tabs>
          <w:tab w:val="num" w:pos="1260"/>
        </w:tabs>
        <w:ind w:left="1260" w:hanging="18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40" w15:restartNumberingAfterBreak="0">
    <w:nsid w:val="56F00A5E"/>
    <w:multiLevelType w:val="hybridMultilevel"/>
    <w:tmpl w:val="E8522560"/>
    <w:lvl w:ilvl="0" w:tplc="041F000F">
      <w:start w:val="1"/>
      <w:numFmt w:val="decimal"/>
      <w:lvlText w:val="%1."/>
      <w:lvlJc w:val="left"/>
      <w:pPr>
        <w:tabs>
          <w:tab w:val="num" w:pos="900"/>
        </w:tabs>
        <w:ind w:left="900" w:hanging="360"/>
      </w:pPr>
    </w:lvl>
    <w:lvl w:ilvl="1" w:tplc="041F0019" w:tentative="1">
      <w:start w:val="1"/>
      <w:numFmt w:val="lowerLetter"/>
      <w:lvlText w:val="%2."/>
      <w:lvlJc w:val="left"/>
      <w:pPr>
        <w:tabs>
          <w:tab w:val="num" w:pos="1620"/>
        </w:tabs>
        <w:ind w:left="1620" w:hanging="360"/>
      </w:pPr>
    </w:lvl>
    <w:lvl w:ilvl="2" w:tplc="041F001B" w:tentative="1">
      <w:start w:val="1"/>
      <w:numFmt w:val="lowerRoman"/>
      <w:lvlText w:val="%3."/>
      <w:lvlJc w:val="right"/>
      <w:pPr>
        <w:tabs>
          <w:tab w:val="num" w:pos="2340"/>
        </w:tabs>
        <w:ind w:left="2340" w:hanging="180"/>
      </w:pPr>
    </w:lvl>
    <w:lvl w:ilvl="3" w:tplc="041F000F" w:tentative="1">
      <w:start w:val="1"/>
      <w:numFmt w:val="decimal"/>
      <w:lvlText w:val="%4."/>
      <w:lvlJc w:val="left"/>
      <w:pPr>
        <w:tabs>
          <w:tab w:val="num" w:pos="3060"/>
        </w:tabs>
        <w:ind w:left="3060" w:hanging="360"/>
      </w:pPr>
    </w:lvl>
    <w:lvl w:ilvl="4" w:tplc="041F0019" w:tentative="1">
      <w:start w:val="1"/>
      <w:numFmt w:val="lowerLetter"/>
      <w:lvlText w:val="%5."/>
      <w:lvlJc w:val="left"/>
      <w:pPr>
        <w:tabs>
          <w:tab w:val="num" w:pos="3780"/>
        </w:tabs>
        <w:ind w:left="3780" w:hanging="360"/>
      </w:pPr>
    </w:lvl>
    <w:lvl w:ilvl="5" w:tplc="041F001B" w:tentative="1">
      <w:start w:val="1"/>
      <w:numFmt w:val="lowerRoman"/>
      <w:lvlText w:val="%6."/>
      <w:lvlJc w:val="right"/>
      <w:pPr>
        <w:tabs>
          <w:tab w:val="num" w:pos="4500"/>
        </w:tabs>
        <w:ind w:left="4500" w:hanging="180"/>
      </w:pPr>
    </w:lvl>
    <w:lvl w:ilvl="6" w:tplc="041F000F" w:tentative="1">
      <w:start w:val="1"/>
      <w:numFmt w:val="decimal"/>
      <w:lvlText w:val="%7."/>
      <w:lvlJc w:val="left"/>
      <w:pPr>
        <w:tabs>
          <w:tab w:val="num" w:pos="5220"/>
        </w:tabs>
        <w:ind w:left="5220" w:hanging="360"/>
      </w:pPr>
    </w:lvl>
    <w:lvl w:ilvl="7" w:tplc="041F0019" w:tentative="1">
      <w:start w:val="1"/>
      <w:numFmt w:val="lowerLetter"/>
      <w:lvlText w:val="%8."/>
      <w:lvlJc w:val="left"/>
      <w:pPr>
        <w:tabs>
          <w:tab w:val="num" w:pos="5940"/>
        </w:tabs>
        <w:ind w:left="5940" w:hanging="360"/>
      </w:pPr>
    </w:lvl>
    <w:lvl w:ilvl="8" w:tplc="041F001B" w:tentative="1">
      <w:start w:val="1"/>
      <w:numFmt w:val="lowerRoman"/>
      <w:lvlText w:val="%9."/>
      <w:lvlJc w:val="right"/>
      <w:pPr>
        <w:tabs>
          <w:tab w:val="num" w:pos="6660"/>
        </w:tabs>
        <w:ind w:left="6660" w:hanging="180"/>
      </w:pPr>
    </w:lvl>
  </w:abstractNum>
  <w:abstractNum w:abstractNumId="41" w15:restartNumberingAfterBreak="0">
    <w:nsid w:val="57523B67"/>
    <w:multiLevelType w:val="hybridMultilevel"/>
    <w:tmpl w:val="5CB85BD0"/>
    <w:lvl w:ilvl="0" w:tplc="6478B692">
      <w:start w:val="1"/>
      <w:numFmt w:val="lowerLetter"/>
      <w:lvlText w:val="%1."/>
      <w:lvlJc w:val="left"/>
      <w:pPr>
        <w:tabs>
          <w:tab w:val="num" w:pos="720"/>
        </w:tabs>
        <w:ind w:left="72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42" w15:restartNumberingAfterBreak="0">
    <w:nsid w:val="5BD11B9B"/>
    <w:multiLevelType w:val="hybridMultilevel"/>
    <w:tmpl w:val="757C8384"/>
    <w:lvl w:ilvl="0" w:tplc="041F000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43" w15:restartNumberingAfterBreak="0">
    <w:nsid w:val="5D292D9C"/>
    <w:multiLevelType w:val="hybridMultilevel"/>
    <w:tmpl w:val="E4AC3744"/>
    <w:lvl w:ilvl="0" w:tplc="187818F6">
      <w:start w:val="1"/>
      <w:numFmt w:val="decimal"/>
      <w:lvlText w:val="%1."/>
      <w:lvlJc w:val="left"/>
      <w:pPr>
        <w:tabs>
          <w:tab w:val="num" w:pos="720"/>
        </w:tabs>
        <w:ind w:left="720" w:hanging="360"/>
      </w:pPr>
    </w:lvl>
    <w:lvl w:ilvl="1" w:tplc="E08886C2" w:tentative="1">
      <w:start w:val="1"/>
      <w:numFmt w:val="lowerLetter"/>
      <w:lvlText w:val="%2."/>
      <w:lvlJc w:val="left"/>
      <w:pPr>
        <w:tabs>
          <w:tab w:val="num" w:pos="1440"/>
        </w:tabs>
        <w:ind w:left="1440" w:hanging="360"/>
      </w:pPr>
    </w:lvl>
    <w:lvl w:ilvl="2" w:tplc="2EBC2B8E" w:tentative="1">
      <w:start w:val="1"/>
      <w:numFmt w:val="lowerRoman"/>
      <w:lvlText w:val="%3."/>
      <w:lvlJc w:val="right"/>
      <w:pPr>
        <w:tabs>
          <w:tab w:val="num" w:pos="2160"/>
        </w:tabs>
        <w:ind w:left="2160" w:hanging="180"/>
      </w:pPr>
    </w:lvl>
    <w:lvl w:ilvl="3" w:tplc="67AEE6F6" w:tentative="1">
      <w:start w:val="1"/>
      <w:numFmt w:val="decimal"/>
      <w:lvlText w:val="%4."/>
      <w:lvlJc w:val="left"/>
      <w:pPr>
        <w:tabs>
          <w:tab w:val="num" w:pos="2880"/>
        </w:tabs>
        <w:ind w:left="2880" w:hanging="360"/>
      </w:pPr>
    </w:lvl>
    <w:lvl w:ilvl="4" w:tplc="1F9E61C2" w:tentative="1">
      <w:start w:val="1"/>
      <w:numFmt w:val="lowerLetter"/>
      <w:lvlText w:val="%5."/>
      <w:lvlJc w:val="left"/>
      <w:pPr>
        <w:tabs>
          <w:tab w:val="num" w:pos="3600"/>
        </w:tabs>
        <w:ind w:left="3600" w:hanging="360"/>
      </w:pPr>
    </w:lvl>
    <w:lvl w:ilvl="5" w:tplc="A3022EEA" w:tentative="1">
      <w:start w:val="1"/>
      <w:numFmt w:val="lowerRoman"/>
      <w:lvlText w:val="%6."/>
      <w:lvlJc w:val="right"/>
      <w:pPr>
        <w:tabs>
          <w:tab w:val="num" w:pos="4320"/>
        </w:tabs>
        <w:ind w:left="4320" w:hanging="180"/>
      </w:pPr>
    </w:lvl>
    <w:lvl w:ilvl="6" w:tplc="4C18853A" w:tentative="1">
      <w:start w:val="1"/>
      <w:numFmt w:val="decimal"/>
      <w:lvlText w:val="%7."/>
      <w:lvlJc w:val="left"/>
      <w:pPr>
        <w:tabs>
          <w:tab w:val="num" w:pos="5040"/>
        </w:tabs>
        <w:ind w:left="5040" w:hanging="360"/>
      </w:pPr>
    </w:lvl>
    <w:lvl w:ilvl="7" w:tplc="77EE6D36" w:tentative="1">
      <w:start w:val="1"/>
      <w:numFmt w:val="lowerLetter"/>
      <w:lvlText w:val="%8."/>
      <w:lvlJc w:val="left"/>
      <w:pPr>
        <w:tabs>
          <w:tab w:val="num" w:pos="5760"/>
        </w:tabs>
        <w:ind w:left="5760" w:hanging="360"/>
      </w:pPr>
    </w:lvl>
    <w:lvl w:ilvl="8" w:tplc="4AB436D2" w:tentative="1">
      <w:start w:val="1"/>
      <w:numFmt w:val="lowerRoman"/>
      <w:lvlText w:val="%9."/>
      <w:lvlJc w:val="right"/>
      <w:pPr>
        <w:tabs>
          <w:tab w:val="num" w:pos="6480"/>
        </w:tabs>
        <w:ind w:left="6480" w:hanging="180"/>
      </w:pPr>
    </w:lvl>
  </w:abstractNum>
  <w:abstractNum w:abstractNumId="44" w15:restartNumberingAfterBreak="0">
    <w:nsid w:val="5D387F64"/>
    <w:multiLevelType w:val="singleLevel"/>
    <w:tmpl w:val="041F000F"/>
    <w:lvl w:ilvl="0">
      <w:start w:val="1"/>
      <w:numFmt w:val="decimal"/>
      <w:lvlText w:val="%1."/>
      <w:lvlJc w:val="left"/>
      <w:pPr>
        <w:tabs>
          <w:tab w:val="num" w:pos="360"/>
        </w:tabs>
        <w:ind w:left="360" w:hanging="360"/>
      </w:pPr>
    </w:lvl>
  </w:abstractNum>
  <w:abstractNum w:abstractNumId="45" w15:restartNumberingAfterBreak="0">
    <w:nsid w:val="5DA07C81"/>
    <w:multiLevelType w:val="hybridMultilevel"/>
    <w:tmpl w:val="FDBCD0EA"/>
    <w:lvl w:ilvl="0" w:tplc="1654F3EA">
      <w:start w:val="1"/>
      <w:numFmt w:val="decimal"/>
      <w:lvlText w:val="%1."/>
      <w:lvlJc w:val="left"/>
      <w:pPr>
        <w:ind w:left="900" w:hanging="360"/>
      </w:pPr>
      <w:rPr>
        <w:rFonts w:hint="default"/>
      </w:rPr>
    </w:lvl>
    <w:lvl w:ilvl="1" w:tplc="041F0019" w:tentative="1">
      <w:start w:val="1"/>
      <w:numFmt w:val="lowerLetter"/>
      <w:lvlText w:val="%2."/>
      <w:lvlJc w:val="left"/>
      <w:pPr>
        <w:ind w:left="1620" w:hanging="360"/>
      </w:pPr>
    </w:lvl>
    <w:lvl w:ilvl="2" w:tplc="041F001B" w:tentative="1">
      <w:start w:val="1"/>
      <w:numFmt w:val="lowerRoman"/>
      <w:lvlText w:val="%3."/>
      <w:lvlJc w:val="right"/>
      <w:pPr>
        <w:ind w:left="2340" w:hanging="180"/>
      </w:pPr>
    </w:lvl>
    <w:lvl w:ilvl="3" w:tplc="041F000F" w:tentative="1">
      <w:start w:val="1"/>
      <w:numFmt w:val="decimal"/>
      <w:lvlText w:val="%4."/>
      <w:lvlJc w:val="left"/>
      <w:pPr>
        <w:ind w:left="3060" w:hanging="360"/>
      </w:pPr>
    </w:lvl>
    <w:lvl w:ilvl="4" w:tplc="041F0019" w:tentative="1">
      <w:start w:val="1"/>
      <w:numFmt w:val="lowerLetter"/>
      <w:lvlText w:val="%5."/>
      <w:lvlJc w:val="left"/>
      <w:pPr>
        <w:ind w:left="3780" w:hanging="360"/>
      </w:pPr>
    </w:lvl>
    <w:lvl w:ilvl="5" w:tplc="041F001B" w:tentative="1">
      <w:start w:val="1"/>
      <w:numFmt w:val="lowerRoman"/>
      <w:lvlText w:val="%6."/>
      <w:lvlJc w:val="right"/>
      <w:pPr>
        <w:ind w:left="4500" w:hanging="180"/>
      </w:pPr>
    </w:lvl>
    <w:lvl w:ilvl="6" w:tplc="041F000F" w:tentative="1">
      <w:start w:val="1"/>
      <w:numFmt w:val="decimal"/>
      <w:lvlText w:val="%7."/>
      <w:lvlJc w:val="left"/>
      <w:pPr>
        <w:ind w:left="5220" w:hanging="360"/>
      </w:pPr>
    </w:lvl>
    <w:lvl w:ilvl="7" w:tplc="041F0019" w:tentative="1">
      <w:start w:val="1"/>
      <w:numFmt w:val="lowerLetter"/>
      <w:lvlText w:val="%8."/>
      <w:lvlJc w:val="left"/>
      <w:pPr>
        <w:ind w:left="5940" w:hanging="360"/>
      </w:pPr>
    </w:lvl>
    <w:lvl w:ilvl="8" w:tplc="041F001B" w:tentative="1">
      <w:start w:val="1"/>
      <w:numFmt w:val="lowerRoman"/>
      <w:lvlText w:val="%9."/>
      <w:lvlJc w:val="right"/>
      <w:pPr>
        <w:ind w:left="6660" w:hanging="180"/>
      </w:pPr>
    </w:lvl>
  </w:abstractNum>
  <w:abstractNum w:abstractNumId="46" w15:restartNumberingAfterBreak="0">
    <w:nsid w:val="5F517C7D"/>
    <w:multiLevelType w:val="multilevel"/>
    <w:tmpl w:val="38F2F02E"/>
    <w:lvl w:ilvl="0">
      <w:start w:val="1"/>
      <w:numFmt w:val="lowerLetter"/>
      <w:lvlText w:val="%1."/>
      <w:lvlJc w:val="left"/>
      <w:pPr>
        <w:tabs>
          <w:tab w:val="num" w:pos="360"/>
        </w:tabs>
        <w:ind w:left="360" w:hanging="360"/>
      </w:pPr>
      <w:rPr>
        <w:rFonts w:hint="default"/>
      </w:rPr>
    </w:lvl>
    <w:lvl w:ilvl="1">
      <w:start w:val="1"/>
      <w:numFmt w:val="lowerRoman"/>
      <w:lvlText w:val="%2."/>
      <w:lvlJc w:val="right"/>
      <w:pPr>
        <w:tabs>
          <w:tab w:val="num" w:pos="1260"/>
        </w:tabs>
        <w:ind w:left="1260" w:hanging="18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47" w15:restartNumberingAfterBreak="0">
    <w:nsid w:val="5F702985"/>
    <w:multiLevelType w:val="singleLevel"/>
    <w:tmpl w:val="041F0019"/>
    <w:lvl w:ilvl="0">
      <w:start w:val="1"/>
      <w:numFmt w:val="lowerLetter"/>
      <w:lvlText w:val="%1."/>
      <w:lvlJc w:val="left"/>
      <w:pPr>
        <w:tabs>
          <w:tab w:val="num" w:pos="360"/>
        </w:tabs>
        <w:ind w:left="360" w:hanging="360"/>
      </w:pPr>
    </w:lvl>
  </w:abstractNum>
  <w:abstractNum w:abstractNumId="48" w15:restartNumberingAfterBreak="0">
    <w:nsid w:val="5FA74F8D"/>
    <w:multiLevelType w:val="hybridMultilevel"/>
    <w:tmpl w:val="479EC83E"/>
    <w:lvl w:ilvl="0" w:tplc="041F0019">
      <w:start w:val="1"/>
      <w:numFmt w:val="lowerLetter"/>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9" w15:restartNumberingAfterBreak="0">
    <w:nsid w:val="5FCC67F7"/>
    <w:multiLevelType w:val="hybridMultilevel"/>
    <w:tmpl w:val="682247A6"/>
    <w:lvl w:ilvl="0" w:tplc="041F0019">
      <w:start w:val="1"/>
      <w:numFmt w:val="lowerLetter"/>
      <w:lvlText w:val="%1."/>
      <w:lvlJc w:val="left"/>
      <w:pPr>
        <w:tabs>
          <w:tab w:val="num" w:pos="1260"/>
        </w:tabs>
        <w:ind w:left="1260" w:hanging="360"/>
      </w:pPr>
    </w:lvl>
    <w:lvl w:ilvl="1" w:tplc="041F0019" w:tentative="1">
      <w:start w:val="1"/>
      <w:numFmt w:val="lowerLetter"/>
      <w:lvlText w:val="%2."/>
      <w:lvlJc w:val="left"/>
      <w:pPr>
        <w:tabs>
          <w:tab w:val="num" w:pos="1980"/>
        </w:tabs>
        <w:ind w:left="1980" w:hanging="360"/>
      </w:pPr>
    </w:lvl>
    <w:lvl w:ilvl="2" w:tplc="041F001B" w:tentative="1">
      <w:start w:val="1"/>
      <w:numFmt w:val="lowerRoman"/>
      <w:lvlText w:val="%3."/>
      <w:lvlJc w:val="right"/>
      <w:pPr>
        <w:tabs>
          <w:tab w:val="num" w:pos="2700"/>
        </w:tabs>
        <w:ind w:left="2700" w:hanging="180"/>
      </w:pPr>
    </w:lvl>
    <w:lvl w:ilvl="3" w:tplc="041F000F" w:tentative="1">
      <w:start w:val="1"/>
      <w:numFmt w:val="decimal"/>
      <w:lvlText w:val="%4."/>
      <w:lvlJc w:val="left"/>
      <w:pPr>
        <w:tabs>
          <w:tab w:val="num" w:pos="3420"/>
        </w:tabs>
        <w:ind w:left="3420" w:hanging="360"/>
      </w:pPr>
    </w:lvl>
    <w:lvl w:ilvl="4" w:tplc="041F0019" w:tentative="1">
      <w:start w:val="1"/>
      <w:numFmt w:val="lowerLetter"/>
      <w:lvlText w:val="%5."/>
      <w:lvlJc w:val="left"/>
      <w:pPr>
        <w:tabs>
          <w:tab w:val="num" w:pos="4140"/>
        </w:tabs>
        <w:ind w:left="4140" w:hanging="360"/>
      </w:pPr>
    </w:lvl>
    <w:lvl w:ilvl="5" w:tplc="041F001B" w:tentative="1">
      <w:start w:val="1"/>
      <w:numFmt w:val="lowerRoman"/>
      <w:lvlText w:val="%6."/>
      <w:lvlJc w:val="right"/>
      <w:pPr>
        <w:tabs>
          <w:tab w:val="num" w:pos="4860"/>
        </w:tabs>
        <w:ind w:left="4860" w:hanging="180"/>
      </w:pPr>
    </w:lvl>
    <w:lvl w:ilvl="6" w:tplc="041F000F" w:tentative="1">
      <w:start w:val="1"/>
      <w:numFmt w:val="decimal"/>
      <w:lvlText w:val="%7."/>
      <w:lvlJc w:val="left"/>
      <w:pPr>
        <w:tabs>
          <w:tab w:val="num" w:pos="5580"/>
        </w:tabs>
        <w:ind w:left="5580" w:hanging="360"/>
      </w:pPr>
    </w:lvl>
    <w:lvl w:ilvl="7" w:tplc="041F0019" w:tentative="1">
      <w:start w:val="1"/>
      <w:numFmt w:val="lowerLetter"/>
      <w:lvlText w:val="%8."/>
      <w:lvlJc w:val="left"/>
      <w:pPr>
        <w:tabs>
          <w:tab w:val="num" w:pos="6300"/>
        </w:tabs>
        <w:ind w:left="6300" w:hanging="360"/>
      </w:pPr>
    </w:lvl>
    <w:lvl w:ilvl="8" w:tplc="041F001B" w:tentative="1">
      <w:start w:val="1"/>
      <w:numFmt w:val="lowerRoman"/>
      <w:lvlText w:val="%9."/>
      <w:lvlJc w:val="right"/>
      <w:pPr>
        <w:tabs>
          <w:tab w:val="num" w:pos="7020"/>
        </w:tabs>
        <w:ind w:left="7020" w:hanging="180"/>
      </w:pPr>
    </w:lvl>
  </w:abstractNum>
  <w:abstractNum w:abstractNumId="50" w15:restartNumberingAfterBreak="0">
    <w:nsid w:val="648D46FB"/>
    <w:multiLevelType w:val="hybridMultilevel"/>
    <w:tmpl w:val="BE7E72E8"/>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51" w15:restartNumberingAfterBreak="0">
    <w:nsid w:val="6633720C"/>
    <w:multiLevelType w:val="hybridMultilevel"/>
    <w:tmpl w:val="4684A284"/>
    <w:lvl w:ilvl="0" w:tplc="FFFFFFFF">
      <w:start w:val="1"/>
      <w:numFmt w:val="lowerLetter"/>
      <w:lvlText w:val="%1."/>
      <w:lvlJc w:val="left"/>
      <w:pPr>
        <w:tabs>
          <w:tab w:val="num" w:pos="360"/>
        </w:tabs>
        <w:ind w:left="360" w:hanging="360"/>
      </w:pPr>
    </w:lvl>
    <w:lvl w:ilvl="1" w:tplc="041F000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52" w15:restartNumberingAfterBreak="0">
    <w:nsid w:val="6A481C89"/>
    <w:multiLevelType w:val="hybridMultilevel"/>
    <w:tmpl w:val="CECE5206"/>
    <w:lvl w:ilvl="0" w:tplc="FFFFFFFF">
      <w:start w:val="1"/>
      <w:numFmt w:val="lowerLetter"/>
      <w:lvlText w:val="%1."/>
      <w:lvlJc w:val="left"/>
      <w:pPr>
        <w:tabs>
          <w:tab w:val="num" w:pos="360"/>
        </w:tabs>
        <w:ind w:left="360" w:hanging="360"/>
      </w:p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53" w15:restartNumberingAfterBreak="0">
    <w:nsid w:val="6B7D6F31"/>
    <w:multiLevelType w:val="singleLevel"/>
    <w:tmpl w:val="041F0019"/>
    <w:lvl w:ilvl="0">
      <w:start w:val="1"/>
      <w:numFmt w:val="lowerLetter"/>
      <w:lvlText w:val="%1."/>
      <w:lvlJc w:val="left"/>
      <w:pPr>
        <w:tabs>
          <w:tab w:val="num" w:pos="360"/>
        </w:tabs>
        <w:ind w:left="360" w:hanging="360"/>
      </w:pPr>
    </w:lvl>
  </w:abstractNum>
  <w:abstractNum w:abstractNumId="54" w15:restartNumberingAfterBreak="0">
    <w:nsid w:val="6D174B06"/>
    <w:multiLevelType w:val="hybridMultilevel"/>
    <w:tmpl w:val="48AA127C"/>
    <w:lvl w:ilvl="0" w:tplc="041F000F">
      <w:start w:val="1"/>
      <w:numFmt w:val="decimal"/>
      <w:lvlText w:val="%1."/>
      <w:lvlJc w:val="left"/>
      <w:pPr>
        <w:ind w:left="899" w:hanging="360"/>
      </w:pPr>
      <w:rPr>
        <w:rFonts w:hint="default"/>
      </w:rPr>
    </w:lvl>
    <w:lvl w:ilvl="1" w:tplc="041F0019" w:tentative="1">
      <w:start w:val="1"/>
      <w:numFmt w:val="lowerLetter"/>
      <w:lvlText w:val="%2."/>
      <w:lvlJc w:val="left"/>
      <w:pPr>
        <w:ind w:left="1619" w:hanging="360"/>
      </w:pPr>
    </w:lvl>
    <w:lvl w:ilvl="2" w:tplc="041F001B" w:tentative="1">
      <w:start w:val="1"/>
      <w:numFmt w:val="lowerRoman"/>
      <w:lvlText w:val="%3."/>
      <w:lvlJc w:val="right"/>
      <w:pPr>
        <w:ind w:left="2339" w:hanging="180"/>
      </w:pPr>
    </w:lvl>
    <w:lvl w:ilvl="3" w:tplc="041F000F" w:tentative="1">
      <w:start w:val="1"/>
      <w:numFmt w:val="decimal"/>
      <w:lvlText w:val="%4."/>
      <w:lvlJc w:val="left"/>
      <w:pPr>
        <w:ind w:left="3059" w:hanging="360"/>
      </w:pPr>
    </w:lvl>
    <w:lvl w:ilvl="4" w:tplc="041F0019" w:tentative="1">
      <w:start w:val="1"/>
      <w:numFmt w:val="lowerLetter"/>
      <w:lvlText w:val="%5."/>
      <w:lvlJc w:val="left"/>
      <w:pPr>
        <w:ind w:left="3779" w:hanging="360"/>
      </w:pPr>
    </w:lvl>
    <w:lvl w:ilvl="5" w:tplc="041F001B" w:tentative="1">
      <w:start w:val="1"/>
      <w:numFmt w:val="lowerRoman"/>
      <w:lvlText w:val="%6."/>
      <w:lvlJc w:val="right"/>
      <w:pPr>
        <w:ind w:left="4499" w:hanging="180"/>
      </w:pPr>
    </w:lvl>
    <w:lvl w:ilvl="6" w:tplc="041F000F" w:tentative="1">
      <w:start w:val="1"/>
      <w:numFmt w:val="decimal"/>
      <w:lvlText w:val="%7."/>
      <w:lvlJc w:val="left"/>
      <w:pPr>
        <w:ind w:left="5219" w:hanging="360"/>
      </w:pPr>
    </w:lvl>
    <w:lvl w:ilvl="7" w:tplc="041F0019" w:tentative="1">
      <w:start w:val="1"/>
      <w:numFmt w:val="lowerLetter"/>
      <w:lvlText w:val="%8."/>
      <w:lvlJc w:val="left"/>
      <w:pPr>
        <w:ind w:left="5939" w:hanging="360"/>
      </w:pPr>
    </w:lvl>
    <w:lvl w:ilvl="8" w:tplc="041F001B" w:tentative="1">
      <w:start w:val="1"/>
      <w:numFmt w:val="lowerRoman"/>
      <w:lvlText w:val="%9."/>
      <w:lvlJc w:val="right"/>
      <w:pPr>
        <w:ind w:left="6659" w:hanging="180"/>
      </w:pPr>
    </w:lvl>
  </w:abstractNum>
  <w:abstractNum w:abstractNumId="55" w15:restartNumberingAfterBreak="0">
    <w:nsid w:val="6DF638DF"/>
    <w:multiLevelType w:val="singleLevel"/>
    <w:tmpl w:val="0C86B07C"/>
    <w:lvl w:ilvl="0">
      <w:start w:val="1"/>
      <w:numFmt w:val="decimal"/>
      <w:lvlText w:val="%1."/>
      <w:lvlJc w:val="left"/>
      <w:pPr>
        <w:tabs>
          <w:tab w:val="num" w:pos="705"/>
        </w:tabs>
        <w:ind w:left="705" w:hanging="705"/>
      </w:pPr>
      <w:rPr>
        <w:rFonts w:hint="default"/>
      </w:rPr>
    </w:lvl>
  </w:abstractNum>
  <w:abstractNum w:abstractNumId="56" w15:restartNumberingAfterBreak="0">
    <w:nsid w:val="6DFA650B"/>
    <w:multiLevelType w:val="hybridMultilevel"/>
    <w:tmpl w:val="43BE1E36"/>
    <w:lvl w:ilvl="0" w:tplc="041F0019">
      <w:start w:val="1"/>
      <w:numFmt w:val="lowerLetter"/>
      <w:lvlText w:val="%1."/>
      <w:lvlJc w:val="left"/>
      <w:pPr>
        <w:tabs>
          <w:tab w:val="num" w:pos="2421"/>
        </w:tabs>
        <w:ind w:left="2421" w:hanging="360"/>
      </w:pPr>
    </w:lvl>
    <w:lvl w:ilvl="1" w:tplc="041F0019" w:tentative="1">
      <w:start w:val="1"/>
      <w:numFmt w:val="lowerLetter"/>
      <w:lvlText w:val="%2."/>
      <w:lvlJc w:val="left"/>
      <w:pPr>
        <w:tabs>
          <w:tab w:val="num" w:pos="3141"/>
        </w:tabs>
        <w:ind w:left="3141" w:hanging="360"/>
      </w:pPr>
    </w:lvl>
    <w:lvl w:ilvl="2" w:tplc="041F001B" w:tentative="1">
      <w:start w:val="1"/>
      <w:numFmt w:val="lowerRoman"/>
      <w:lvlText w:val="%3."/>
      <w:lvlJc w:val="right"/>
      <w:pPr>
        <w:tabs>
          <w:tab w:val="num" w:pos="3861"/>
        </w:tabs>
        <w:ind w:left="3861" w:hanging="180"/>
      </w:pPr>
    </w:lvl>
    <w:lvl w:ilvl="3" w:tplc="041F000F" w:tentative="1">
      <w:start w:val="1"/>
      <w:numFmt w:val="decimal"/>
      <w:lvlText w:val="%4."/>
      <w:lvlJc w:val="left"/>
      <w:pPr>
        <w:tabs>
          <w:tab w:val="num" w:pos="4581"/>
        </w:tabs>
        <w:ind w:left="4581" w:hanging="360"/>
      </w:pPr>
    </w:lvl>
    <w:lvl w:ilvl="4" w:tplc="041F0019" w:tentative="1">
      <w:start w:val="1"/>
      <w:numFmt w:val="lowerLetter"/>
      <w:lvlText w:val="%5."/>
      <w:lvlJc w:val="left"/>
      <w:pPr>
        <w:tabs>
          <w:tab w:val="num" w:pos="5301"/>
        </w:tabs>
        <w:ind w:left="5301" w:hanging="360"/>
      </w:pPr>
    </w:lvl>
    <w:lvl w:ilvl="5" w:tplc="041F001B" w:tentative="1">
      <w:start w:val="1"/>
      <w:numFmt w:val="lowerRoman"/>
      <w:lvlText w:val="%6."/>
      <w:lvlJc w:val="right"/>
      <w:pPr>
        <w:tabs>
          <w:tab w:val="num" w:pos="6021"/>
        </w:tabs>
        <w:ind w:left="6021" w:hanging="180"/>
      </w:pPr>
    </w:lvl>
    <w:lvl w:ilvl="6" w:tplc="041F000F" w:tentative="1">
      <w:start w:val="1"/>
      <w:numFmt w:val="decimal"/>
      <w:lvlText w:val="%7."/>
      <w:lvlJc w:val="left"/>
      <w:pPr>
        <w:tabs>
          <w:tab w:val="num" w:pos="6741"/>
        </w:tabs>
        <w:ind w:left="6741" w:hanging="360"/>
      </w:pPr>
    </w:lvl>
    <w:lvl w:ilvl="7" w:tplc="041F0019" w:tentative="1">
      <w:start w:val="1"/>
      <w:numFmt w:val="lowerLetter"/>
      <w:lvlText w:val="%8."/>
      <w:lvlJc w:val="left"/>
      <w:pPr>
        <w:tabs>
          <w:tab w:val="num" w:pos="7461"/>
        </w:tabs>
        <w:ind w:left="7461" w:hanging="360"/>
      </w:pPr>
    </w:lvl>
    <w:lvl w:ilvl="8" w:tplc="041F001B" w:tentative="1">
      <w:start w:val="1"/>
      <w:numFmt w:val="lowerRoman"/>
      <w:lvlText w:val="%9."/>
      <w:lvlJc w:val="right"/>
      <w:pPr>
        <w:tabs>
          <w:tab w:val="num" w:pos="8181"/>
        </w:tabs>
        <w:ind w:left="8181" w:hanging="180"/>
      </w:pPr>
    </w:lvl>
  </w:abstractNum>
  <w:abstractNum w:abstractNumId="57" w15:restartNumberingAfterBreak="0">
    <w:nsid w:val="722371CD"/>
    <w:multiLevelType w:val="hybridMultilevel"/>
    <w:tmpl w:val="EAA08798"/>
    <w:lvl w:ilvl="0" w:tplc="FFFFFFFF">
      <w:start w:val="2"/>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D47C49A4"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8" w15:restartNumberingAfterBreak="0">
    <w:nsid w:val="7A0C7CE7"/>
    <w:multiLevelType w:val="hybridMultilevel"/>
    <w:tmpl w:val="C1F0CB40"/>
    <w:lvl w:ilvl="0" w:tplc="6E005AEE">
      <w:start w:val="1"/>
      <w:numFmt w:val="lowerLetter"/>
      <w:lvlText w:val="%1."/>
      <w:lvlJc w:val="left"/>
      <w:pPr>
        <w:ind w:left="1440" w:hanging="360"/>
      </w:pPr>
      <w:rPr>
        <w:rFonts w:hint="default"/>
        <w:color w:val="auto"/>
      </w:r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59" w15:restartNumberingAfterBreak="0">
    <w:nsid w:val="7AAE44E5"/>
    <w:multiLevelType w:val="hybridMultilevel"/>
    <w:tmpl w:val="089EE6DE"/>
    <w:lvl w:ilvl="0" w:tplc="041F0019">
      <w:start w:val="2"/>
      <w:numFmt w:val="decimal"/>
      <w:lvlText w:val="%1."/>
      <w:lvlJc w:val="left"/>
      <w:pPr>
        <w:tabs>
          <w:tab w:val="num" w:pos="720"/>
        </w:tabs>
        <w:ind w:left="720" w:hanging="360"/>
      </w:pPr>
      <w:rPr>
        <w:rFonts w:hint="default"/>
      </w:rPr>
    </w:lvl>
    <w:lvl w:ilvl="1" w:tplc="041F000F"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60" w15:restartNumberingAfterBreak="0">
    <w:nsid w:val="7D236B1C"/>
    <w:multiLevelType w:val="hybridMultilevel"/>
    <w:tmpl w:val="A224E064"/>
    <w:lvl w:ilvl="0" w:tplc="D6C84C00">
      <w:start w:val="1"/>
      <w:numFmt w:val="lowerLetter"/>
      <w:lvlText w:val="%1."/>
      <w:lvlJc w:val="left"/>
      <w:pPr>
        <w:tabs>
          <w:tab w:val="num" w:pos="900"/>
        </w:tabs>
        <w:ind w:left="900" w:hanging="360"/>
      </w:pPr>
      <w:rPr>
        <w:rFonts w:ascii="Times New Roman" w:eastAsia="Times New Roman" w:hAnsi="Times New Roman" w:cs="Times New Roman"/>
      </w:rPr>
    </w:lvl>
    <w:lvl w:ilvl="1" w:tplc="93A25876" w:tentative="1">
      <w:start w:val="1"/>
      <w:numFmt w:val="lowerLetter"/>
      <w:lvlText w:val="%2."/>
      <w:lvlJc w:val="left"/>
      <w:pPr>
        <w:tabs>
          <w:tab w:val="num" w:pos="1620"/>
        </w:tabs>
        <w:ind w:left="1620" w:hanging="360"/>
      </w:pPr>
    </w:lvl>
    <w:lvl w:ilvl="2" w:tplc="34FC332A" w:tentative="1">
      <w:start w:val="1"/>
      <w:numFmt w:val="lowerRoman"/>
      <w:lvlText w:val="%3."/>
      <w:lvlJc w:val="right"/>
      <w:pPr>
        <w:tabs>
          <w:tab w:val="num" w:pos="2340"/>
        </w:tabs>
        <w:ind w:left="2340" w:hanging="180"/>
      </w:pPr>
    </w:lvl>
    <w:lvl w:ilvl="3" w:tplc="2EC831C2" w:tentative="1">
      <w:start w:val="1"/>
      <w:numFmt w:val="decimal"/>
      <w:lvlText w:val="%4."/>
      <w:lvlJc w:val="left"/>
      <w:pPr>
        <w:tabs>
          <w:tab w:val="num" w:pos="3060"/>
        </w:tabs>
        <w:ind w:left="3060" w:hanging="360"/>
      </w:pPr>
    </w:lvl>
    <w:lvl w:ilvl="4" w:tplc="66F2DE20" w:tentative="1">
      <w:start w:val="1"/>
      <w:numFmt w:val="lowerLetter"/>
      <w:lvlText w:val="%5."/>
      <w:lvlJc w:val="left"/>
      <w:pPr>
        <w:tabs>
          <w:tab w:val="num" w:pos="3780"/>
        </w:tabs>
        <w:ind w:left="3780" w:hanging="360"/>
      </w:pPr>
    </w:lvl>
    <w:lvl w:ilvl="5" w:tplc="328A604E" w:tentative="1">
      <w:start w:val="1"/>
      <w:numFmt w:val="lowerRoman"/>
      <w:lvlText w:val="%6."/>
      <w:lvlJc w:val="right"/>
      <w:pPr>
        <w:tabs>
          <w:tab w:val="num" w:pos="4500"/>
        </w:tabs>
        <w:ind w:left="4500" w:hanging="180"/>
      </w:pPr>
    </w:lvl>
    <w:lvl w:ilvl="6" w:tplc="E5B02CFE" w:tentative="1">
      <w:start w:val="1"/>
      <w:numFmt w:val="decimal"/>
      <w:lvlText w:val="%7."/>
      <w:lvlJc w:val="left"/>
      <w:pPr>
        <w:tabs>
          <w:tab w:val="num" w:pos="5220"/>
        </w:tabs>
        <w:ind w:left="5220" w:hanging="360"/>
      </w:pPr>
    </w:lvl>
    <w:lvl w:ilvl="7" w:tplc="8C40198A" w:tentative="1">
      <w:start w:val="1"/>
      <w:numFmt w:val="lowerLetter"/>
      <w:lvlText w:val="%8."/>
      <w:lvlJc w:val="left"/>
      <w:pPr>
        <w:tabs>
          <w:tab w:val="num" w:pos="5940"/>
        </w:tabs>
        <w:ind w:left="5940" w:hanging="360"/>
      </w:pPr>
    </w:lvl>
    <w:lvl w:ilvl="8" w:tplc="125A6D22" w:tentative="1">
      <w:start w:val="1"/>
      <w:numFmt w:val="lowerRoman"/>
      <w:lvlText w:val="%9."/>
      <w:lvlJc w:val="right"/>
      <w:pPr>
        <w:tabs>
          <w:tab w:val="num" w:pos="6660"/>
        </w:tabs>
        <w:ind w:left="6660" w:hanging="180"/>
      </w:pPr>
    </w:lvl>
  </w:abstractNum>
  <w:abstractNum w:abstractNumId="61" w15:restartNumberingAfterBreak="0">
    <w:nsid w:val="7D697E15"/>
    <w:multiLevelType w:val="hybridMultilevel"/>
    <w:tmpl w:val="0A966EEA"/>
    <w:lvl w:ilvl="0" w:tplc="985A4706">
      <w:start w:val="1"/>
      <w:numFmt w:val="lowerLetter"/>
      <w:lvlText w:val="%1."/>
      <w:lvlJc w:val="left"/>
      <w:pPr>
        <w:tabs>
          <w:tab w:val="num" w:pos="720"/>
        </w:tabs>
        <w:ind w:left="720" w:hanging="360"/>
      </w:pPr>
      <w:rPr>
        <w:b w:val="0"/>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62" w15:restartNumberingAfterBreak="0">
    <w:nsid w:val="7DDD48BF"/>
    <w:multiLevelType w:val="singleLevel"/>
    <w:tmpl w:val="041F0019"/>
    <w:lvl w:ilvl="0">
      <w:start w:val="1"/>
      <w:numFmt w:val="lowerLetter"/>
      <w:lvlText w:val="%1."/>
      <w:lvlJc w:val="left"/>
      <w:pPr>
        <w:tabs>
          <w:tab w:val="num" w:pos="360"/>
        </w:tabs>
        <w:ind w:left="360" w:hanging="360"/>
      </w:pPr>
    </w:lvl>
  </w:abstractNum>
  <w:num w:numId="1">
    <w:abstractNumId w:val="34"/>
  </w:num>
  <w:num w:numId="2">
    <w:abstractNumId w:val="16"/>
  </w:num>
  <w:num w:numId="3">
    <w:abstractNumId w:val="0"/>
  </w:num>
  <w:num w:numId="4">
    <w:abstractNumId w:val="47"/>
  </w:num>
  <w:num w:numId="5">
    <w:abstractNumId w:val="55"/>
  </w:num>
  <w:num w:numId="6">
    <w:abstractNumId w:val="14"/>
  </w:num>
  <w:num w:numId="7">
    <w:abstractNumId w:val="32"/>
  </w:num>
  <w:num w:numId="8">
    <w:abstractNumId w:val="18"/>
  </w:num>
  <w:num w:numId="9">
    <w:abstractNumId w:val="5"/>
  </w:num>
  <w:num w:numId="10">
    <w:abstractNumId w:val="39"/>
  </w:num>
  <w:num w:numId="11">
    <w:abstractNumId w:val="33"/>
  </w:num>
  <w:num w:numId="12">
    <w:abstractNumId w:val="35"/>
  </w:num>
  <w:num w:numId="13">
    <w:abstractNumId w:val="9"/>
  </w:num>
  <w:num w:numId="14">
    <w:abstractNumId w:val="51"/>
  </w:num>
  <w:num w:numId="15">
    <w:abstractNumId w:val="8"/>
  </w:num>
  <w:num w:numId="16">
    <w:abstractNumId w:val="57"/>
  </w:num>
  <w:num w:numId="17">
    <w:abstractNumId w:val="10"/>
  </w:num>
  <w:num w:numId="18">
    <w:abstractNumId w:val="59"/>
  </w:num>
  <w:num w:numId="19">
    <w:abstractNumId w:val="61"/>
  </w:num>
  <w:num w:numId="20">
    <w:abstractNumId w:val="38"/>
  </w:num>
  <w:num w:numId="21">
    <w:abstractNumId w:val="3"/>
  </w:num>
  <w:num w:numId="22">
    <w:abstractNumId w:val="19"/>
  </w:num>
  <w:num w:numId="23">
    <w:abstractNumId w:val="2"/>
  </w:num>
  <w:num w:numId="24">
    <w:abstractNumId w:val="37"/>
  </w:num>
  <w:num w:numId="25">
    <w:abstractNumId w:val="50"/>
  </w:num>
  <w:num w:numId="26">
    <w:abstractNumId w:val="58"/>
  </w:num>
  <w:num w:numId="27">
    <w:abstractNumId w:val="62"/>
  </w:num>
  <w:num w:numId="28">
    <w:abstractNumId w:val="41"/>
  </w:num>
  <w:num w:numId="29">
    <w:abstractNumId w:val="45"/>
  </w:num>
  <w:num w:numId="30">
    <w:abstractNumId w:val="11"/>
    <w:lvlOverride w:ilvl="0">
      <w:startOverride w:val="1"/>
    </w:lvlOverride>
  </w:num>
  <w:num w:numId="31">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53"/>
    <w:lvlOverride w:ilvl="0">
      <w:startOverride w:val="1"/>
    </w:lvlOverride>
  </w:num>
  <w:num w:numId="35">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47"/>
    <w:lvlOverride w:ilvl="0">
      <w:startOverride w:val="1"/>
    </w:lvlOverride>
  </w:num>
  <w:num w:numId="37">
    <w:abstractNumId w:val="27"/>
    <w:lvlOverride w:ilvl="0">
      <w:startOverride w:val="1"/>
    </w:lvlOverride>
  </w:num>
  <w:num w:numId="38">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7"/>
    <w:lvlOverride w:ilvl="0">
      <w:startOverride w:val="1"/>
    </w:lvlOverride>
  </w:num>
  <w:num w:numId="4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44"/>
    <w:lvlOverride w:ilvl="0">
      <w:startOverride w:val="1"/>
    </w:lvlOverride>
  </w:num>
  <w:num w:numId="4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46"/>
  </w:num>
  <w:num w:numId="51">
    <w:abstractNumId w:val="4"/>
  </w:num>
  <w:num w:numId="52">
    <w:abstractNumId w:val="30"/>
  </w:num>
  <w:num w:numId="53">
    <w:abstractNumId w:val="60"/>
  </w:num>
  <w:num w:numId="54">
    <w:abstractNumId w:val="54"/>
  </w:num>
  <w:num w:numId="55">
    <w:abstractNumId w:val="24"/>
  </w:num>
  <w:num w:numId="56">
    <w:abstractNumId w:val="23"/>
  </w:num>
  <w:num w:numId="57">
    <w:abstractNumId w:val="7"/>
  </w:num>
  <w:num w:numId="58">
    <w:abstractNumId w:val="40"/>
  </w:num>
  <w:num w:numId="59">
    <w:abstractNumId w:val="31"/>
  </w:num>
  <w:num w:numId="60">
    <w:abstractNumId w:val="22"/>
  </w:num>
  <w:num w:numId="61">
    <w:abstractNumId w:val="49"/>
  </w:num>
  <w:num w:numId="62">
    <w:abstractNumId w:val="20"/>
  </w:num>
  <w:num w:numId="63">
    <w:abstractNumId w:val="56"/>
  </w:num>
  <w:num w:numId="64">
    <w:abstractNumId w:val="15"/>
  </w:num>
  <w:num w:numId="65">
    <w:abstractNumId w:val="28"/>
  </w:num>
  <w:num w:numId="66">
    <w:abstractNumId w:val="13"/>
  </w:num>
  <w:num w:numId="67">
    <w:abstractNumId w:val="1"/>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activeWritingStyle w:appName="MSWord" w:lang="fr-FR" w:vendorID="64" w:dllVersion="131078" w:nlCheck="1" w:checkStyle="0"/>
  <w:activeWritingStyle w:appName="MSWord" w:lang="en-US" w:vendorID="64" w:dllVersion="131078" w:nlCheck="1" w:checkStyle="1"/>
  <w:activeWritingStyle w:appName="MSWord" w:lang="en-AU" w:vendorID="64" w:dllVersion="131078" w:nlCheck="1" w:checkStyle="1"/>
  <w:activeWritingStyle w:appName="MSWord" w:lang="en-IN" w:vendorID="64" w:dllVersion="131078" w:nlCheck="1" w:checkStyle="1"/>
  <w:activeWritingStyle w:appName="MSWord" w:lang="en-GB"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49"/>
  </w:hdrShapeDefault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10B6"/>
    <w:rsid w:val="00000105"/>
    <w:rsid w:val="00001701"/>
    <w:rsid w:val="00001873"/>
    <w:rsid w:val="00002698"/>
    <w:rsid w:val="00002D06"/>
    <w:rsid w:val="00004ABC"/>
    <w:rsid w:val="00004FFA"/>
    <w:rsid w:val="00005DD6"/>
    <w:rsid w:val="00006B31"/>
    <w:rsid w:val="00007D37"/>
    <w:rsid w:val="0001122A"/>
    <w:rsid w:val="00015E30"/>
    <w:rsid w:val="00021F5D"/>
    <w:rsid w:val="00022312"/>
    <w:rsid w:val="0002556F"/>
    <w:rsid w:val="00027099"/>
    <w:rsid w:val="000275C0"/>
    <w:rsid w:val="00027A78"/>
    <w:rsid w:val="000314F2"/>
    <w:rsid w:val="0003244F"/>
    <w:rsid w:val="00032BA3"/>
    <w:rsid w:val="00032DF7"/>
    <w:rsid w:val="00036718"/>
    <w:rsid w:val="0003702D"/>
    <w:rsid w:val="000406F1"/>
    <w:rsid w:val="00042F99"/>
    <w:rsid w:val="00044A00"/>
    <w:rsid w:val="00044E37"/>
    <w:rsid w:val="00050DE6"/>
    <w:rsid w:val="00053DEC"/>
    <w:rsid w:val="00054FE5"/>
    <w:rsid w:val="000561D3"/>
    <w:rsid w:val="000563E0"/>
    <w:rsid w:val="00056CBD"/>
    <w:rsid w:val="0006027A"/>
    <w:rsid w:val="000608C4"/>
    <w:rsid w:val="00062009"/>
    <w:rsid w:val="0006259C"/>
    <w:rsid w:val="00062FBA"/>
    <w:rsid w:val="000636B7"/>
    <w:rsid w:val="0006557D"/>
    <w:rsid w:val="000709EE"/>
    <w:rsid w:val="00071E9B"/>
    <w:rsid w:val="00075CE8"/>
    <w:rsid w:val="0007715A"/>
    <w:rsid w:val="00077660"/>
    <w:rsid w:val="00081D6A"/>
    <w:rsid w:val="000832A2"/>
    <w:rsid w:val="0008632F"/>
    <w:rsid w:val="00087839"/>
    <w:rsid w:val="00090182"/>
    <w:rsid w:val="00091177"/>
    <w:rsid w:val="00092D74"/>
    <w:rsid w:val="00093C14"/>
    <w:rsid w:val="00094197"/>
    <w:rsid w:val="00095DBF"/>
    <w:rsid w:val="00096181"/>
    <w:rsid w:val="000965D1"/>
    <w:rsid w:val="00096608"/>
    <w:rsid w:val="000A2921"/>
    <w:rsid w:val="000A4288"/>
    <w:rsid w:val="000A4CFE"/>
    <w:rsid w:val="000B0115"/>
    <w:rsid w:val="000B410F"/>
    <w:rsid w:val="000B4969"/>
    <w:rsid w:val="000B527F"/>
    <w:rsid w:val="000C2556"/>
    <w:rsid w:val="000C27B1"/>
    <w:rsid w:val="000C306A"/>
    <w:rsid w:val="000C42BA"/>
    <w:rsid w:val="000C5772"/>
    <w:rsid w:val="000C57A3"/>
    <w:rsid w:val="000C6DFB"/>
    <w:rsid w:val="000C7501"/>
    <w:rsid w:val="000D0159"/>
    <w:rsid w:val="000D10B2"/>
    <w:rsid w:val="000D1115"/>
    <w:rsid w:val="000D18BF"/>
    <w:rsid w:val="000D37AA"/>
    <w:rsid w:val="000D46D3"/>
    <w:rsid w:val="000D5264"/>
    <w:rsid w:val="000D529A"/>
    <w:rsid w:val="000D7618"/>
    <w:rsid w:val="000E29B7"/>
    <w:rsid w:val="000E3E89"/>
    <w:rsid w:val="000F0BF8"/>
    <w:rsid w:val="000F2AFF"/>
    <w:rsid w:val="000F4F2A"/>
    <w:rsid w:val="000F699E"/>
    <w:rsid w:val="000F69AA"/>
    <w:rsid w:val="000F712C"/>
    <w:rsid w:val="000F7708"/>
    <w:rsid w:val="00100704"/>
    <w:rsid w:val="00101A5B"/>
    <w:rsid w:val="00103C98"/>
    <w:rsid w:val="00104D76"/>
    <w:rsid w:val="00104D9B"/>
    <w:rsid w:val="001065DB"/>
    <w:rsid w:val="00112733"/>
    <w:rsid w:val="00116972"/>
    <w:rsid w:val="0012480B"/>
    <w:rsid w:val="00125813"/>
    <w:rsid w:val="00126A99"/>
    <w:rsid w:val="00126D8A"/>
    <w:rsid w:val="001322E5"/>
    <w:rsid w:val="00133705"/>
    <w:rsid w:val="00133E71"/>
    <w:rsid w:val="00134230"/>
    <w:rsid w:val="00136618"/>
    <w:rsid w:val="00136FC6"/>
    <w:rsid w:val="00141CB6"/>
    <w:rsid w:val="001441DF"/>
    <w:rsid w:val="0014648F"/>
    <w:rsid w:val="00146AAC"/>
    <w:rsid w:val="0014787E"/>
    <w:rsid w:val="001479BF"/>
    <w:rsid w:val="00151397"/>
    <w:rsid w:val="0015358B"/>
    <w:rsid w:val="00153704"/>
    <w:rsid w:val="00154D4B"/>
    <w:rsid w:val="0015715D"/>
    <w:rsid w:val="001574E7"/>
    <w:rsid w:val="00157847"/>
    <w:rsid w:val="00157C53"/>
    <w:rsid w:val="001631FA"/>
    <w:rsid w:val="00165629"/>
    <w:rsid w:val="00166CCD"/>
    <w:rsid w:val="001716D0"/>
    <w:rsid w:val="001731A3"/>
    <w:rsid w:val="00173E1D"/>
    <w:rsid w:val="00175890"/>
    <w:rsid w:val="00176836"/>
    <w:rsid w:val="00177712"/>
    <w:rsid w:val="001837D4"/>
    <w:rsid w:val="00183F6C"/>
    <w:rsid w:val="00185877"/>
    <w:rsid w:val="00186CBE"/>
    <w:rsid w:val="00192B35"/>
    <w:rsid w:val="0019644B"/>
    <w:rsid w:val="00197337"/>
    <w:rsid w:val="0019750B"/>
    <w:rsid w:val="001A24E6"/>
    <w:rsid w:val="001A41A4"/>
    <w:rsid w:val="001A4314"/>
    <w:rsid w:val="001A4451"/>
    <w:rsid w:val="001A6C17"/>
    <w:rsid w:val="001B07FC"/>
    <w:rsid w:val="001B109F"/>
    <w:rsid w:val="001B2BAF"/>
    <w:rsid w:val="001B449D"/>
    <w:rsid w:val="001B4879"/>
    <w:rsid w:val="001B5ED3"/>
    <w:rsid w:val="001B5F61"/>
    <w:rsid w:val="001B7624"/>
    <w:rsid w:val="001C0141"/>
    <w:rsid w:val="001C1FCA"/>
    <w:rsid w:val="001C3905"/>
    <w:rsid w:val="001C62EC"/>
    <w:rsid w:val="001C7AF7"/>
    <w:rsid w:val="001D3F43"/>
    <w:rsid w:val="001D3FBC"/>
    <w:rsid w:val="001D4EC8"/>
    <w:rsid w:val="001E3343"/>
    <w:rsid w:val="001E4320"/>
    <w:rsid w:val="001E4589"/>
    <w:rsid w:val="001E6644"/>
    <w:rsid w:val="001F29E7"/>
    <w:rsid w:val="001F38DA"/>
    <w:rsid w:val="001F3A04"/>
    <w:rsid w:val="001F417E"/>
    <w:rsid w:val="001F41BF"/>
    <w:rsid w:val="001F45C8"/>
    <w:rsid w:val="001F76CB"/>
    <w:rsid w:val="001F7DA1"/>
    <w:rsid w:val="00201B81"/>
    <w:rsid w:val="00201C65"/>
    <w:rsid w:val="002029E8"/>
    <w:rsid w:val="00202BAE"/>
    <w:rsid w:val="00202E6E"/>
    <w:rsid w:val="0020362F"/>
    <w:rsid w:val="002046E3"/>
    <w:rsid w:val="00204A7C"/>
    <w:rsid w:val="00204CCE"/>
    <w:rsid w:val="00205142"/>
    <w:rsid w:val="00206566"/>
    <w:rsid w:val="002065D3"/>
    <w:rsid w:val="00207970"/>
    <w:rsid w:val="00210831"/>
    <w:rsid w:val="0021463F"/>
    <w:rsid w:val="002152CC"/>
    <w:rsid w:val="002167B2"/>
    <w:rsid w:val="0022027A"/>
    <w:rsid w:val="002203A2"/>
    <w:rsid w:val="0022051C"/>
    <w:rsid w:val="0022215C"/>
    <w:rsid w:val="00222237"/>
    <w:rsid w:val="00222E73"/>
    <w:rsid w:val="0022314F"/>
    <w:rsid w:val="00223696"/>
    <w:rsid w:val="00224414"/>
    <w:rsid w:val="00224817"/>
    <w:rsid w:val="002267B3"/>
    <w:rsid w:val="00226DF7"/>
    <w:rsid w:val="0022726A"/>
    <w:rsid w:val="0023015C"/>
    <w:rsid w:val="002301DD"/>
    <w:rsid w:val="00230B2A"/>
    <w:rsid w:val="00232CE9"/>
    <w:rsid w:val="0023778F"/>
    <w:rsid w:val="00242CC5"/>
    <w:rsid w:val="00242F01"/>
    <w:rsid w:val="00243F94"/>
    <w:rsid w:val="002445DB"/>
    <w:rsid w:val="002448B0"/>
    <w:rsid w:val="00244E77"/>
    <w:rsid w:val="002460BB"/>
    <w:rsid w:val="00246C7D"/>
    <w:rsid w:val="0025076C"/>
    <w:rsid w:val="00250EFB"/>
    <w:rsid w:val="00251B87"/>
    <w:rsid w:val="00252858"/>
    <w:rsid w:val="00252BD8"/>
    <w:rsid w:val="00252D02"/>
    <w:rsid w:val="0025382D"/>
    <w:rsid w:val="0025436B"/>
    <w:rsid w:val="00260E75"/>
    <w:rsid w:val="00263DF2"/>
    <w:rsid w:val="00264CC3"/>
    <w:rsid w:val="00270446"/>
    <w:rsid w:val="00270597"/>
    <w:rsid w:val="00270889"/>
    <w:rsid w:val="00271BAF"/>
    <w:rsid w:val="00271E90"/>
    <w:rsid w:val="00272D7E"/>
    <w:rsid w:val="002751E9"/>
    <w:rsid w:val="0027746A"/>
    <w:rsid w:val="00281353"/>
    <w:rsid w:val="002829DD"/>
    <w:rsid w:val="00283F7E"/>
    <w:rsid w:val="00286177"/>
    <w:rsid w:val="00286891"/>
    <w:rsid w:val="00287287"/>
    <w:rsid w:val="00287D85"/>
    <w:rsid w:val="00291138"/>
    <w:rsid w:val="00291835"/>
    <w:rsid w:val="00294657"/>
    <w:rsid w:val="00294C3B"/>
    <w:rsid w:val="00295044"/>
    <w:rsid w:val="00295AF2"/>
    <w:rsid w:val="002A1E96"/>
    <w:rsid w:val="002A2815"/>
    <w:rsid w:val="002A3417"/>
    <w:rsid w:val="002A68CF"/>
    <w:rsid w:val="002B09DB"/>
    <w:rsid w:val="002B3616"/>
    <w:rsid w:val="002B4975"/>
    <w:rsid w:val="002B4CDF"/>
    <w:rsid w:val="002B67AB"/>
    <w:rsid w:val="002C090D"/>
    <w:rsid w:val="002C1F20"/>
    <w:rsid w:val="002C432F"/>
    <w:rsid w:val="002C4338"/>
    <w:rsid w:val="002C4952"/>
    <w:rsid w:val="002C6527"/>
    <w:rsid w:val="002C6EC1"/>
    <w:rsid w:val="002C770B"/>
    <w:rsid w:val="002C7AA2"/>
    <w:rsid w:val="002C7B36"/>
    <w:rsid w:val="002D1838"/>
    <w:rsid w:val="002D2260"/>
    <w:rsid w:val="002D4498"/>
    <w:rsid w:val="002D49EE"/>
    <w:rsid w:val="002D5A06"/>
    <w:rsid w:val="002D5C50"/>
    <w:rsid w:val="002E0773"/>
    <w:rsid w:val="002E1C60"/>
    <w:rsid w:val="002E1F69"/>
    <w:rsid w:val="002E5BBF"/>
    <w:rsid w:val="002E6CF2"/>
    <w:rsid w:val="002E7752"/>
    <w:rsid w:val="002E7876"/>
    <w:rsid w:val="002F2B4D"/>
    <w:rsid w:val="002F4BB6"/>
    <w:rsid w:val="002F5CFD"/>
    <w:rsid w:val="002F5FAD"/>
    <w:rsid w:val="002F6ACC"/>
    <w:rsid w:val="00300F85"/>
    <w:rsid w:val="003010C9"/>
    <w:rsid w:val="00304254"/>
    <w:rsid w:val="00304ADA"/>
    <w:rsid w:val="00306B12"/>
    <w:rsid w:val="00307090"/>
    <w:rsid w:val="00311794"/>
    <w:rsid w:val="0031190D"/>
    <w:rsid w:val="00311A42"/>
    <w:rsid w:val="003120F6"/>
    <w:rsid w:val="00312E0E"/>
    <w:rsid w:val="003134A1"/>
    <w:rsid w:val="00313B6F"/>
    <w:rsid w:val="0031468F"/>
    <w:rsid w:val="003146F3"/>
    <w:rsid w:val="0031560A"/>
    <w:rsid w:val="00315DF1"/>
    <w:rsid w:val="00322021"/>
    <w:rsid w:val="0032219B"/>
    <w:rsid w:val="003222E4"/>
    <w:rsid w:val="0032290C"/>
    <w:rsid w:val="00323643"/>
    <w:rsid w:val="00324BBD"/>
    <w:rsid w:val="003265E3"/>
    <w:rsid w:val="00326C63"/>
    <w:rsid w:val="00327353"/>
    <w:rsid w:val="00330DA3"/>
    <w:rsid w:val="003311DA"/>
    <w:rsid w:val="00331FDE"/>
    <w:rsid w:val="003337D4"/>
    <w:rsid w:val="00334F91"/>
    <w:rsid w:val="0033502F"/>
    <w:rsid w:val="003369FD"/>
    <w:rsid w:val="003374FB"/>
    <w:rsid w:val="00337A4C"/>
    <w:rsid w:val="00337D65"/>
    <w:rsid w:val="00340CEA"/>
    <w:rsid w:val="00341902"/>
    <w:rsid w:val="00342324"/>
    <w:rsid w:val="003431ED"/>
    <w:rsid w:val="00343D4B"/>
    <w:rsid w:val="003454A1"/>
    <w:rsid w:val="00346162"/>
    <w:rsid w:val="00350F4B"/>
    <w:rsid w:val="00350F83"/>
    <w:rsid w:val="00351DFD"/>
    <w:rsid w:val="00351EC4"/>
    <w:rsid w:val="003520AF"/>
    <w:rsid w:val="003524F9"/>
    <w:rsid w:val="0035328E"/>
    <w:rsid w:val="00355560"/>
    <w:rsid w:val="00356212"/>
    <w:rsid w:val="003603CF"/>
    <w:rsid w:val="003611F2"/>
    <w:rsid w:val="00361435"/>
    <w:rsid w:val="0036162C"/>
    <w:rsid w:val="00362AF7"/>
    <w:rsid w:val="00364479"/>
    <w:rsid w:val="00365404"/>
    <w:rsid w:val="0036590D"/>
    <w:rsid w:val="00366962"/>
    <w:rsid w:val="00370699"/>
    <w:rsid w:val="00375AF9"/>
    <w:rsid w:val="00381C91"/>
    <w:rsid w:val="00382CB8"/>
    <w:rsid w:val="00386709"/>
    <w:rsid w:val="00390162"/>
    <w:rsid w:val="0039130C"/>
    <w:rsid w:val="00392519"/>
    <w:rsid w:val="0039411F"/>
    <w:rsid w:val="00395212"/>
    <w:rsid w:val="003A14A6"/>
    <w:rsid w:val="003A1C81"/>
    <w:rsid w:val="003A2A57"/>
    <w:rsid w:val="003A2B12"/>
    <w:rsid w:val="003A3F20"/>
    <w:rsid w:val="003A4E62"/>
    <w:rsid w:val="003A587D"/>
    <w:rsid w:val="003A6C70"/>
    <w:rsid w:val="003A6DB7"/>
    <w:rsid w:val="003B1004"/>
    <w:rsid w:val="003B1AA2"/>
    <w:rsid w:val="003B2805"/>
    <w:rsid w:val="003B52F5"/>
    <w:rsid w:val="003B6210"/>
    <w:rsid w:val="003B7289"/>
    <w:rsid w:val="003C07EB"/>
    <w:rsid w:val="003C0D13"/>
    <w:rsid w:val="003C1B0A"/>
    <w:rsid w:val="003C46F7"/>
    <w:rsid w:val="003C54C4"/>
    <w:rsid w:val="003C55E7"/>
    <w:rsid w:val="003C5791"/>
    <w:rsid w:val="003C5ED9"/>
    <w:rsid w:val="003C7159"/>
    <w:rsid w:val="003C7447"/>
    <w:rsid w:val="003D044E"/>
    <w:rsid w:val="003D3AE0"/>
    <w:rsid w:val="003D3D12"/>
    <w:rsid w:val="003D691B"/>
    <w:rsid w:val="003D714D"/>
    <w:rsid w:val="003D7CA0"/>
    <w:rsid w:val="003E34FB"/>
    <w:rsid w:val="003E423B"/>
    <w:rsid w:val="003E622F"/>
    <w:rsid w:val="003E6A70"/>
    <w:rsid w:val="003E7116"/>
    <w:rsid w:val="003E78C7"/>
    <w:rsid w:val="003E7BB5"/>
    <w:rsid w:val="003F14AB"/>
    <w:rsid w:val="003F15F1"/>
    <w:rsid w:val="003F1B8E"/>
    <w:rsid w:val="003F1CC4"/>
    <w:rsid w:val="003F39CA"/>
    <w:rsid w:val="003F5928"/>
    <w:rsid w:val="003F5D46"/>
    <w:rsid w:val="003F7B5A"/>
    <w:rsid w:val="0040046D"/>
    <w:rsid w:val="00400CA2"/>
    <w:rsid w:val="004014B9"/>
    <w:rsid w:val="0040637A"/>
    <w:rsid w:val="00410812"/>
    <w:rsid w:val="00410F9F"/>
    <w:rsid w:val="00414EAC"/>
    <w:rsid w:val="004155CC"/>
    <w:rsid w:val="0041723B"/>
    <w:rsid w:val="00420EE0"/>
    <w:rsid w:val="00421117"/>
    <w:rsid w:val="004221A5"/>
    <w:rsid w:val="00423861"/>
    <w:rsid w:val="00426537"/>
    <w:rsid w:val="00430C1A"/>
    <w:rsid w:val="0043158B"/>
    <w:rsid w:val="00433395"/>
    <w:rsid w:val="004336E4"/>
    <w:rsid w:val="0043610E"/>
    <w:rsid w:val="00442AE4"/>
    <w:rsid w:val="00445455"/>
    <w:rsid w:val="00445D3C"/>
    <w:rsid w:val="004513CE"/>
    <w:rsid w:val="00452463"/>
    <w:rsid w:val="00453A1B"/>
    <w:rsid w:val="004545C4"/>
    <w:rsid w:val="00457429"/>
    <w:rsid w:val="00462244"/>
    <w:rsid w:val="00464372"/>
    <w:rsid w:val="0046510D"/>
    <w:rsid w:val="004662F9"/>
    <w:rsid w:val="004707EF"/>
    <w:rsid w:val="00471FC2"/>
    <w:rsid w:val="00471FC7"/>
    <w:rsid w:val="00474AF1"/>
    <w:rsid w:val="0047587D"/>
    <w:rsid w:val="00475B44"/>
    <w:rsid w:val="0047695C"/>
    <w:rsid w:val="00476A2E"/>
    <w:rsid w:val="004776A7"/>
    <w:rsid w:val="004819F6"/>
    <w:rsid w:val="00481BEB"/>
    <w:rsid w:val="004824FC"/>
    <w:rsid w:val="00482874"/>
    <w:rsid w:val="00482F78"/>
    <w:rsid w:val="00483B5E"/>
    <w:rsid w:val="00484AA8"/>
    <w:rsid w:val="004859FB"/>
    <w:rsid w:val="00485EA2"/>
    <w:rsid w:val="00486822"/>
    <w:rsid w:val="00487D59"/>
    <w:rsid w:val="00490E0A"/>
    <w:rsid w:val="004921A1"/>
    <w:rsid w:val="00492746"/>
    <w:rsid w:val="00493EA1"/>
    <w:rsid w:val="004944AD"/>
    <w:rsid w:val="004960FA"/>
    <w:rsid w:val="004A04EA"/>
    <w:rsid w:val="004A2ABC"/>
    <w:rsid w:val="004A3318"/>
    <w:rsid w:val="004A378B"/>
    <w:rsid w:val="004A6A85"/>
    <w:rsid w:val="004B241E"/>
    <w:rsid w:val="004B2F3F"/>
    <w:rsid w:val="004B4B51"/>
    <w:rsid w:val="004B5054"/>
    <w:rsid w:val="004B563D"/>
    <w:rsid w:val="004B7F7D"/>
    <w:rsid w:val="004C1209"/>
    <w:rsid w:val="004C18DA"/>
    <w:rsid w:val="004C2935"/>
    <w:rsid w:val="004C39AB"/>
    <w:rsid w:val="004C5123"/>
    <w:rsid w:val="004C7185"/>
    <w:rsid w:val="004D4238"/>
    <w:rsid w:val="004D4E1B"/>
    <w:rsid w:val="004D4E2B"/>
    <w:rsid w:val="004D4F45"/>
    <w:rsid w:val="004D69D9"/>
    <w:rsid w:val="004D7B2E"/>
    <w:rsid w:val="004E1853"/>
    <w:rsid w:val="004E29BD"/>
    <w:rsid w:val="004E4394"/>
    <w:rsid w:val="004E43CB"/>
    <w:rsid w:val="004E5630"/>
    <w:rsid w:val="004E6EAF"/>
    <w:rsid w:val="004F3130"/>
    <w:rsid w:val="004F3431"/>
    <w:rsid w:val="004F6B30"/>
    <w:rsid w:val="004F733D"/>
    <w:rsid w:val="004F7796"/>
    <w:rsid w:val="0050013D"/>
    <w:rsid w:val="00502E90"/>
    <w:rsid w:val="00502FE7"/>
    <w:rsid w:val="00503D4B"/>
    <w:rsid w:val="00505E0F"/>
    <w:rsid w:val="00510085"/>
    <w:rsid w:val="00511394"/>
    <w:rsid w:val="0051354C"/>
    <w:rsid w:val="00514117"/>
    <w:rsid w:val="005167A7"/>
    <w:rsid w:val="00522F23"/>
    <w:rsid w:val="00526390"/>
    <w:rsid w:val="00526CDF"/>
    <w:rsid w:val="00526E32"/>
    <w:rsid w:val="00527DAD"/>
    <w:rsid w:val="0053095E"/>
    <w:rsid w:val="00530A40"/>
    <w:rsid w:val="00530AD8"/>
    <w:rsid w:val="00531C95"/>
    <w:rsid w:val="00531CEA"/>
    <w:rsid w:val="0053219E"/>
    <w:rsid w:val="005372D8"/>
    <w:rsid w:val="00540908"/>
    <w:rsid w:val="005414FF"/>
    <w:rsid w:val="0054161E"/>
    <w:rsid w:val="00541848"/>
    <w:rsid w:val="005425DD"/>
    <w:rsid w:val="00543247"/>
    <w:rsid w:val="00543C62"/>
    <w:rsid w:val="00550011"/>
    <w:rsid w:val="00550461"/>
    <w:rsid w:val="00552545"/>
    <w:rsid w:val="00552CF5"/>
    <w:rsid w:val="00553D95"/>
    <w:rsid w:val="00553E2C"/>
    <w:rsid w:val="005544E0"/>
    <w:rsid w:val="00555637"/>
    <w:rsid w:val="005565FC"/>
    <w:rsid w:val="00556DB9"/>
    <w:rsid w:val="00557B6D"/>
    <w:rsid w:val="005613CB"/>
    <w:rsid w:val="005617A9"/>
    <w:rsid w:val="00562EE0"/>
    <w:rsid w:val="00563183"/>
    <w:rsid w:val="00564844"/>
    <w:rsid w:val="00564E4E"/>
    <w:rsid w:val="005654C9"/>
    <w:rsid w:val="00565CE9"/>
    <w:rsid w:val="00570440"/>
    <w:rsid w:val="00573DCA"/>
    <w:rsid w:val="005744CA"/>
    <w:rsid w:val="00574BB8"/>
    <w:rsid w:val="00582D53"/>
    <w:rsid w:val="00583C1B"/>
    <w:rsid w:val="0058739D"/>
    <w:rsid w:val="00593E3F"/>
    <w:rsid w:val="00595ACF"/>
    <w:rsid w:val="00597A4F"/>
    <w:rsid w:val="005A1B4E"/>
    <w:rsid w:val="005A5508"/>
    <w:rsid w:val="005A5819"/>
    <w:rsid w:val="005A77D2"/>
    <w:rsid w:val="005B021F"/>
    <w:rsid w:val="005B07D9"/>
    <w:rsid w:val="005B4638"/>
    <w:rsid w:val="005B6086"/>
    <w:rsid w:val="005B684F"/>
    <w:rsid w:val="005B7AC5"/>
    <w:rsid w:val="005C0503"/>
    <w:rsid w:val="005C05EF"/>
    <w:rsid w:val="005C06D1"/>
    <w:rsid w:val="005C1173"/>
    <w:rsid w:val="005C15AF"/>
    <w:rsid w:val="005C6C4A"/>
    <w:rsid w:val="005C7628"/>
    <w:rsid w:val="005D0223"/>
    <w:rsid w:val="005D3C34"/>
    <w:rsid w:val="005D4727"/>
    <w:rsid w:val="005D59BA"/>
    <w:rsid w:val="005D7447"/>
    <w:rsid w:val="005D7891"/>
    <w:rsid w:val="005E09A5"/>
    <w:rsid w:val="005E2007"/>
    <w:rsid w:val="005E43C1"/>
    <w:rsid w:val="005E4C04"/>
    <w:rsid w:val="005E4D96"/>
    <w:rsid w:val="005E5882"/>
    <w:rsid w:val="005E720D"/>
    <w:rsid w:val="005E7801"/>
    <w:rsid w:val="005F1261"/>
    <w:rsid w:val="005F1756"/>
    <w:rsid w:val="005F79E8"/>
    <w:rsid w:val="0060135A"/>
    <w:rsid w:val="006048A6"/>
    <w:rsid w:val="0060524C"/>
    <w:rsid w:val="0060633F"/>
    <w:rsid w:val="00607B97"/>
    <w:rsid w:val="00610D37"/>
    <w:rsid w:val="00611337"/>
    <w:rsid w:val="006141E3"/>
    <w:rsid w:val="0061629F"/>
    <w:rsid w:val="006164F9"/>
    <w:rsid w:val="00616E75"/>
    <w:rsid w:val="00621393"/>
    <w:rsid w:val="006220B8"/>
    <w:rsid w:val="00622EF3"/>
    <w:rsid w:val="00623475"/>
    <w:rsid w:val="006234AC"/>
    <w:rsid w:val="006259ED"/>
    <w:rsid w:val="006263BC"/>
    <w:rsid w:val="0062693D"/>
    <w:rsid w:val="006270C9"/>
    <w:rsid w:val="006301DC"/>
    <w:rsid w:val="00630DE2"/>
    <w:rsid w:val="00633632"/>
    <w:rsid w:val="00635906"/>
    <w:rsid w:val="00636E95"/>
    <w:rsid w:val="00636F4D"/>
    <w:rsid w:val="006370B3"/>
    <w:rsid w:val="00643301"/>
    <w:rsid w:val="00645A0D"/>
    <w:rsid w:val="00645D87"/>
    <w:rsid w:val="006465A8"/>
    <w:rsid w:val="006465D6"/>
    <w:rsid w:val="00647476"/>
    <w:rsid w:val="00647A74"/>
    <w:rsid w:val="00652908"/>
    <w:rsid w:val="00654898"/>
    <w:rsid w:val="006566F2"/>
    <w:rsid w:val="00657E34"/>
    <w:rsid w:val="0066494B"/>
    <w:rsid w:val="00667EA3"/>
    <w:rsid w:val="00670FAA"/>
    <w:rsid w:val="00671A33"/>
    <w:rsid w:val="00673537"/>
    <w:rsid w:val="006746DB"/>
    <w:rsid w:val="006746E1"/>
    <w:rsid w:val="006779D7"/>
    <w:rsid w:val="00681D0E"/>
    <w:rsid w:val="00681F7C"/>
    <w:rsid w:val="00682227"/>
    <w:rsid w:val="00682A4F"/>
    <w:rsid w:val="0068409D"/>
    <w:rsid w:val="00686BE6"/>
    <w:rsid w:val="00686DB4"/>
    <w:rsid w:val="00687EAD"/>
    <w:rsid w:val="0069115C"/>
    <w:rsid w:val="006939AB"/>
    <w:rsid w:val="00693A0C"/>
    <w:rsid w:val="0069646F"/>
    <w:rsid w:val="006A0C03"/>
    <w:rsid w:val="006A13E5"/>
    <w:rsid w:val="006A580F"/>
    <w:rsid w:val="006A6F15"/>
    <w:rsid w:val="006B4EC5"/>
    <w:rsid w:val="006B5F5A"/>
    <w:rsid w:val="006B6056"/>
    <w:rsid w:val="006C2221"/>
    <w:rsid w:val="006C2521"/>
    <w:rsid w:val="006C3A57"/>
    <w:rsid w:val="006C41C9"/>
    <w:rsid w:val="006C5EE1"/>
    <w:rsid w:val="006D0C70"/>
    <w:rsid w:val="006D184C"/>
    <w:rsid w:val="006D379B"/>
    <w:rsid w:val="006D53EF"/>
    <w:rsid w:val="006D58AB"/>
    <w:rsid w:val="006D62CA"/>
    <w:rsid w:val="006D7E9F"/>
    <w:rsid w:val="006E0C83"/>
    <w:rsid w:val="006E109C"/>
    <w:rsid w:val="006E221B"/>
    <w:rsid w:val="006E4C53"/>
    <w:rsid w:val="006E57F9"/>
    <w:rsid w:val="006E7671"/>
    <w:rsid w:val="006F52C8"/>
    <w:rsid w:val="006F57DB"/>
    <w:rsid w:val="006F6F5B"/>
    <w:rsid w:val="006F7B76"/>
    <w:rsid w:val="0070032B"/>
    <w:rsid w:val="00700A40"/>
    <w:rsid w:val="00701606"/>
    <w:rsid w:val="00701F26"/>
    <w:rsid w:val="007036AB"/>
    <w:rsid w:val="007125A0"/>
    <w:rsid w:val="00713BF4"/>
    <w:rsid w:val="007142DA"/>
    <w:rsid w:val="00715EDB"/>
    <w:rsid w:val="00716792"/>
    <w:rsid w:val="007168A3"/>
    <w:rsid w:val="00720970"/>
    <w:rsid w:val="007214B7"/>
    <w:rsid w:val="00725936"/>
    <w:rsid w:val="007303FB"/>
    <w:rsid w:val="00730CC4"/>
    <w:rsid w:val="00732CA4"/>
    <w:rsid w:val="00740731"/>
    <w:rsid w:val="007416AE"/>
    <w:rsid w:val="00747572"/>
    <w:rsid w:val="00747877"/>
    <w:rsid w:val="0075156D"/>
    <w:rsid w:val="00755323"/>
    <w:rsid w:val="0075550B"/>
    <w:rsid w:val="00757172"/>
    <w:rsid w:val="00757B37"/>
    <w:rsid w:val="007602DC"/>
    <w:rsid w:val="00760DAF"/>
    <w:rsid w:val="00760FB6"/>
    <w:rsid w:val="00762188"/>
    <w:rsid w:val="00764C42"/>
    <w:rsid w:val="00765380"/>
    <w:rsid w:val="0076688C"/>
    <w:rsid w:val="00770813"/>
    <w:rsid w:val="007720DF"/>
    <w:rsid w:val="00772456"/>
    <w:rsid w:val="00772C1B"/>
    <w:rsid w:val="00774E6B"/>
    <w:rsid w:val="00775931"/>
    <w:rsid w:val="00776046"/>
    <w:rsid w:val="007822EA"/>
    <w:rsid w:val="00782304"/>
    <w:rsid w:val="00783762"/>
    <w:rsid w:val="0078430C"/>
    <w:rsid w:val="007906F9"/>
    <w:rsid w:val="00790D62"/>
    <w:rsid w:val="0079175B"/>
    <w:rsid w:val="007964F1"/>
    <w:rsid w:val="00796CA8"/>
    <w:rsid w:val="0079736B"/>
    <w:rsid w:val="007A07DD"/>
    <w:rsid w:val="007A2D83"/>
    <w:rsid w:val="007A30E4"/>
    <w:rsid w:val="007A58A4"/>
    <w:rsid w:val="007A708C"/>
    <w:rsid w:val="007A7746"/>
    <w:rsid w:val="007A7B78"/>
    <w:rsid w:val="007B0866"/>
    <w:rsid w:val="007B54E9"/>
    <w:rsid w:val="007B72E6"/>
    <w:rsid w:val="007B7B72"/>
    <w:rsid w:val="007C00F6"/>
    <w:rsid w:val="007C19E9"/>
    <w:rsid w:val="007C30E3"/>
    <w:rsid w:val="007C35BE"/>
    <w:rsid w:val="007C5D4B"/>
    <w:rsid w:val="007C5F4D"/>
    <w:rsid w:val="007C6A42"/>
    <w:rsid w:val="007C6BBF"/>
    <w:rsid w:val="007C6E0D"/>
    <w:rsid w:val="007C7103"/>
    <w:rsid w:val="007D065D"/>
    <w:rsid w:val="007D2226"/>
    <w:rsid w:val="007D465E"/>
    <w:rsid w:val="007D59D8"/>
    <w:rsid w:val="007D5E2E"/>
    <w:rsid w:val="007E1168"/>
    <w:rsid w:val="007E362C"/>
    <w:rsid w:val="007E5302"/>
    <w:rsid w:val="007E6DD8"/>
    <w:rsid w:val="007E7258"/>
    <w:rsid w:val="007F1E5C"/>
    <w:rsid w:val="007F3456"/>
    <w:rsid w:val="007F3DE0"/>
    <w:rsid w:val="007F7C44"/>
    <w:rsid w:val="008016B5"/>
    <w:rsid w:val="008025BE"/>
    <w:rsid w:val="00802F98"/>
    <w:rsid w:val="008032B5"/>
    <w:rsid w:val="008038BA"/>
    <w:rsid w:val="00804DDC"/>
    <w:rsid w:val="00810181"/>
    <w:rsid w:val="00810BD5"/>
    <w:rsid w:val="008115FE"/>
    <w:rsid w:val="008149BD"/>
    <w:rsid w:val="00815471"/>
    <w:rsid w:val="00815F10"/>
    <w:rsid w:val="00820818"/>
    <w:rsid w:val="00820E72"/>
    <w:rsid w:val="008217C7"/>
    <w:rsid w:val="00823932"/>
    <w:rsid w:val="00824736"/>
    <w:rsid w:val="008254B0"/>
    <w:rsid w:val="0082583E"/>
    <w:rsid w:val="00826828"/>
    <w:rsid w:val="00827570"/>
    <w:rsid w:val="00827658"/>
    <w:rsid w:val="008321F6"/>
    <w:rsid w:val="00834B1A"/>
    <w:rsid w:val="008353DD"/>
    <w:rsid w:val="008357C1"/>
    <w:rsid w:val="00836A6B"/>
    <w:rsid w:val="00837FF9"/>
    <w:rsid w:val="00840837"/>
    <w:rsid w:val="00842E77"/>
    <w:rsid w:val="00843A54"/>
    <w:rsid w:val="00844071"/>
    <w:rsid w:val="00844F56"/>
    <w:rsid w:val="0084569B"/>
    <w:rsid w:val="00845774"/>
    <w:rsid w:val="00845BF7"/>
    <w:rsid w:val="00846ACD"/>
    <w:rsid w:val="00846E3B"/>
    <w:rsid w:val="0084788E"/>
    <w:rsid w:val="00847BD3"/>
    <w:rsid w:val="008542C0"/>
    <w:rsid w:val="00855051"/>
    <w:rsid w:val="00855A3C"/>
    <w:rsid w:val="00862005"/>
    <w:rsid w:val="00864121"/>
    <w:rsid w:val="008667D3"/>
    <w:rsid w:val="00866A24"/>
    <w:rsid w:val="0086737C"/>
    <w:rsid w:val="00867CF9"/>
    <w:rsid w:val="0087373F"/>
    <w:rsid w:val="00874620"/>
    <w:rsid w:val="00875ABC"/>
    <w:rsid w:val="00877363"/>
    <w:rsid w:val="008806F2"/>
    <w:rsid w:val="00882511"/>
    <w:rsid w:val="00883D95"/>
    <w:rsid w:val="00884FE1"/>
    <w:rsid w:val="00885040"/>
    <w:rsid w:val="00887A10"/>
    <w:rsid w:val="00887AE5"/>
    <w:rsid w:val="008910B6"/>
    <w:rsid w:val="00891929"/>
    <w:rsid w:val="00892129"/>
    <w:rsid w:val="00892B6F"/>
    <w:rsid w:val="008941E9"/>
    <w:rsid w:val="008967C9"/>
    <w:rsid w:val="00896B24"/>
    <w:rsid w:val="0089703C"/>
    <w:rsid w:val="00897301"/>
    <w:rsid w:val="008A02AF"/>
    <w:rsid w:val="008A10CD"/>
    <w:rsid w:val="008A41D5"/>
    <w:rsid w:val="008A5918"/>
    <w:rsid w:val="008A7808"/>
    <w:rsid w:val="008A7F51"/>
    <w:rsid w:val="008B09B4"/>
    <w:rsid w:val="008B0B05"/>
    <w:rsid w:val="008B0F1F"/>
    <w:rsid w:val="008B3E17"/>
    <w:rsid w:val="008B5216"/>
    <w:rsid w:val="008B57F3"/>
    <w:rsid w:val="008B6F5F"/>
    <w:rsid w:val="008B74A7"/>
    <w:rsid w:val="008C155D"/>
    <w:rsid w:val="008C322F"/>
    <w:rsid w:val="008C332A"/>
    <w:rsid w:val="008C51FA"/>
    <w:rsid w:val="008C59D5"/>
    <w:rsid w:val="008C68E8"/>
    <w:rsid w:val="008C7BD5"/>
    <w:rsid w:val="008D162F"/>
    <w:rsid w:val="008D2E57"/>
    <w:rsid w:val="008D307C"/>
    <w:rsid w:val="008D6EEA"/>
    <w:rsid w:val="008D7D5C"/>
    <w:rsid w:val="008D7D6C"/>
    <w:rsid w:val="008E1382"/>
    <w:rsid w:val="008E235F"/>
    <w:rsid w:val="008E2E84"/>
    <w:rsid w:val="008E42B6"/>
    <w:rsid w:val="008E4DDD"/>
    <w:rsid w:val="008E53CA"/>
    <w:rsid w:val="008E56D7"/>
    <w:rsid w:val="008E7472"/>
    <w:rsid w:val="008E76B3"/>
    <w:rsid w:val="008E7877"/>
    <w:rsid w:val="008F247F"/>
    <w:rsid w:val="008F2528"/>
    <w:rsid w:val="008F3D4C"/>
    <w:rsid w:val="008F6B72"/>
    <w:rsid w:val="008F6BC5"/>
    <w:rsid w:val="009024A1"/>
    <w:rsid w:val="00902AE1"/>
    <w:rsid w:val="009052D6"/>
    <w:rsid w:val="0090587F"/>
    <w:rsid w:val="009060E9"/>
    <w:rsid w:val="0090737D"/>
    <w:rsid w:val="009129B3"/>
    <w:rsid w:val="00912F20"/>
    <w:rsid w:val="00914A65"/>
    <w:rsid w:val="00914B3C"/>
    <w:rsid w:val="00917077"/>
    <w:rsid w:val="00923BBE"/>
    <w:rsid w:val="0092557A"/>
    <w:rsid w:val="0093049D"/>
    <w:rsid w:val="00931A61"/>
    <w:rsid w:val="009342D3"/>
    <w:rsid w:val="00935F05"/>
    <w:rsid w:val="00935F11"/>
    <w:rsid w:val="00936861"/>
    <w:rsid w:val="009400A5"/>
    <w:rsid w:val="00940876"/>
    <w:rsid w:val="00940D68"/>
    <w:rsid w:val="00941C8A"/>
    <w:rsid w:val="00941E03"/>
    <w:rsid w:val="009440CA"/>
    <w:rsid w:val="00944EAF"/>
    <w:rsid w:val="00945933"/>
    <w:rsid w:val="009476C1"/>
    <w:rsid w:val="009478F7"/>
    <w:rsid w:val="00950A72"/>
    <w:rsid w:val="00952216"/>
    <w:rsid w:val="009539CC"/>
    <w:rsid w:val="00955391"/>
    <w:rsid w:val="00956AC4"/>
    <w:rsid w:val="00960F1E"/>
    <w:rsid w:val="00961291"/>
    <w:rsid w:val="009631A2"/>
    <w:rsid w:val="00964791"/>
    <w:rsid w:val="009652DC"/>
    <w:rsid w:val="0096604A"/>
    <w:rsid w:val="009705B8"/>
    <w:rsid w:val="009710C2"/>
    <w:rsid w:val="009716AA"/>
    <w:rsid w:val="0097414B"/>
    <w:rsid w:val="00975BCF"/>
    <w:rsid w:val="00976BB5"/>
    <w:rsid w:val="00976D32"/>
    <w:rsid w:val="00976FC4"/>
    <w:rsid w:val="00977EC1"/>
    <w:rsid w:val="009801C7"/>
    <w:rsid w:val="00983088"/>
    <w:rsid w:val="00990447"/>
    <w:rsid w:val="009929D5"/>
    <w:rsid w:val="00995148"/>
    <w:rsid w:val="00997818"/>
    <w:rsid w:val="00997F9F"/>
    <w:rsid w:val="009A0158"/>
    <w:rsid w:val="009A0ABD"/>
    <w:rsid w:val="009A1099"/>
    <w:rsid w:val="009A10A1"/>
    <w:rsid w:val="009A1962"/>
    <w:rsid w:val="009A5E3A"/>
    <w:rsid w:val="009A70DD"/>
    <w:rsid w:val="009A747E"/>
    <w:rsid w:val="009B0DC2"/>
    <w:rsid w:val="009B4659"/>
    <w:rsid w:val="009B507A"/>
    <w:rsid w:val="009B7501"/>
    <w:rsid w:val="009C0791"/>
    <w:rsid w:val="009C0894"/>
    <w:rsid w:val="009C26F6"/>
    <w:rsid w:val="009C498F"/>
    <w:rsid w:val="009C702D"/>
    <w:rsid w:val="009C7798"/>
    <w:rsid w:val="009D04CB"/>
    <w:rsid w:val="009D1CF4"/>
    <w:rsid w:val="009D2008"/>
    <w:rsid w:val="009D4CCC"/>
    <w:rsid w:val="009D6222"/>
    <w:rsid w:val="009D63DC"/>
    <w:rsid w:val="009D6B5B"/>
    <w:rsid w:val="009E1A5C"/>
    <w:rsid w:val="009E470C"/>
    <w:rsid w:val="009E7EB3"/>
    <w:rsid w:val="009F14E3"/>
    <w:rsid w:val="009F1D08"/>
    <w:rsid w:val="009F55A3"/>
    <w:rsid w:val="009F7922"/>
    <w:rsid w:val="00A00C27"/>
    <w:rsid w:val="00A01D2B"/>
    <w:rsid w:val="00A020B0"/>
    <w:rsid w:val="00A05210"/>
    <w:rsid w:val="00A05795"/>
    <w:rsid w:val="00A06725"/>
    <w:rsid w:val="00A074F4"/>
    <w:rsid w:val="00A103F4"/>
    <w:rsid w:val="00A1275B"/>
    <w:rsid w:val="00A13A87"/>
    <w:rsid w:val="00A14A38"/>
    <w:rsid w:val="00A14CA2"/>
    <w:rsid w:val="00A161A4"/>
    <w:rsid w:val="00A17342"/>
    <w:rsid w:val="00A179A3"/>
    <w:rsid w:val="00A20328"/>
    <w:rsid w:val="00A223F7"/>
    <w:rsid w:val="00A3003B"/>
    <w:rsid w:val="00A30AE3"/>
    <w:rsid w:val="00A30C4F"/>
    <w:rsid w:val="00A30E34"/>
    <w:rsid w:val="00A32B25"/>
    <w:rsid w:val="00A37B93"/>
    <w:rsid w:val="00A4152D"/>
    <w:rsid w:val="00A41757"/>
    <w:rsid w:val="00A42194"/>
    <w:rsid w:val="00A44644"/>
    <w:rsid w:val="00A45D1B"/>
    <w:rsid w:val="00A4676D"/>
    <w:rsid w:val="00A5004C"/>
    <w:rsid w:val="00A515FD"/>
    <w:rsid w:val="00A54180"/>
    <w:rsid w:val="00A618C6"/>
    <w:rsid w:val="00A628B4"/>
    <w:rsid w:val="00A67194"/>
    <w:rsid w:val="00A67713"/>
    <w:rsid w:val="00A7178C"/>
    <w:rsid w:val="00A71DF1"/>
    <w:rsid w:val="00A7254E"/>
    <w:rsid w:val="00A77377"/>
    <w:rsid w:val="00A77D80"/>
    <w:rsid w:val="00A8139D"/>
    <w:rsid w:val="00A82059"/>
    <w:rsid w:val="00A84FCB"/>
    <w:rsid w:val="00A85055"/>
    <w:rsid w:val="00A8533B"/>
    <w:rsid w:val="00A86259"/>
    <w:rsid w:val="00A9005E"/>
    <w:rsid w:val="00A90454"/>
    <w:rsid w:val="00A907E0"/>
    <w:rsid w:val="00A915F3"/>
    <w:rsid w:val="00A91CC1"/>
    <w:rsid w:val="00A925ED"/>
    <w:rsid w:val="00A96734"/>
    <w:rsid w:val="00AA1623"/>
    <w:rsid w:val="00AA1832"/>
    <w:rsid w:val="00AA1FF8"/>
    <w:rsid w:val="00AA3B48"/>
    <w:rsid w:val="00AA5CF3"/>
    <w:rsid w:val="00AA6230"/>
    <w:rsid w:val="00AA690C"/>
    <w:rsid w:val="00AA71F5"/>
    <w:rsid w:val="00AA7758"/>
    <w:rsid w:val="00AA795A"/>
    <w:rsid w:val="00AB1880"/>
    <w:rsid w:val="00AB56F4"/>
    <w:rsid w:val="00AC0F8F"/>
    <w:rsid w:val="00AC30A5"/>
    <w:rsid w:val="00AC3826"/>
    <w:rsid w:val="00AC4D24"/>
    <w:rsid w:val="00AC5B4C"/>
    <w:rsid w:val="00AC62CE"/>
    <w:rsid w:val="00AC6668"/>
    <w:rsid w:val="00AC676F"/>
    <w:rsid w:val="00AD1A17"/>
    <w:rsid w:val="00AD26F4"/>
    <w:rsid w:val="00AD4003"/>
    <w:rsid w:val="00AD42A4"/>
    <w:rsid w:val="00AD59C7"/>
    <w:rsid w:val="00AD666F"/>
    <w:rsid w:val="00AD7DAA"/>
    <w:rsid w:val="00AE269B"/>
    <w:rsid w:val="00AE2F0C"/>
    <w:rsid w:val="00AE3586"/>
    <w:rsid w:val="00AE597B"/>
    <w:rsid w:val="00AF1613"/>
    <w:rsid w:val="00AF21E3"/>
    <w:rsid w:val="00AF23E6"/>
    <w:rsid w:val="00AF5FB0"/>
    <w:rsid w:val="00AF6498"/>
    <w:rsid w:val="00B00DE6"/>
    <w:rsid w:val="00B01E34"/>
    <w:rsid w:val="00B029CF"/>
    <w:rsid w:val="00B02FCD"/>
    <w:rsid w:val="00B03CD4"/>
    <w:rsid w:val="00B06F1B"/>
    <w:rsid w:val="00B107EF"/>
    <w:rsid w:val="00B112F9"/>
    <w:rsid w:val="00B12B69"/>
    <w:rsid w:val="00B12DAD"/>
    <w:rsid w:val="00B12DB3"/>
    <w:rsid w:val="00B15B3A"/>
    <w:rsid w:val="00B17283"/>
    <w:rsid w:val="00B178A9"/>
    <w:rsid w:val="00B17C94"/>
    <w:rsid w:val="00B202FC"/>
    <w:rsid w:val="00B21F0F"/>
    <w:rsid w:val="00B23A44"/>
    <w:rsid w:val="00B25F3A"/>
    <w:rsid w:val="00B267AA"/>
    <w:rsid w:val="00B3319C"/>
    <w:rsid w:val="00B33DFE"/>
    <w:rsid w:val="00B3568D"/>
    <w:rsid w:val="00B35C36"/>
    <w:rsid w:val="00B3650A"/>
    <w:rsid w:val="00B4170B"/>
    <w:rsid w:val="00B41874"/>
    <w:rsid w:val="00B41BDA"/>
    <w:rsid w:val="00B445E6"/>
    <w:rsid w:val="00B45E3F"/>
    <w:rsid w:val="00B461E2"/>
    <w:rsid w:val="00B47201"/>
    <w:rsid w:val="00B5071C"/>
    <w:rsid w:val="00B513CD"/>
    <w:rsid w:val="00B52E56"/>
    <w:rsid w:val="00B5357F"/>
    <w:rsid w:val="00B5403D"/>
    <w:rsid w:val="00B54225"/>
    <w:rsid w:val="00B57E19"/>
    <w:rsid w:val="00B60285"/>
    <w:rsid w:val="00B60950"/>
    <w:rsid w:val="00B61F6C"/>
    <w:rsid w:val="00B62721"/>
    <w:rsid w:val="00B62AE9"/>
    <w:rsid w:val="00B634E6"/>
    <w:rsid w:val="00B65680"/>
    <w:rsid w:val="00B66043"/>
    <w:rsid w:val="00B66A5D"/>
    <w:rsid w:val="00B70301"/>
    <w:rsid w:val="00B70589"/>
    <w:rsid w:val="00B71427"/>
    <w:rsid w:val="00B72453"/>
    <w:rsid w:val="00B763BE"/>
    <w:rsid w:val="00B76892"/>
    <w:rsid w:val="00B812BF"/>
    <w:rsid w:val="00B81B10"/>
    <w:rsid w:val="00B821A1"/>
    <w:rsid w:val="00B8224B"/>
    <w:rsid w:val="00B92610"/>
    <w:rsid w:val="00B941DC"/>
    <w:rsid w:val="00B9579B"/>
    <w:rsid w:val="00B96272"/>
    <w:rsid w:val="00B97FCE"/>
    <w:rsid w:val="00BA59DA"/>
    <w:rsid w:val="00BA5BE4"/>
    <w:rsid w:val="00BA6AEA"/>
    <w:rsid w:val="00BA7F7E"/>
    <w:rsid w:val="00BB33BC"/>
    <w:rsid w:val="00BB3BD6"/>
    <w:rsid w:val="00BB65A9"/>
    <w:rsid w:val="00BB67B9"/>
    <w:rsid w:val="00BB7DE1"/>
    <w:rsid w:val="00BC032B"/>
    <w:rsid w:val="00BC292D"/>
    <w:rsid w:val="00BC2E31"/>
    <w:rsid w:val="00BC2F18"/>
    <w:rsid w:val="00BC4C0F"/>
    <w:rsid w:val="00BC4C90"/>
    <w:rsid w:val="00BC4F4E"/>
    <w:rsid w:val="00BC5217"/>
    <w:rsid w:val="00BC52A8"/>
    <w:rsid w:val="00BC594D"/>
    <w:rsid w:val="00BD0BCE"/>
    <w:rsid w:val="00BD15EB"/>
    <w:rsid w:val="00BD23F0"/>
    <w:rsid w:val="00BD383D"/>
    <w:rsid w:val="00BD4FEF"/>
    <w:rsid w:val="00BE07DD"/>
    <w:rsid w:val="00BE0A23"/>
    <w:rsid w:val="00BE0B4E"/>
    <w:rsid w:val="00BE4B59"/>
    <w:rsid w:val="00BE4F18"/>
    <w:rsid w:val="00BE5D00"/>
    <w:rsid w:val="00BE601F"/>
    <w:rsid w:val="00BE7C75"/>
    <w:rsid w:val="00BF1A97"/>
    <w:rsid w:val="00BF2A76"/>
    <w:rsid w:val="00BF6D11"/>
    <w:rsid w:val="00BF6D22"/>
    <w:rsid w:val="00BF7291"/>
    <w:rsid w:val="00C02152"/>
    <w:rsid w:val="00C02483"/>
    <w:rsid w:val="00C035B0"/>
    <w:rsid w:val="00C0689C"/>
    <w:rsid w:val="00C07482"/>
    <w:rsid w:val="00C101B4"/>
    <w:rsid w:val="00C11200"/>
    <w:rsid w:val="00C13058"/>
    <w:rsid w:val="00C13078"/>
    <w:rsid w:val="00C1404F"/>
    <w:rsid w:val="00C1503C"/>
    <w:rsid w:val="00C157AA"/>
    <w:rsid w:val="00C166FB"/>
    <w:rsid w:val="00C21190"/>
    <w:rsid w:val="00C23768"/>
    <w:rsid w:val="00C243DF"/>
    <w:rsid w:val="00C24FAC"/>
    <w:rsid w:val="00C27D0C"/>
    <w:rsid w:val="00C30876"/>
    <w:rsid w:val="00C31659"/>
    <w:rsid w:val="00C329C2"/>
    <w:rsid w:val="00C345EA"/>
    <w:rsid w:val="00C367F6"/>
    <w:rsid w:val="00C36F80"/>
    <w:rsid w:val="00C43F37"/>
    <w:rsid w:val="00C505BA"/>
    <w:rsid w:val="00C51928"/>
    <w:rsid w:val="00C51B67"/>
    <w:rsid w:val="00C521C8"/>
    <w:rsid w:val="00C54111"/>
    <w:rsid w:val="00C5645F"/>
    <w:rsid w:val="00C57FB6"/>
    <w:rsid w:val="00C60F33"/>
    <w:rsid w:val="00C64D3A"/>
    <w:rsid w:val="00C64EA2"/>
    <w:rsid w:val="00C64EC8"/>
    <w:rsid w:val="00C6673D"/>
    <w:rsid w:val="00C7006A"/>
    <w:rsid w:val="00C709C8"/>
    <w:rsid w:val="00C71E88"/>
    <w:rsid w:val="00C71F98"/>
    <w:rsid w:val="00C72BC6"/>
    <w:rsid w:val="00C72C4C"/>
    <w:rsid w:val="00C75F8D"/>
    <w:rsid w:val="00C762CD"/>
    <w:rsid w:val="00C76456"/>
    <w:rsid w:val="00C76563"/>
    <w:rsid w:val="00C77764"/>
    <w:rsid w:val="00C80FD8"/>
    <w:rsid w:val="00C841BC"/>
    <w:rsid w:val="00C845A9"/>
    <w:rsid w:val="00C85105"/>
    <w:rsid w:val="00C90658"/>
    <w:rsid w:val="00C90E27"/>
    <w:rsid w:val="00C90EC5"/>
    <w:rsid w:val="00C95432"/>
    <w:rsid w:val="00C95C08"/>
    <w:rsid w:val="00C96021"/>
    <w:rsid w:val="00C9612B"/>
    <w:rsid w:val="00C96DCE"/>
    <w:rsid w:val="00CA0E82"/>
    <w:rsid w:val="00CA4576"/>
    <w:rsid w:val="00CA46D2"/>
    <w:rsid w:val="00CA5B45"/>
    <w:rsid w:val="00CB01D5"/>
    <w:rsid w:val="00CB0F56"/>
    <w:rsid w:val="00CB15B9"/>
    <w:rsid w:val="00CB757D"/>
    <w:rsid w:val="00CB7DC4"/>
    <w:rsid w:val="00CC0862"/>
    <w:rsid w:val="00CC20AF"/>
    <w:rsid w:val="00CC2593"/>
    <w:rsid w:val="00CC28EB"/>
    <w:rsid w:val="00CC337C"/>
    <w:rsid w:val="00CC3AA8"/>
    <w:rsid w:val="00CC4962"/>
    <w:rsid w:val="00CC4EEF"/>
    <w:rsid w:val="00CC7140"/>
    <w:rsid w:val="00CC74A3"/>
    <w:rsid w:val="00CC78DF"/>
    <w:rsid w:val="00CD3C92"/>
    <w:rsid w:val="00CD7E1D"/>
    <w:rsid w:val="00CD7E21"/>
    <w:rsid w:val="00CE0463"/>
    <w:rsid w:val="00CE2447"/>
    <w:rsid w:val="00CE3B20"/>
    <w:rsid w:val="00CE4573"/>
    <w:rsid w:val="00CE71CA"/>
    <w:rsid w:val="00CE7512"/>
    <w:rsid w:val="00CE773E"/>
    <w:rsid w:val="00CF04E7"/>
    <w:rsid w:val="00CF211D"/>
    <w:rsid w:val="00CF28C5"/>
    <w:rsid w:val="00CF425F"/>
    <w:rsid w:val="00CF604A"/>
    <w:rsid w:val="00CF76B9"/>
    <w:rsid w:val="00D00C50"/>
    <w:rsid w:val="00D00FA8"/>
    <w:rsid w:val="00D01DA0"/>
    <w:rsid w:val="00D02A39"/>
    <w:rsid w:val="00D03328"/>
    <w:rsid w:val="00D03456"/>
    <w:rsid w:val="00D03463"/>
    <w:rsid w:val="00D113A6"/>
    <w:rsid w:val="00D13A53"/>
    <w:rsid w:val="00D15073"/>
    <w:rsid w:val="00D16019"/>
    <w:rsid w:val="00D1795E"/>
    <w:rsid w:val="00D204C9"/>
    <w:rsid w:val="00D21296"/>
    <w:rsid w:val="00D238A1"/>
    <w:rsid w:val="00D2658F"/>
    <w:rsid w:val="00D275F0"/>
    <w:rsid w:val="00D33D3F"/>
    <w:rsid w:val="00D34721"/>
    <w:rsid w:val="00D35CD2"/>
    <w:rsid w:val="00D41C40"/>
    <w:rsid w:val="00D45DEA"/>
    <w:rsid w:val="00D4677A"/>
    <w:rsid w:val="00D53084"/>
    <w:rsid w:val="00D53555"/>
    <w:rsid w:val="00D56139"/>
    <w:rsid w:val="00D56B50"/>
    <w:rsid w:val="00D60A65"/>
    <w:rsid w:val="00D61F06"/>
    <w:rsid w:val="00D62096"/>
    <w:rsid w:val="00D627CE"/>
    <w:rsid w:val="00D64D96"/>
    <w:rsid w:val="00D6548E"/>
    <w:rsid w:val="00D66067"/>
    <w:rsid w:val="00D6675B"/>
    <w:rsid w:val="00D678CF"/>
    <w:rsid w:val="00D713B5"/>
    <w:rsid w:val="00D72D9B"/>
    <w:rsid w:val="00D739D1"/>
    <w:rsid w:val="00D7434D"/>
    <w:rsid w:val="00D753D4"/>
    <w:rsid w:val="00D774AC"/>
    <w:rsid w:val="00D77CC5"/>
    <w:rsid w:val="00D77E8B"/>
    <w:rsid w:val="00D864FA"/>
    <w:rsid w:val="00D879BC"/>
    <w:rsid w:val="00D90173"/>
    <w:rsid w:val="00D90644"/>
    <w:rsid w:val="00D91D13"/>
    <w:rsid w:val="00D91E38"/>
    <w:rsid w:val="00D9311B"/>
    <w:rsid w:val="00D9684C"/>
    <w:rsid w:val="00D9764B"/>
    <w:rsid w:val="00DA103F"/>
    <w:rsid w:val="00DA26AA"/>
    <w:rsid w:val="00DA5C56"/>
    <w:rsid w:val="00DA67A0"/>
    <w:rsid w:val="00DB0313"/>
    <w:rsid w:val="00DB03FD"/>
    <w:rsid w:val="00DB20B7"/>
    <w:rsid w:val="00DB3607"/>
    <w:rsid w:val="00DB3B4E"/>
    <w:rsid w:val="00DB4147"/>
    <w:rsid w:val="00DB4FB0"/>
    <w:rsid w:val="00DB5643"/>
    <w:rsid w:val="00DB78E9"/>
    <w:rsid w:val="00DB7CB9"/>
    <w:rsid w:val="00DC08A7"/>
    <w:rsid w:val="00DC104D"/>
    <w:rsid w:val="00DC3004"/>
    <w:rsid w:val="00DC3D7B"/>
    <w:rsid w:val="00DC53BD"/>
    <w:rsid w:val="00DC5425"/>
    <w:rsid w:val="00DC55B1"/>
    <w:rsid w:val="00DD016B"/>
    <w:rsid w:val="00DD55CA"/>
    <w:rsid w:val="00DD5F04"/>
    <w:rsid w:val="00DE0736"/>
    <w:rsid w:val="00DE1C9B"/>
    <w:rsid w:val="00DE20A8"/>
    <w:rsid w:val="00DE384F"/>
    <w:rsid w:val="00DE5883"/>
    <w:rsid w:val="00DF09D1"/>
    <w:rsid w:val="00DF0E06"/>
    <w:rsid w:val="00DF4392"/>
    <w:rsid w:val="00DF45B3"/>
    <w:rsid w:val="00DF6A3B"/>
    <w:rsid w:val="00DF7FBE"/>
    <w:rsid w:val="00E0007A"/>
    <w:rsid w:val="00E011FD"/>
    <w:rsid w:val="00E01628"/>
    <w:rsid w:val="00E0211D"/>
    <w:rsid w:val="00E02302"/>
    <w:rsid w:val="00E03B1B"/>
    <w:rsid w:val="00E04131"/>
    <w:rsid w:val="00E048F0"/>
    <w:rsid w:val="00E05E97"/>
    <w:rsid w:val="00E064BE"/>
    <w:rsid w:val="00E074C2"/>
    <w:rsid w:val="00E07EFC"/>
    <w:rsid w:val="00E10C08"/>
    <w:rsid w:val="00E10DF9"/>
    <w:rsid w:val="00E12AFB"/>
    <w:rsid w:val="00E13671"/>
    <w:rsid w:val="00E16471"/>
    <w:rsid w:val="00E1710D"/>
    <w:rsid w:val="00E17516"/>
    <w:rsid w:val="00E20635"/>
    <w:rsid w:val="00E21445"/>
    <w:rsid w:val="00E218FC"/>
    <w:rsid w:val="00E22462"/>
    <w:rsid w:val="00E2278D"/>
    <w:rsid w:val="00E240AE"/>
    <w:rsid w:val="00E24EE8"/>
    <w:rsid w:val="00E27531"/>
    <w:rsid w:val="00E30234"/>
    <w:rsid w:val="00E3273E"/>
    <w:rsid w:val="00E33A24"/>
    <w:rsid w:val="00E33C61"/>
    <w:rsid w:val="00E34586"/>
    <w:rsid w:val="00E34A7B"/>
    <w:rsid w:val="00E41E94"/>
    <w:rsid w:val="00E42C03"/>
    <w:rsid w:val="00E42F9E"/>
    <w:rsid w:val="00E4312B"/>
    <w:rsid w:val="00E4431A"/>
    <w:rsid w:val="00E44ED5"/>
    <w:rsid w:val="00E463DB"/>
    <w:rsid w:val="00E50954"/>
    <w:rsid w:val="00E51959"/>
    <w:rsid w:val="00E51B76"/>
    <w:rsid w:val="00E53D8B"/>
    <w:rsid w:val="00E544B6"/>
    <w:rsid w:val="00E569D6"/>
    <w:rsid w:val="00E56EA4"/>
    <w:rsid w:val="00E57C68"/>
    <w:rsid w:val="00E61957"/>
    <w:rsid w:val="00E61A5E"/>
    <w:rsid w:val="00E62126"/>
    <w:rsid w:val="00E66125"/>
    <w:rsid w:val="00E6729D"/>
    <w:rsid w:val="00E67A40"/>
    <w:rsid w:val="00E7096F"/>
    <w:rsid w:val="00E70DCD"/>
    <w:rsid w:val="00E7111A"/>
    <w:rsid w:val="00E722EE"/>
    <w:rsid w:val="00E73C3F"/>
    <w:rsid w:val="00E74318"/>
    <w:rsid w:val="00E74DBF"/>
    <w:rsid w:val="00E806DD"/>
    <w:rsid w:val="00E80AC9"/>
    <w:rsid w:val="00E82783"/>
    <w:rsid w:val="00E8384C"/>
    <w:rsid w:val="00E8445B"/>
    <w:rsid w:val="00E84D5B"/>
    <w:rsid w:val="00E85074"/>
    <w:rsid w:val="00E85571"/>
    <w:rsid w:val="00E861DE"/>
    <w:rsid w:val="00E86DBB"/>
    <w:rsid w:val="00E934A8"/>
    <w:rsid w:val="00E93827"/>
    <w:rsid w:val="00E95518"/>
    <w:rsid w:val="00E955A6"/>
    <w:rsid w:val="00EA04A0"/>
    <w:rsid w:val="00EA31FD"/>
    <w:rsid w:val="00EA3630"/>
    <w:rsid w:val="00EA3ECB"/>
    <w:rsid w:val="00EB162B"/>
    <w:rsid w:val="00EB694C"/>
    <w:rsid w:val="00EC069D"/>
    <w:rsid w:val="00EC0BCC"/>
    <w:rsid w:val="00EC1B9D"/>
    <w:rsid w:val="00EC3491"/>
    <w:rsid w:val="00EC4961"/>
    <w:rsid w:val="00EC6A4C"/>
    <w:rsid w:val="00EC6F9C"/>
    <w:rsid w:val="00ED02C5"/>
    <w:rsid w:val="00ED3608"/>
    <w:rsid w:val="00ED63AF"/>
    <w:rsid w:val="00ED74A5"/>
    <w:rsid w:val="00EE7499"/>
    <w:rsid w:val="00EF362F"/>
    <w:rsid w:val="00EF500A"/>
    <w:rsid w:val="00EF6BE3"/>
    <w:rsid w:val="00F00268"/>
    <w:rsid w:val="00F00303"/>
    <w:rsid w:val="00F01396"/>
    <w:rsid w:val="00F0150F"/>
    <w:rsid w:val="00F02AC2"/>
    <w:rsid w:val="00F02BE3"/>
    <w:rsid w:val="00F02D3B"/>
    <w:rsid w:val="00F0335A"/>
    <w:rsid w:val="00F03A6F"/>
    <w:rsid w:val="00F03E20"/>
    <w:rsid w:val="00F04B5B"/>
    <w:rsid w:val="00F0624A"/>
    <w:rsid w:val="00F063ED"/>
    <w:rsid w:val="00F07464"/>
    <w:rsid w:val="00F1582E"/>
    <w:rsid w:val="00F237B1"/>
    <w:rsid w:val="00F247D7"/>
    <w:rsid w:val="00F24ADD"/>
    <w:rsid w:val="00F319FD"/>
    <w:rsid w:val="00F323EB"/>
    <w:rsid w:val="00F333D6"/>
    <w:rsid w:val="00F34105"/>
    <w:rsid w:val="00F35DBA"/>
    <w:rsid w:val="00F365F7"/>
    <w:rsid w:val="00F427C4"/>
    <w:rsid w:val="00F439FB"/>
    <w:rsid w:val="00F43B8B"/>
    <w:rsid w:val="00F43EAD"/>
    <w:rsid w:val="00F451D7"/>
    <w:rsid w:val="00F45ED0"/>
    <w:rsid w:val="00F50438"/>
    <w:rsid w:val="00F52A6E"/>
    <w:rsid w:val="00F577B0"/>
    <w:rsid w:val="00F57A98"/>
    <w:rsid w:val="00F619FD"/>
    <w:rsid w:val="00F672D8"/>
    <w:rsid w:val="00F70EDA"/>
    <w:rsid w:val="00F713FB"/>
    <w:rsid w:val="00F742C7"/>
    <w:rsid w:val="00F74640"/>
    <w:rsid w:val="00F74C47"/>
    <w:rsid w:val="00F74EC4"/>
    <w:rsid w:val="00F755A8"/>
    <w:rsid w:val="00F7764B"/>
    <w:rsid w:val="00F77D1F"/>
    <w:rsid w:val="00F817F8"/>
    <w:rsid w:val="00F82034"/>
    <w:rsid w:val="00F829DB"/>
    <w:rsid w:val="00F832CC"/>
    <w:rsid w:val="00F83EFF"/>
    <w:rsid w:val="00F848B7"/>
    <w:rsid w:val="00F84A4B"/>
    <w:rsid w:val="00F90496"/>
    <w:rsid w:val="00F91AA4"/>
    <w:rsid w:val="00F9711D"/>
    <w:rsid w:val="00F97D56"/>
    <w:rsid w:val="00FA0D30"/>
    <w:rsid w:val="00FA2472"/>
    <w:rsid w:val="00FA3ACF"/>
    <w:rsid w:val="00FA46CE"/>
    <w:rsid w:val="00FA5059"/>
    <w:rsid w:val="00FA6730"/>
    <w:rsid w:val="00FA6DCD"/>
    <w:rsid w:val="00FA7F0C"/>
    <w:rsid w:val="00FB0E36"/>
    <w:rsid w:val="00FB2C31"/>
    <w:rsid w:val="00FB35B6"/>
    <w:rsid w:val="00FB38D6"/>
    <w:rsid w:val="00FB3FCE"/>
    <w:rsid w:val="00FB40B3"/>
    <w:rsid w:val="00FB53D1"/>
    <w:rsid w:val="00FB58CD"/>
    <w:rsid w:val="00FC0076"/>
    <w:rsid w:val="00FC2DB7"/>
    <w:rsid w:val="00FC65E2"/>
    <w:rsid w:val="00FC6AC3"/>
    <w:rsid w:val="00FC6D14"/>
    <w:rsid w:val="00FC7C43"/>
    <w:rsid w:val="00FD04A1"/>
    <w:rsid w:val="00FD1BA0"/>
    <w:rsid w:val="00FD1D0B"/>
    <w:rsid w:val="00FD1E26"/>
    <w:rsid w:val="00FD2B1E"/>
    <w:rsid w:val="00FD4054"/>
    <w:rsid w:val="00FD4349"/>
    <w:rsid w:val="00FD5542"/>
    <w:rsid w:val="00FD5B54"/>
    <w:rsid w:val="00FD5D69"/>
    <w:rsid w:val="00FE0C32"/>
    <w:rsid w:val="00FE1EB8"/>
    <w:rsid w:val="00FE2CD0"/>
    <w:rsid w:val="00FE3754"/>
    <w:rsid w:val="00FE40E7"/>
    <w:rsid w:val="00FE4C7B"/>
    <w:rsid w:val="00FE755F"/>
    <w:rsid w:val="00FE75C7"/>
    <w:rsid w:val="00FE7809"/>
    <w:rsid w:val="00FE7850"/>
    <w:rsid w:val="00FF16FB"/>
    <w:rsid w:val="00FF2D7D"/>
    <w:rsid w:val="00FF53B1"/>
    <w:rsid w:val="00FF5845"/>
    <w:rsid w:val="00FF5A4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Type"/>
  <w:smartTagType w:namespaceuri="urn:schemas-microsoft-com:office:smarttags" w:name="metricconverter"/>
  <w:smartTagType w:namespaceuri="urn:schemas-microsoft-com:office:smarttags" w:name="country-region"/>
  <w:smartTagType w:namespaceuri="urn:schemas-microsoft-com:office:smarttags" w:name="City"/>
  <w:smartTagType w:namespaceuri="urn:schemas-microsoft-com:office:smarttags" w:name="place"/>
  <w:smartTagType w:namespaceuri="urn:schemas-microsoft-com:office:smarttags" w:name="PlaceName"/>
  <w:shapeDefaults>
    <o:shapedefaults v:ext="edit" spidmax="2049"/>
    <o:shapelayout v:ext="edit">
      <o:idmap v:ext="edit" data="1"/>
    </o:shapelayout>
  </w:shapeDefaults>
  <w:decimalSymbol w:val=","/>
  <w:listSeparator w:val=";"/>
  <w14:docId w14:val="2124F838"/>
  <w15:chartTrackingRefBased/>
  <w15:docId w15:val="{759B59C8-D447-4CD0-AAF8-C3740FA48C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910B6"/>
    <w:rPr>
      <w:lang w:val="en-US"/>
    </w:rPr>
  </w:style>
  <w:style w:type="paragraph" w:styleId="Balk1">
    <w:name w:val="heading 1"/>
    <w:basedOn w:val="Normal"/>
    <w:next w:val="Normal"/>
    <w:link w:val="Balk1Char"/>
    <w:qFormat/>
    <w:rsid w:val="008910B6"/>
    <w:pPr>
      <w:keepNext/>
      <w:ind w:left="1272" w:firstLine="4"/>
      <w:jc w:val="both"/>
      <w:outlineLvl w:val="0"/>
    </w:pPr>
    <w:rPr>
      <w:sz w:val="24"/>
    </w:rPr>
  </w:style>
  <w:style w:type="paragraph" w:styleId="Balk2">
    <w:name w:val="heading 2"/>
    <w:basedOn w:val="Normal"/>
    <w:next w:val="Normal"/>
    <w:link w:val="Balk2Char"/>
    <w:qFormat/>
    <w:rsid w:val="008910B6"/>
    <w:pPr>
      <w:keepNext/>
      <w:jc w:val="both"/>
      <w:outlineLvl w:val="1"/>
    </w:pPr>
    <w:rPr>
      <w:b/>
      <w:sz w:val="28"/>
      <w:u w:val="single"/>
    </w:rPr>
  </w:style>
  <w:style w:type="paragraph" w:styleId="Balk3">
    <w:name w:val="heading 3"/>
    <w:basedOn w:val="Normal"/>
    <w:next w:val="Normal"/>
    <w:link w:val="Balk3Char"/>
    <w:qFormat/>
    <w:rsid w:val="008910B6"/>
    <w:pPr>
      <w:keepNext/>
      <w:jc w:val="center"/>
      <w:outlineLvl w:val="2"/>
    </w:pPr>
    <w:rPr>
      <w:b/>
      <w:sz w:val="28"/>
    </w:rPr>
  </w:style>
  <w:style w:type="paragraph" w:styleId="Balk4">
    <w:name w:val="heading 4"/>
    <w:basedOn w:val="Normal"/>
    <w:next w:val="Normal"/>
    <w:link w:val="Balk4Char"/>
    <w:qFormat/>
    <w:rsid w:val="008910B6"/>
    <w:pPr>
      <w:keepNext/>
      <w:ind w:right="432" w:firstLine="720"/>
      <w:outlineLvl w:val="3"/>
    </w:pPr>
    <w:rPr>
      <w:sz w:val="24"/>
    </w:rPr>
  </w:style>
  <w:style w:type="paragraph" w:styleId="Balk5">
    <w:name w:val="heading 5"/>
    <w:basedOn w:val="Normal"/>
    <w:next w:val="Normal"/>
    <w:link w:val="Balk5Char"/>
    <w:qFormat/>
    <w:rsid w:val="008910B6"/>
    <w:pPr>
      <w:keepNext/>
      <w:tabs>
        <w:tab w:val="left" w:pos="993"/>
      </w:tabs>
      <w:ind w:right="432"/>
      <w:outlineLvl w:val="4"/>
    </w:pPr>
    <w:rPr>
      <w:sz w:val="24"/>
    </w:rPr>
  </w:style>
  <w:style w:type="paragraph" w:styleId="Balk6">
    <w:name w:val="heading 6"/>
    <w:basedOn w:val="Normal"/>
    <w:next w:val="Normal"/>
    <w:link w:val="Balk6Char"/>
    <w:qFormat/>
    <w:rsid w:val="008910B6"/>
    <w:pPr>
      <w:keepNext/>
      <w:jc w:val="both"/>
      <w:outlineLvl w:val="5"/>
    </w:pPr>
    <w:rPr>
      <w:b/>
      <w:sz w:val="24"/>
      <w:u w:val="single"/>
    </w:rPr>
  </w:style>
  <w:style w:type="paragraph" w:styleId="Balk7">
    <w:name w:val="heading 7"/>
    <w:basedOn w:val="Normal"/>
    <w:next w:val="Normal"/>
    <w:link w:val="Balk7Char"/>
    <w:qFormat/>
    <w:rsid w:val="008910B6"/>
    <w:pPr>
      <w:keepNext/>
      <w:jc w:val="center"/>
      <w:outlineLvl w:val="6"/>
    </w:pPr>
    <w:rPr>
      <w:b/>
      <w:sz w:val="22"/>
    </w:rPr>
  </w:style>
  <w:style w:type="paragraph" w:styleId="Balk8">
    <w:name w:val="heading 8"/>
    <w:basedOn w:val="Normal"/>
    <w:next w:val="Normal"/>
    <w:link w:val="Balk8Char"/>
    <w:qFormat/>
    <w:rsid w:val="008910B6"/>
    <w:pPr>
      <w:keepNext/>
      <w:tabs>
        <w:tab w:val="right" w:pos="-1985"/>
        <w:tab w:val="left" w:pos="3402"/>
      </w:tabs>
      <w:jc w:val="both"/>
      <w:outlineLvl w:val="7"/>
    </w:pPr>
    <w:rPr>
      <w:sz w:val="24"/>
    </w:rPr>
  </w:style>
  <w:style w:type="paragraph" w:styleId="Balk9">
    <w:name w:val="heading 9"/>
    <w:basedOn w:val="Normal"/>
    <w:next w:val="Normal"/>
    <w:link w:val="Balk9Char"/>
    <w:qFormat/>
    <w:rsid w:val="008910B6"/>
    <w:pPr>
      <w:keepNext/>
      <w:ind w:left="993"/>
      <w:jc w:val="both"/>
      <w:outlineLvl w:val="8"/>
    </w:pPr>
    <w:rPr>
      <w:b/>
      <w:sz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rsid w:val="008910B6"/>
    <w:rPr>
      <w:vertAlign w:val="superscript"/>
    </w:rPr>
  </w:style>
  <w:style w:type="paragraph" w:styleId="DipnotMetni">
    <w:name w:val="footnote text"/>
    <w:basedOn w:val="Normal"/>
    <w:link w:val="DipnotMetniChar"/>
    <w:semiHidden/>
    <w:rsid w:val="008910B6"/>
    <w:rPr>
      <w:lang w:val="en-AU"/>
    </w:rPr>
  </w:style>
  <w:style w:type="paragraph" w:customStyle="1" w:styleId="Altbilgi">
    <w:name w:val="Altbilgi"/>
    <w:basedOn w:val="Normal"/>
    <w:link w:val="AltbilgiChar"/>
    <w:rsid w:val="008910B6"/>
    <w:pPr>
      <w:tabs>
        <w:tab w:val="center" w:pos="4320"/>
        <w:tab w:val="right" w:pos="8640"/>
      </w:tabs>
    </w:pPr>
  </w:style>
  <w:style w:type="character" w:styleId="SayfaNumaras">
    <w:name w:val="page number"/>
    <w:basedOn w:val="VarsaylanParagrafYazTipi"/>
    <w:rsid w:val="008910B6"/>
  </w:style>
  <w:style w:type="paragraph" w:customStyle="1" w:styleId="stbilgi">
    <w:name w:val="Üstbilgi"/>
    <w:basedOn w:val="Normal"/>
    <w:link w:val="stbilgiChar"/>
    <w:rsid w:val="008910B6"/>
    <w:pPr>
      <w:tabs>
        <w:tab w:val="center" w:pos="4320"/>
        <w:tab w:val="right" w:pos="8640"/>
      </w:tabs>
    </w:pPr>
  </w:style>
  <w:style w:type="character" w:styleId="Kpr">
    <w:name w:val="Hyperlink"/>
    <w:uiPriority w:val="99"/>
    <w:rsid w:val="008910B6"/>
    <w:rPr>
      <w:color w:val="0000FF"/>
      <w:u w:val="single"/>
    </w:rPr>
  </w:style>
  <w:style w:type="paragraph" w:styleId="GvdeMetniGirintisi">
    <w:name w:val="Body Text Indent"/>
    <w:basedOn w:val="Normal"/>
    <w:link w:val="GvdeMetniGirintisiChar"/>
    <w:rsid w:val="008910B6"/>
    <w:pPr>
      <w:tabs>
        <w:tab w:val="left" w:pos="10440"/>
      </w:tabs>
      <w:ind w:left="709"/>
      <w:jc w:val="both"/>
    </w:pPr>
    <w:rPr>
      <w:sz w:val="24"/>
    </w:rPr>
  </w:style>
  <w:style w:type="paragraph" w:styleId="GvdeMetni">
    <w:name w:val="Body Text"/>
    <w:basedOn w:val="Normal"/>
    <w:link w:val="GvdeMetniChar"/>
    <w:rsid w:val="008910B6"/>
    <w:pPr>
      <w:jc w:val="both"/>
    </w:pPr>
    <w:rPr>
      <w:sz w:val="24"/>
    </w:rPr>
  </w:style>
  <w:style w:type="paragraph" w:styleId="GvdeMetni2">
    <w:name w:val="Body Text 2"/>
    <w:basedOn w:val="Normal"/>
    <w:link w:val="GvdeMetni2Char"/>
    <w:rsid w:val="008910B6"/>
    <w:pPr>
      <w:tabs>
        <w:tab w:val="left" w:pos="709"/>
      </w:tabs>
      <w:ind w:right="144"/>
      <w:jc w:val="both"/>
    </w:pPr>
    <w:rPr>
      <w:sz w:val="24"/>
    </w:rPr>
  </w:style>
  <w:style w:type="paragraph" w:styleId="GvdeMetniGirintisi2">
    <w:name w:val="Body Text Indent 2"/>
    <w:basedOn w:val="Normal"/>
    <w:link w:val="GvdeMetniGirintisi2Char"/>
    <w:rsid w:val="008910B6"/>
    <w:pPr>
      <w:ind w:left="567"/>
      <w:jc w:val="both"/>
    </w:pPr>
    <w:rPr>
      <w:sz w:val="24"/>
    </w:rPr>
  </w:style>
  <w:style w:type="paragraph" w:styleId="GvdeMetniGirintisi3">
    <w:name w:val="Body Text Indent 3"/>
    <w:basedOn w:val="Normal"/>
    <w:link w:val="GvdeMetniGirintisi3Char"/>
    <w:rsid w:val="008910B6"/>
    <w:pPr>
      <w:tabs>
        <w:tab w:val="left" w:pos="709"/>
      </w:tabs>
      <w:ind w:left="720"/>
      <w:jc w:val="both"/>
    </w:pPr>
    <w:rPr>
      <w:sz w:val="24"/>
    </w:rPr>
  </w:style>
  <w:style w:type="paragraph" w:styleId="GvdeMetni3">
    <w:name w:val="Body Text 3"/>
    <w:basedOn w:val="Normal"/>
    <w:link w:val="GvdeMetni3Char"/>
    <w:rsid w:val="008910B6"/>
    <w:pPr>
      <w:jc w:val="both"/>
    </w:pPr>
    <w:rPr>
      <w:i/>
      <w:sz w:val="24"/>
    </w:rPr>
  </w:style>
  <w:style w:type="paragraph" w:styleId="bekMetni">
    <w:name w:val="Block Text"/>
    <w:basedOn w:val="Normal"/>
    <w:rsid w:val="008910B6"/>
    <w:pPr>
      <w:ind w:left="851" w:right="-54" w:hanging="851"/>
      <w:jc w:val="both"/>
    </w:pPr>
    <w:rPr>
      <w:sz w:val="24"/>
    </w:rPr>
  </w:style>
  <w:style w:type="paragraph" w:styleId="BelgeBalantlar">
    <w:name w:val="Document Map"/>
    <w:basedOn w:val="Normal"/>
    <w:link w:val="BelgeBalantlarChar"/>
    <w:semiHidden/>
    <w:rsid w:val="008910B6"/>
    <w:pPr>
      <w:shd w:val="clear" w:color="auto" w:fill="000080"/>
    </w:pPr>
    <w:rPr>
      <w:rFonts w:ascii="Tahoma" w:hAnsi="Tahoma"/>
    </w:rPr>
  </w:style>
  <w:style w:type="paragraph" w:styleId="SonnotMetni">
    <w:name w:val="endnote text"/>
    <w:basedOn w:val="Normal"/>
    <w:link w:val="SonnotMetniChar"/>
    <w:semiHidden/>
    <w:rsid w:val="008910B6"/>
  </w:style>
  <w:style w:type="paragraph" w:customStyle="1" w:styleId="xl23">
    <w:name w:val="xl23"/>
    <w:basedOn w:val="Normal"/>
    <w:rsid w:val="008910B6"/>
    <w:pPr>
      <w:spacing w:before="100" w:beforeAutospacing="1" w:after="100" w:afterAutospacing="1"/>
    </w:pPr>
    <w:rPr>
      <w:rFonts w:eastAsia="Arial Unicode MS"/>
      <w:sz w:val="18"/>
      <w:szCs w:val="18"/>
      <w:lang w:val="tr-TR"/>
    </w:rPr>
  </w:style>
  <w:style w:type="paragraph" w:styleId="BalonMetni">
    <w:name w:val="Balloon Text"/>
    <w:basedOn w:val="Normal"/>
    <w:link w:val="BalonMetniChar"/>
    <w:semiHidden/>
    <w:rsid w:val="008910B6"/>
    <w:rPr>
      <w:rFonts w:ascii="Tahoma" w:hAnsi="Tahoma" w:cs="Tahoma"/>
      <w:sz w:val="16"/>
      <w:szCs w:val="16"/>
    </w:rPr>
  </w:style>
  <w:style w:type="table" w:styleId="TabloKlavuzu">
    <w:name w:val="Table Grid"/>
    <w:basedOn w:val="NormalTablo"/>
    <w:rsid w:val="00B107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zlenenKpr">
    <w:name w:val="FollowedHyperlink"/>
    <w:rsid w:val="0051354C"/>
    <w:rPr>
      <w:color w:val="800080"/>
      <w:u w:val="single"/>
    </w:rPr>
  </w:style>
  <w:style w:type="paragraph" w:styleId="T1">
    <w:name w:val="toc 1"/>
    <w:basedOn w:val="Normal"/>
    <w:next w:val="Normal"/>
    <w:autoRedefine/>
    <w:uiPriority w:val="39"/>
    <w:rsid w:val="00855A3C"/>
    <w:pPr>
      <w:spacing w:before="120" w:after="120"/>
    </w:pPr>
    <w:rPr>
      <w:b/>
      <w:bCs/>
      <w:caps/>
    </w:rPr>
  </w:style>
  <w:style w:type="paragraph" w:styleId="T2">
    <w:name w:val="toc 2"/>
    <w:basedOn w:val="Normal"/>
    <w:next w:val="Normal"/>
    <w:autoRedefine/>
    <w:uiPriority w:val="39"/>
    <w:rsid w:val="00855A3C"/>
    <w:pPr>
      <w:ind w:left="200"/>
    </w:pPr>
    <w:rPr>
      <w:smallCaps/>
    </w:rPr>
  </w:style>
  <w:style w:type="paragraph" w:styleId="T3">
    <w:name w:val="toc 3"/>
    <w:basedOn w:val="Normal"/>
    <w:next w:val="Normal"/>
    <w:autoRedefine/>
    <w:uiPriority w:val="39"/>
    <w:rsid w:val="00206566"/>
    <w:pPr>
      <w:ind w:left="400"/>
    </w:pPr>
    <w:rPr>
      <w:i/>
      <w:iCs/>
    </w:rPr>
  </w:style>
  <w:style w:type="paragraph" w:styleId="T4">
    <w:name w:val="toc 4"/>
    <w:basedOn w:val="Normal"/>
    <w:next w:val="Normal"/>
    <w:autoRedefine/>
    <w:semiHidden/>
    <w:rsid w:val="00206566"/>
    <w:pPr>
      <w:ind w:left="600"/>
    </w:pPr>
    <w:rPr>
      <w:sz w:val="18"/>
      <w:szCs w:val="18"/>
    </w:rPr>
  </w:style>
  <w:style w:type="paragraph" w:styleId="T5">
    <w:name w:val="toc 5"/>
    <w:basedOn w:val="Normal"/>
    <w:next w:val="Normal"/>
    <w:autoRedefine/>
    <w:semiHidden/>
    <w:rsid w:val="00206566"/>
    <w:pPr>
      <w:ind w:left="800"/>
    </w:pPr>
    <w:rPr>
      <w:sz w:val="18"/>
      <w:szCs w:val="18"/>
    </w:rPr>
  </w:style>
  <w:style w:type="paragraph" w:styleId="T6">
    <w:name w:val="toc 6"/>
    <w:basedOn w:val="Normal"/>
    <w:next w:val="Normal"/>
    <w:autoRedefine/>
    <w:semiHidden/>
    <w:rsid w:val="00206566"/>
    <w:pPr>
      <w:ind w:left="1000"/>
    </w:pPr>
    <w:rPr>
      <w:sz w:val="18"/>
      <w:szCs w:val="18"/>
    </w:rPr>
  </w:style>
  <w:style w:type="paragraph" w:styleId="T7">
    <w:name w:val="toc 7"/>
    <w:basedOn w:val="Normal"/>
    <w:next w:val="Normal"/>
    <w:autoRedefine/>
    <w:semiHidden/>
    <w:rsid w:val="00206566"/>
    <w:pPr>
      <w:ind w:left="1200"/>
    </w:pPr>
    <w:rPr>
      <w:sz w:val="18"/>
      <w:szCs w:val="18"/>
    </w:rPr>
  </w:style>
  <w:style w:type="paragraph" w:styleId="T8">
    <w:name w:val="toc 8"/>
    <w:basedOn w:val="Normal"/>
    <w:next w:val="Normal"/>
    <w:autoRedefine/>
    <w:semiHidden/>
    <w:rsid w:val="00206566"/>
    <w:pPr>
      <w:ind w:left="1400"/>
    </w:pPr>
    <w:rPr>
      <w:sz w:val="18"/>
      <w:szCs w:val="18"/>
    </w:rPr>
  </w:style>
  <w:style w:type="paragraph" w:styleId="T9">
    <w:name w:val="toc 9"/>
    <w:basedOn w:val="Normal"/>
    <w:next w:val="Normal"/>
    <w:autoRedefine/>
    <w:semiHidden/>
    <w:rsid w:val="00206566"/>
    <w:pPr>
      <w:ind w:left="1600"/>
    </w:pPr>
    <w:rPr>
      <w:sz w:val="18"/>
      <w:szCs w:val="18"/>
    </w:rPr>
  </w:style>
  <w:style w:type="character" w:customStyle="1" w:styleId="Balk4Char">
    <w:name w:val="Başlık 4 Char"/>
    <w:link w:val="Balk4"/>
    <w:rsid w:val="009D6222"/>
    <w:rPr>
      <w:sz w:val="24"/>
      <w:lang w:val="en-US" w:eastAsia="tr-TR" w:bidi="ar-SA"/>
    </w:rPr>
  </w:style>
  <w:style w:type="paragraph" w:customStyle="1" w:styleId="Level2">
    <w:name w:val="Level 2"/>
    <w:basedOn w:val="Normal"/>
    <w:rsid w:val="004C39AB"/>
    <w:pPr>
      <w:widowControl w:val="0"/>
      <w:numPr>
        <w:ilvl w:val="1"/>
        <w:numId w:val="17"/>
      </w:numPr>
      <w:autoSpaceDE w:val="0"/>
      <w:autoSpaceDN w:val="0"/>
      <w:adjustRightInd w:val="0"/>
      <w:ind w:left="1440" w:hanging="720"/>
      <w:outlineLvl w:val="1"/>
    </w:pPr>
    <w:rPr>
      <w:sz w:val="24"/>
      <w:szCs w:val="24"/>
      <w:lang w:eastAsia="en-US"/>
    </w:rPr>
  </w:style>
  <w:style w:type="paragraph" w:styleId="ListeParagraf">
    <w:name w:val="List Paragraph"/>
    <w:basedOn w:val="Normal"/>
    <w:uiPriority w:val="34"/>
    <w:qFormat/>
    <w:rsid w:val="00201B81"/>
    <w:pPr>
      <w:ind w:left="708"/>
    </w:pPr>
  </w:style>
  <w:style w:type="paragraph" w:styleId="NormalWeb">
    <w:name w:val="Normal (Web)"/>
    <w:basedOn w:val="Normal"/>
    <w:uiPriority w:val="99"/>
    <w:unhideWhenUsed/>
    <w:rsid w:val="00D62096"/>
    <w:pPr>
      <w:spacing w:before="100" w:beforeAutospacing="1" w:after="100" w:afterAutospacing="1"/>
    </w:pPr>
    <w:rPr>
      <w:sz w:val="24"/>
      <w:szCs w:val="24"/>
      <w:lang w:val="tr-TR"/>
    </w:rPr>
  </w:style>
  <w:style w:type="character" w:customStyle="1" w:styleId="DipnotMetniChar">
    <w:name w:val="Dipnot Metni Char"/>
    <w:link w:val="DipnotMetni"/>
    <w:semiHidden/>
    <w:rsid w:val="003C0D13"/>
    <w:rPr>
      <w:lang w:val="en-AU"/>
    </w:rPr>
  </w:style>
  <w:style w:type="character" w:customStyle="1" w:styleId="Balk1Char">
    <w:name w:val="Başlık 1 Char"/>
    <w:link w:val="Balk1"/>
    <w:rsid w:val="003C0D13"/>
    <w:rPr>
      <w:sz w:val="24"/>
      <w:lang w:val="en-US"/>
    </w:rPr>
  </w:style>
  <w:style w:type="character" w:customStyle="1" w:styleId="Balk2Char">
    <w:name w:val="Başlık 2 Char"/>
    <w:link w:val="Balk2"/>
    <w:rsid w:val="003C0D13"/>
    <w:rPr>
      <w:b/>
      <w:sz w:val="28"/>
      <w:u w:val="single"/>
      <w:lang w:val="en-US"/>
    </w:rPr>
  </w:style>
  <w:style w:type="character" w:customStyle="1" w:styleId="Balk3Char">
    <w:name w:val="Başlık 3 Char"/>
    <w:link w:val="Balk3"/>
    <w:rsid w:val="003C0D13"/>
    <w:rPr>
      <w:b/>
      <w:sz w:val="28"/>
      <w:lang w:val="en-US"/>
    </w:rPr>
  </w:style>
  <w:style w:type="character" w:customStyle="1" w:styleId="GvdeMetni2Char">
    <w:name w:val="Gövde Metni 2 Char"/>
    <w:link w:val="GvdeMetni2"/>
    <w:rsid w:val="003C0D13"/>
    <w:rPr>
      <w:sz w:val="24"/>
      <w:lang w:val="en-US"/>
    </w:rPr>
  </w:style>
  <w:style w:type="character" w:customStyle="1" w:styleId="Balk5Char">
    <w:name w:val="Başlık 5 Char"/>
    <w:link w:val="Balk5"/>
    <w:rsid w:val="003C0D13"/>
    <w:rPr>
      <w:sz w:val="24"/>
      <w:lang w:val="en-US"/>
    </w:rPr>
  </w:style>
  <w:style w:type="character" w:customStyle="1" w:styleId="Balk6Char">
    <w:name w:val="Başlık 6 Char"/>
    <w:link w:val="Balk6"/>
    <w:rsid w:val="003C0D13"/>
    <w:rPr>
      <w:b/>
      <w:sz w:val="24"/>
      <w:u w:val="single"/>
      <w:lang w:val="en-US"/>
    </w:rPr>
  </w:style>
  <w:style w:type="character" w:customStyle="1" w:styleId="Balk7Char">
    <w:name w:val="Başlık 7 Char"/>
    <w:link w:val="Balk7"/>
    <w:rsid w:val="003C0D13"/>
    <w:rPr>
      <w:b/>
      <w:sz w:val="22"/>
      <w:lang w:val="en-US"/>
    </w:rPr>
  </w:style>
  <w:style w:type="character" w:customStyle="1" w:styleId="Balk8Char">
    <w:name w:val="Başlık 8 Char"/>
    <w:link w:val="Balk8"/>
    <w:rsid w:val="003C0D13"/>
    <w:rPr>
      <w:sz w:val="24"/>
      <w:lang w:val="en-US"/>
    </w:rPr>
  </w:style>
  <w:style w:type="character" w:customStyle="1" w:styleId="Balk9Char">
    <w:name w:val="Başlık 9 Char"/>
    <w:link w:val="Balk9"/>
    <w:rsid w:val="003C0D13"/>
    <w:rPr>
      <w:b/>
      <w:sz w:val="24"/>
      <w:lang w:val="en-US"/>
    </w:rPr>
  </w:style>
  <w:style w:type="character" w:customStyle="1" w:styleId="AltbilgiChar">
    <w:name w:val="Altbilgi Char"/>
    <w:link w:val="Altbilgi"/>
    <w:rsid w:val="003C0D13"/>
    <w:rPr>
      <w:lang w:val="en-US"/>
    </w:rPr>
  </w:style>
  <w:style w:type="character" w:customStyle="1" w:styleId="stbilgiChar">
    <w:name w:val="Üstbilgi Char"/>
    <w:link w:val="stbilgi"/>
    <w:rsid w:val="003C0D13"/>
    <w:rPr>
      <w:lang w:val="en-US"/>
    </w:rPr>
  </w:style>
  <w:style w:type="character" w:customStyle="1" w:styleId="GvdeMetniGirintisiChar">
    <w:name w:val="Gövde Metni Girintisi Char"/>
    <w:link w:val="GvdeMetniGirintisi"/>
    <w:rsid w:val="003C0D13"/>
    <w:rPr>
      <w:sz w:val="24"/>
      <w:lang w:val="en-US"/>
    </w:rPr>
  </w:style>
  <w:style w:type="character" w:customStyle="1" w:styleId="GvdeMetniChar">
    <w:name w:val="Gövde Metni Char"/>
    <w:link w:val="GvdeMetni"/>
    <w:rsid w:val="003C0D13"/>
    <w:rPr>
      <w:sz w:val="24"/>
      <w:lang w:val="en-US"/>
    </w:rPr>
  </w:style>
  <w:style w:type="character" w:customStyle="1" w:styleId="GvdeMetniGirintisi2Char">
    <w:name w:val="Gövde Metni Girintisi 2 Char"/>
    <w:link w:val="GvdeMetniGirintisi2"/>
    <w:rsid w:val="003C0D13"/>
    <w:rPr>
      <w:sz w:val="24"/>
      <w:lang w:val="en-US"/>
    </w:rPr>
  </w:style>
  <w:style w:type="character" w:customStyle="1" w:styleId="GvdeMetniGirintisi3Char">
    <w:name w:val="Gövde Metni Girintisi 3 Char"/>
    <w:link w:val="GvdeMetniGirintisi3"/>
    <w:rsid w:val="003C0D13"/>
    <w:rPr>
      <w:sz w:val="24"/>
      <w:lang w:val="en-US"/>
    </w:rPr>
  </w:style>
  <w:style w:type="character" w:customStyle="1" w:styleId="GvdeMetni3Char">
    <w:name w:val="Gövde Metni 3 Char"/>
    <w:link w:val="GvdeMetni3"/>
    <w:rsid w:val="003C0D13"/>
    <w:rPr>
      <w:i/>
      <w:sz w:val="24"/>
      <w:lang w:val="en-US"/>
    </w:rPr>
  </w:style>
  <w:style w:type="character" w:customStyle="1" w:styleId="BelgeBalantlarChar">
    <w:name w:val="Belge Bağlantıları Char"/>
    <w:link w:val="BelgeBalantlar"/>
    <w:semiHidden/>
    <w:rsid w:val="003C0D13"/>
    <w:rPr>
      <w:rFonts w:ascii="Tahoma" w:hAnsi="Tahoma"/>
      <w:shd w:val="clear" w:color="auto" w:fill="000080"/>
      <w:lang w:val="en-US"/>
    </w:rPr>
  </w:style>
  <w:style w:type="character" w:customStyle="1" w:styleId="SonnotMetniChar">
    <w:name w:val="Sonnot Metni Char"/>
    <w:link w:val="SonnotMetni"/>
    <w:semiHidden/>
    <w:rsid w:val="003C0D13"/>
    <w:rPr>
      <w:lang w:val="en-US"/>
    </w:rPr>
  </w:style>
  <w:style w:type="character" w:customStyle="1" w:styleId="BalonMetniChar">
    <w:name w:val="Balon Metni Char"/>
    <w:link w:val="BalonMetni"/>
    <w:semiHidden/>
    <w:rsid w:val="003C0D13"/>
    <w:rPr>
      <w:rFonts w:ascii="Tahoma" w:hAnsi="Tahoma" w:cs="Tahoma"/>
      <w:sz w:val="16"/>
      <w:szCs w:val="16"/>
      <w:lang w:val="en-US"/>
    </w:rPr>
  </w:style>
  <w:style w:type="character" w:styleId="Gl">
    <w:name w:val="Strong"/>
    <w:qFormat/>
    <w:rsid w:val="00DF0E06"/>
    <w:rPr>
      <w:b/>
      <w:bCs/>
    </w:rPr>
  </w:style>
  <w:style w:type="paragraph" w:styleId="stBilgi0">
    <w:name w:val="header"/>
    <w:basedOn w:val="Normal"/>
    <w:link w:val="stBilgiChar0"/>
    <w:rsid w:val="00004ABC"/>
    <w:pPr>
      <w:tabs>
        <w:tab w:val="center" w:pos="4536"/>
        <w:tab w:val="right" w:pos="9072"/>
      </w:tabs>
    </w:pPr>
  </w:style>
  <w:style w:type="character" w:customStyle="1" w:styleId="stBilgiChar0">
    <w:name w:val="Üst Bilgi Char"/>
    <w:basedOn w:val="VarsaylanParagrafYazTipi"/>
    <w:link w:val="stBilgi0"/>
    <w:rsid w:val="00004ABC"/>
    <w:rPr>
      <w:lang w:val="en-US"/>
    </w:rPr>
  </w:style>
  <w:style w:type="paragraph" w:styleId="AltBilgi0">
    <w:name w:val="footer"/>
    <w:basedOn w:val="Normal"/>
    <w:link w:val="AltBilgiChar0"/>
    <w:rsid w:val="00004ABC"/>
    <w:pPr>
      <w:tabs>
        <w:tab w:val="center" w:pos="4536"/>
        <w:tab w:val="right" w:pos="9072"/>
      </w:tabs>
    </w:pPr>
  </w:style>
  <w:style w:type="character" w:customStyle="1" w:styleId="AltBilgiChar0">
    <w:name w:val="Alt Bilgi Char"/>
    <w:basedOn w:val="VarsaylanParagrafYazTipi"/>
    <w:link w:val="AltBilgi0"/>
    <w:rsid w:val="00004ABC"/>
    <w:rPr>
      <w:lang w:val="en-US"/>
    </w:rPr>
  </w:style>
  <w:style w:type="paragraph" w:customStyle="1" w:styleId="msobodytextindent3">
    <w:name w:val="msobodytextindent3"/>
    <w:basedOn w:val="Normal"/>
    <w:rsid w:val="002C090D"/>
    <w:pPr>
      <w:tabs>
        <w:tab w:val="left" w:pos="709"/>
      </w:tabs>
      <w:ind w:left="720"/>
      <w:jc w:val="both"/>
    </w:pPr>
    <w:rPr>
      <w:sz w:val="24"/>
    </w:rPr>
  </w:style>
  <w:style w:type="paragraph" w:customStyle="1" w:styleId="Intendednumberedtext">
    <w:name w:val="Intended &amp; numbered text"/>
    <w:basedOn w:val="Normal"/>
    <w:rsid w:val="00D91D13"/>
    <w:pPr>
      <w:spacing w:after="160"/>
      <w:ind w:left="786" w:hanging="360"/>
      <w:jc w:val="both"/>
    </w:pPr>
    <w:rPr>
      <w:rFonts w:eastAsia="Calibri"/>
      <w:sz w:val="24"/>
      <w:szCs w:val="24"/>
      <w:lang w:val="en-IN" w:eastAsia="en-GB"/>
    </w:rPr>
  </w:style>
  <w:style w:type="paragraph" w:styleId="TBal">
    <w:name w:val="TOC Heading"/>
    <w:basedOn w:val="Balk1"/>
    <w:next w:val="Normal"/>
    <w:uiPriority w:val="39"/>
    <w:unhideWhenUsed/>
    <w:qFormat/>
    <w:rsid w:val="00C1503C"/>
    <w:pPr>
      <w:keepLines/>
      <w:spacing w:before="240" w:line="259" w:lineRule="auto"/>
      <w:ind w:left="0" w:firstLine="0"/>
      <w:jc w:val="left"/>
      <w:outlineLvl w:val="9"/>
    </w:pPr>
    <w:rPr>
      <w:rFonts w:asciiTheme="majorHAnsi" w:eastAsiaTheme="majorEastAsia" w:hAnsiTheme="majorHAnsi" w:cstheme="majorBidi"/>
      <w:color w:val="2E74B5" w:themeColor="accent1" w:themeShade="BF"/>
      <w:sz w:val="32"/>
      <w:szCs w:val="32"/>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66874">
      <w:bodyDiv w:val="1"/>
      <w:marLeft w:val="0"/>
      <w:marRight w:val="0"/>
      <w:marTop w:val="0"/>
      <w:marBottom w:val="0"/>
      <w:divBdr>
        <w:top w:val="none" w:sz="0" w:space="0" w:color="auto"/>
        <w:left w:val="none" w:sz="0" w:space="0" w:color="auto"/>
        <w:bottom w:val="none" w:sz="0" w:space="0" w:color="auto"/>
        <w:right w:val="none" w:sz="0" w:space="0" w:color="auto"/>
      </w:divBdr>
    </w:div>
    <w:div w:id="14307502">
      <w:bodyDiv w:val="1"/>
      <w:marLeft w:val="0"/>
      <w:marRight w:val="0"/>
      <w:marTop w:val="0"/>
      <w:marBottom w:val="0"/>
      <w:divBdr>
        <w:top w:val="none" w:sz="0" w:space="0" w:color="auto"/>
        <w:left w:val="none" w:sz="0" w:space="0" w:color="auto"/>
        <w:bottom w:val="none" w:sz="0" w:space="0" w:color="auto"/>
        <w:right w:val="none" w:sz="0" w:space="0" w:color="auto"/>
      </w:divBdr>
    </w:div>
    <w:div w:id="19014975">
      <w:bodyDiv w:val="1"/>
      <w:marLeft w:val="0"/>
      <w:marRight w:val="0"/>
      <w:marTop w:val="0"/>
      <w:marBottom w:val="0"/>
      <w:divBdr>
        <w:top w:val="none" w:sz="0" w:space="0" w:color="auto"/>
        <w:left w:val="none" w:sz="0" w:space="0" w:color="auto"/>
        <w:bottom w:val="none" w:sz="0" w:space="0" w:color="auto"/>
        <w:right w:val="none" w:sz="0" w:space="0" w:color="auto"/>
      </w:divBdr>
    </w:div>
    <w:div w:id="37750060">
      <w:bodyDiv w:val="1"/>
      <w:marLeft w:val="0"/>
      <w:marRight w:val="0"/>
      <w:marTop w:val="0"/>
      <w:marBottom w:val="0"/>
      <w:divBdr>
        <w:top w:val="none" w:sz="0" w:space="0" w:color="auto"/>
        <w:left w:val="none" w:sz="0" w:space="0" w:color="auto"/>
        <w:bottom w:val="none" w:sz="0" w:space="0" w:color="auto"/>
        <w:right w:val="none" w:sz="0" w:space="0" w:color="auto"/>
      </w:divBdr>
    </w:div>
    <w:div w:id="47069393">
      <w:bodyDiv w:val="1"/>
      <w:marLeft w:val="0"/>
      <w:marRight w:val="0"/>
      <w:marTop w:val="0"/>
      <w:marBottom w:val="0"/>
      <w:divBdr>
        <w:top w:val="none" w:sz="0" w:space="0" w:color="auto"/>
        <w:left w:val="none" w:sz="0" w:space="0" w:color="auto"/>
        <w:bottom w:val="none" w:sz="0" w:space="0" w:color="auto"/>
        <w:right w:val="none" w:sz="0" w:space="0" w:color="auto"/>
      </w:divBdr>
    </w:div>
    <w:div w:id="55516054">
      <w:bodyDiv w:val="1"/>
      <w:marLeft w:val="0"/>
      <w:marRight w:val="0"/>
      <w:marTop w:val="0"/>
      <w:marBottom w:val="0"/>
      <w:divBdr>
        <w:top w:val="none" w:sz="0" w:space="0" w:color="auto"/>
        <w:left w:val="none" w:sz="0" w:space="0" w:color="auto"/>
        <w:bottom w:val="none" w:sz="0" w:space="0" w:color="auto"/>
        <w:right w:val="none" w:sz="0" w:space="0" w:color="auto"/>
      </w:divBdr>
    </w:div>
    <w:div w:id="80571292">
      <w:bodyDiv w:val="1"/>
      <w:marLeft w:val="0"/>
      <w:marRight w:val="0"/>
      <w:marTop w:val="0"/>
      <w:marBottom w:val="0"/>
      <w:divBdr>
        <w:top w:val="none" w:sz="0" w:space="0" w:color="auto"/>
        <w:left w:val="none" w:sz="0" w:space="0" w:color="auto"/>
        <w:bottom w:val="none" w:sz="0" w:space="0" w:color="auto"/>
        <w:right w:val="none" w:sz="0" w:space="0" w:color="auto"/>
      </w:divBdr>
    </w:div>
    <w:div w:id="86507536">
      <w:bodyDiv w:val="1"/>
      <w:marLeft w:val="0"/>
      <w:marRight w:val="0"/>
      <w:marTop w:val="0"/>
      <w:marBottom w:val="0"/>
      <w:divBdr>
        <w:top w:val="none" w:sz="0" w:space="0" w:color="auto"/>
        <w:left w:val="none" w:sz="0" w:space="0" w:color="auto"/>
        <w:bottom w:val="none" w:sz="0" w:space="0" w:color="auto"/>
        <w:right w:val="none" w:sz="0" w:space="0" w:color="auto"/>
      </w:divBdr>
    </w:div>
    <w:div w:id="121390911">
      <w:bodyDiv w:val="1"/>
      <w:marLeft w:val="0"/>
      <w:marRight w:val="0"/>
      <w:marTop w:val="0"/>
      <w:marBottom w:val="0"/>
      <w:divBdr>
        <w:top w:val="none" w:sz="0" w:space="0" w:color="auto"/>
        <w:left w:val="none" w:sz="0" w:space="0" w:color="auto"/>
        <w:bottom w:val="none" w:sz="0" w:space="0" w:color="auto"/>
        <w:right w:val="none" w:sz="0" w:space="0" w:color="auto"/>
      </w:divBdr>
    </w:div>
    <w:div w:id="173999151">
      <w:bodyDiv w:val="1"/>
      <w:marLeft w:val="0"/>
      <w:marRight w:val="0"/>
      <w:marTop w:val="0"/>
      <w:marBottom w:val="0"/>
      <w:divBdr>
        <w:top w:val="none" w:sz="0" w:space="0" w:color="auto"/>
        <w:left w:val="none" w:sz="0" w:space="0" w:color="auto"/>
        <w:bottom w:val="none" w:sz="0" w:space="0" w:color="auto"/>
        <w:right w:val="none" w:sz="0" w:space="0" w:color="auto"/>
      </w:divBdr>
    </w:div>
    <w:div w:id="191963400">
      <w:bodyDiv w:val="1"/>
      <w:marLeft w:val="0"/>
      <w:marRight w:val="0"/>
      <w:marTop w:val="0"/>
      <w:marBottom w:val="0"/>
      <w:divBdr>
        <w:top w:val="none" w:sz="0" w:space="0" w:color="auto"/>
        <w:left w:val="none" w:sz="0" w:space="0" w:color="auto"/>
        <w:bottom w:val="none" w:sz="0" w:space="0" w:color="auto"/>
        <w:right w:val="none" w:sz="0" w:space="0" w:color="auto"/>
      </w:divBdr>
    </w:div>
    <w:div w:id="207885661">
      <w:bodyDiv w:val="1"/>
      <w:marLeft w:val="0"/>
      <w:marRight w:val="0"/>
      <w:marTop w:val="0"/>
      <w:marBottom w:val="0"/>
      <w:divBdr>
        <w:top w:val="none" w:sz="0" w:space="0" w:color="auto"/>
        <w:left w:val="none" w:sz="0" w:space="0" w:color="auto"/>
        <w:bottom w:val="none" w:sz="0" w:space="0" w:color="auto"/>
        <w:right w:val="none" w:sz="0" w:space="0" w:color="auto"/>
      </w:divBdr>
    </w:div>
    <w:div w:id="213591737">
      <w:bodyDiv w:val="1"/>
      <w:marLeft w:val="0"/>
      <w:marRight w:val="0"/>
      <w:marTop w:val="0"/>
      <w:marBottom w:val="0"/>
      <w:divBdr>
        <w:top w:val="none" w:sz="0" w:space="0" w:color="auto"/>
        <w:left w:val="none" w:sz="0" w:space="0" w:color="auto"/>
        <w:bottom w:val="none" w:sz="0" w:space="0" w:color="auto"/>
        <w:right w:val="none" w:sz="0" w:space="0" w:color="auto"/>
      </w:divBdr>
    </w:div>
    <w:div w:id="219559839">
      <w:bodyDiv w:val="1"/>
      <w:marLeft w:val="0"/>
      <w:marRight w:val="0"/>
      <w:marTop w:val="0"/>
      <w:marBottom w:val="0"/>
      <w:divBdr>
        <w:top w:val="none" w:sz="0" w:space="0" w:color="auto"/>
        <w:left w:val="none" w:sz="0" w:space="0" w:color="auto"/>
        <w:bottom w:val="none" w:sz="0" w:space="0" w:color="auto"/>
        <w:right w:val="none" w:sz="0" w:space="0" w:color="auto"/>
      </w:divBdr>
    </w:div>
    <w:div w:id="228883990">
      <w:bodyDiv w:val="1"/>
      <w:marLeft w:val="0"/>
      <w:marRight w:val="0"/>
      <w:marTop w:val="0"/>
      <w:marBottom w:val="0"/>
      <w:divBdr>
        <w:top w:val="none" w:sz="0" w:space="0" w:color="auto"/>
        <w:left w:val="none" w:sz="0" w:space="0" w:color="auto"/>
        <w:bottom w:val="none" w:sz="0" w:space="0" w:color="auto"/>
        <w:right w:val="none" w:sz="0" w:space="0" w:color="auto"/>
      </w:divBdr>
    </w:div>
    <w:div w:id="250551506">
      <w:bodyDiv w:val="1"/>
      <w:marLeft w:val="0"/>
      <w:marRight w:val="0"/>
      <w:marTop w:val="0"/>
      <w:marBottom w:val="0"/>
      <w:divBdr>
        <w:top w:val="none" w:sz="0" w:space="0" w:color="auto"/>
        <w:left w:val="none" w:sz="0" w:space="0" w:color="auto"/>
        <w:bottom w:val="none" w:sz="0" w:space="0" w:color="auto"/>
        <w:right w:val="none" w:sz="0" w:space="0" w:color="auto"/>
      </w:divBdr>
    </w:div>
    <w:div w:id="324163789">
      <w:bodyDiv w:val="1"/>
      <w:marLeft w:val="0"/>
      <w:marRight w:val="0"/>
      <w:marTop w:val="0"/>
      <w:marBottom w:val="0"/>
      <w:divBdr>
        <w:top w:val="none" w:sz="0" w:space="0" w:color="auto"/>
        <w:left w:val="none" w:sz="0" w:space="0" w:color="auto"/>
        <w:bottom w:val="none" w:sz="0" w:space="0" w:color="auto"/>
        <w:right w:val="none" w:sz="0" w:space="0" w:color="auto"/>
      </w:divBdr>
    </w:div>
    <w:div w:id="330959724">
      <w:bodyDiv w:val="1"/>
      <w:marLeft w:val="0"/>
      <w:marRight w:val="0"/>
      <w:marTop w:val="0"/>
      <w:marBottom w:val="0"/>
      <w:divBdr>
        <w:top w:val="none" w:sz="0" w:space="0" w:color="auto"/>
        <w:left w:val="none" w:sz="0" w:space="0" w:color="auto"/>
        <w:bottom w:val="none" w:sz="0" w:space="0" w:color="auto"/>
        <w:right w:val="none" w:sz="0" w:space="0" w:color="auto"/>
      </w:divBdr>
    </w:div>
    <w:div w:id="332027275">
      <w:bodyDiv w:val="1"/>
      <w:marLeft w:val="0"/>
      <w:marRight w:val="0"/>
      <w:marTop w:val="0"/>
      <w:marBottom w:val="0"/>
      <w:divBdr>
        <w:top w:val="none" w:sz="0" w:space="0" w:color="auto"/>
        <w:left w:val="none" w:sz="0" w:space="0" w:color="auto"/>
        <w:bottom w:val="none" w:sz="0" w:space="0" w:color="auto"/>
        <w:right w:val="none" w:sz="0" w:space="0" w:color="auto"/>
      </w:divBdr>
    </w:div>
    <w:div w:id="343240978">
      <w:bodyDiv w:val="1"/>
      <w:marLeft w:val="0"/>
      <w:marRight w:val="0"/>
      <w:marTop w:val="0"/>
      <w:marBottom w:val="0"/>
      <w:divBdr>
        <w:top w:val="none" w:sz="0" w:space="0" w:color="auto"/>
        <w:left w:val="none" w:sz="0" w:space="0" w:color="auto"/>
        <w:bottom w:val="none" w:sz="0" w:space="0" w:color="auto"/>
        <w:right w:val="none" w:sz="0" w:space="0" w:color="auto"/>
      </w:divBdr>
    </w:div>
    <w:div w:id="351079381">
      <w:bodyDiv w:val="1"/>
      <w:marLeft w:val="0"/>
      <w:marRight w:val="0"/>
      <w:marTop w:val="0"/>
      <w:marBottom w:val="0"/>
      <w:divBdr>
        <w:top w:val="none" w:sz="0" w:space="0" w:color="auto"/>
        <w:left w:val="none" w:sz="0" w:space="0" w:color="auto"/>
        <w:bottom w:val="none" w:sz="0" w:space="0" w:color="auto"/>
        <w:right w:val="none" w:sz="0" w:space="0" w:color="auto"/>
      </w:divBdr>
    </w:div>
    <w:div w:id="361905818">
      <w:bodyDiv w:val="1"/>
      <w:marLeft w:val="0"/>
      <w:marRight w:val="0"/>
      <w:marTop w:val="0"/>
      <w:marBottom w:val="0"/>
      <w:divBdr>
        <w:top w:val="none" w:sz="0" w:space="0" w:color="auto"/>
        <w:left w:val="none" w:sz="0" w:space="0" w:color="auto"/>
        <w:bottom w:val="none" w:sz="0" w:space="0" w:color="auto"/>
        <w:right w:val="none" w:sz="0" w:space="0" w:color="auto"/>
      </w:divBdr>
    </w:div>
    <w:div w:id="404496762">
      <w:bodyDiv w:val="1"/>
      <w:marLeft w:val="0"/>
      <w:marRight w:val="0"/>
      <w:marTop w:val="0"/>
      <w:marBottom w:val="0"/>
      <w:divBdr>
        <w:top w:val="none" w:sz="0" w:space="0" w:color="auto"/>
        <w:left w:val="none" w:sz="0" w:space="0" w:color="auto"/>
        <w:bottom w:val="none" w:sz="0" w:space="0" w:color="auto"/>
        <w:right w:val="none" w:sz="0" w:space="0" w:color="auto"/>
      </w:divBdr>
    </w:div>
    <w:div w:id="405541204">
      <w:bodyDiv w:val="1"/>
      <w:marLeft w:val="0"/>
      <w:marRight w:val="0"/>
      <w:marTop w:val="0"/>
      <w:marBottom w:val="0"/>
      <w:divBdr>
        <w:top w:val="none" w:sz="0" w:space="0" w:color="auto"/>
        <w:left w:val="none" w:sz="0" w:space="0" w:color="auto"/>
        <w:bottom w:val="none" w:sz="0" w:space="0" w:color="auto"/>
        <w:right w:val="none" w:sz="0" w:space="0" w:color="auto"/>
      </w:divBdr>
    </w:div>
    <w:div w:id="424155714">
      <w:bodyDiv w:val="1"/>
      <w:marLeft w:val="0"/>
      <w:marRight w:val="0"/>
      <w:marTop w:val="0"/>
      <w:marBottom w:val="0"/>
      <w:divBdr>
        <w:top w:val="none" w:sz="0" w:space="0" w:color="auto"/>
        <w:left w:val="none" w:sz="0" w:space="0" w:color="auto"/>
        <w:bottom w:val="none" w:sz="0" w:space="0" w:color="auto"/>
        <w:right w:val="none" w:sz="0" w:space="0" w:color="auto"/>
      </w:divBdr>
    </w:div>
    <w:div w:id="435713062">
      <w:bodyDiv w:val="1"/>
      <w:marLeft w:val="0"/>
      <w:marRight w:val="0"/>
      <w:marTop w:val="0"/>
      <w:marBottom w:val="0"/>
      <w:divBdr>
        <w:top w:val="none" w:sz="0" w:space="0" w:color="auto"/>
        <w:left w:val="none" w:sz="0" w:space="0" w:color="auto"/>
        <w:bottom w:val="none" w:sz="0" w:space="0" w:color="auto"/>
        <w:right w:val="none" w:sz="0" w:space="0" w:color="auto"/>
      </w:divBdr>
    </w:div>
    <w:div w:id="485320659">
      <w:bodyDiv w:val="1"/>
      <w:marLeft w:val="0"/>
      <w:marRight w:val="0"/>
      <w:marTop w:val="0"/>
      <w:marBottom w:val="0"/>
      <w:divBdr>
        <w:top w:val="none" w:sz="0" w:space="0" w:color="auto"/>
        <w:left w:val="none" w:sz="0" w:space="0" w:color="auto"/>
        <w:bottom w:val="none" w:sz="0" w:space="0" w:color="auto"/>
        <w:right w:val="none" w:sz="0" w:space="0" w:color="auto"/>
      </w:divBdr>
    </w:div>
    <w:div w:id="498887790">
      <w:bodyDiv w:val="1"/>
      <w:marLeft w:val="0"/>
      <w:marRight w:val="0"/>
      <w:marTop w:val="0"/>
      <w:marBottom w:val="0"/>
      <w:divBdr>
        <w:top w:val="none" w:sz="0" w:space="0" w:color="auto"/>
        <w:left w:val="none" w:sz="0" w:space="0" w:color="auto"/>
        <w:bottom w:val="none" w:sz="0" w:space="0" w:color="auto"/>
        <w:right w:val="none" w:sz="0" w:space="0" w:color="auto"/>
      </w:divBdr>
    </w:div>
    <w:div w:id="517813182">
      <w:bodyDiv w:val="1"/>
      <w:marLeft w:val="0"/>
      <w:marRight w:val="0"/>
      <w:marTop w:val="0"/>
      <w:marBottom w:val="0"/>
      <w:divBdr>
        <w:top w:val="none" w:sz="0" w:space="0" w:color="auto"/>
        <w:left w:val="none" w:sz="0" w:space="0" w:color="auto"/>
        <w:bottom w:val="none" w:sz="0" w:space="0" w:color="auto"/>
        <w:right w:val="none" w:sz="0" w:space="0" w:color="auto"/>
      </w:divBdr>
    </w:div>
    <w:div w:id="538974250">
      <w:bodyDiv w:val="1"/>
      <w:marLeft w:val="0"/>
      <w:marRight w:val="0"/>
      <w:marTop w:val="0"/>
      <w:marBottom w:val="0"/>
      <w:divBdr>
        <w:top w:val="none" w:sz="0" w:space="0" w:color="auto"/>
        <w:left w:val="none" w:sz="0" w:space="0" w:color="auto"/>
        <w:bottom w:val="none" w:sz="0" w:space="0" w:color="auto"/>
        <w:right w:val="none" w:sz="0" w:space="0" w:color="auto"/>
      </w:divBdr>
    </w:div>
    <w:div w:id="555120143">
      <w:bodyDiv w:val="1"/>
      <w:marLeft w:val="0"/>
      <w:marRight w:val="0"/>
      <w:marTop w:val="0"/>
      <w:marBottom w:val="0"/>
      <w:divBdr>
        <w:top w:val="none" w:sz="0" w:space="0" w:color="auto"/>
        <w:left w:val="none" w:sz="0" w:space="0" w:color="auto"/>
        <w:bottom w:val="none" w:sz="0" w:space="0" w:color="auto"/>
        <w:right w:val="none" w:sz="0" w:space="0" w:color="auto"/>
      </w:divBdr>
    </w:div>
    <w:div w:id="564295985">
      <w:bodyDiv w:val="1"/>
      <w:marLeft w:val="0"/>
      <w:marRight w:val="0"/>
      <w:marTop w:val="0"/>
      <w:marBottom w:val="0"/>
      <w:divBdr>
        <w:top w:val="none" w:sz="0" w:space="0" w:color="auto"/>
        <w:left w:val="none" w:sz="0" w:space="0" w:color="auto"/>
        <w:bottom w:val="none" w:sz="0" w:space="0" w:color="auto"/>
        <w:right w:val="none" w:sz="0" w:space="0" w:color="auto"/>
      </w:divBdr>
    </w:div>
    <w:div w:id="578752636">
      <w:bodyDiv w:val="1"/>
      <w:marLeft w:val="0"/>
      <w:marRight w:val="0"/>
      <w:marTop w:val="0"/>
      <w:marBottom w:val="0"/>
      <w:divBdr>
        <w:top w:val="none" w:sz="0" w:space="0" w:color="auto"/>
        <w:left w:val="none" w:sz="0" w:space="0" w:color="auto"/>
        <w:bottom w:val="none" w:sz="0" w:space="0" w:color="auto"/>
        <w:right w:val="none" w:sz="0" w:space="0" w:color="auto"/>
      </w:divBdr>
    </w:div>
    <w:div w:id="585577409">
      <w:bodyDiv w:val="1"/>
      <w:marLeft w:val="0"/>
      <w:marRight w:val="0"/>
      <w:marTop w:val="0"/>
      <w:marBottom w:val="0"/>
      <w:divBdr>
        <w:top w:val="none" w:sz="0" w:space="0" w:color="auto"/>
        <w:left w:val="none" w:sz="0" w:space="0" w:color="auto"/>
        <w:bottom w:val="none" w:sz="0" w:space="0" w:color="auto"/>
        <w:right w:val="none" w:sz="0" w:space="0" w:color="auto"/>
      </w:divBdr>
    </w:div>
    <w:div w:id="636833640">
      <w:bodyDiv w:val="1"/>
      <w:marLeft w:val="0"/>
      <w:marRight w:val="0"/>
      <w:marTop w:val="0"/>
      <w:marBottom w:val="0"/>
      <w:divBdr>
        <w:top w:val="none" w:sz="0" w:space="0" w:color="auto"/>
        <w:left w:val="none" w:sz="0" w:space="0" w:color="auto"/>
        <w:bottom w:val="none" w:sz="0" w:space="0" w:color="auto"/>
        <w:right w:val="none" w:sz="0" w:space="0" w:color="auto"/>
      </w:divBdr>
    </w:div>
    <w:div w:id="641348867">
      <w:bodyDiv w:val="1"/>
      <w:marLeft w:val="0"/>
      <w:marRight w:val="0"/>
      <w:marTop w:val="0"/>
      <w:marBottom w:val="0"/>
      <w:divBdr>
        <w:top w:val="none" w:sz="0" w:space="0" w:color="auto"/>
        <w:left w:val="none" w:sz="0" w:space="0" w:color="auto"/>
        <w:bottom w:val="none" w:sz="0" w:space="0" w:color="auto"/>
        <w:right w:val="none" w:sz="0" w:space="0" w:color="auto"/>
      </w:divBdr>
    </w:div>
    <w:div w:id="643706281">
      <w:bodyDiv w:val="1"/>
      <w:marLeft w:val="0"/>
      <w:marRight w:val="0"/>
      <w:marTop w:val="0"/>
      <w:marBottom w:val="0"/>
      <w:divBdr>
        <w:top w:val="none" w:sz="0" w:space="0" w:color="auto"/>
        <w:left w:val="none" w:sz="0" w:space="0" w:color="auto"/>
        <w:bottom w:val="none" w:sz="0" w:space="0" w:color="auto"/>
        <w:right w:val="none" w:sz="0" w:space="0" w:color="auto"/>
      </w:divBdr>
    </w:div>
    <w:div w:id="680743362">
      <w:bodyDiv w:val="1"/>
      <w:marLeft w:val="0"/>
      <w:marRight w:val="0"/>
      <w:marTop w:val="0"/>
      <w:marBottom w:val="0"/>
      <w:divBdr>
        <w:top w:val="none" w:sz="0" w:space="0" w:color="auto"/>
        <w:left w:val="none" w:sz="0" w:space="0" w:color="auto"/>
        <w:bottom w:val="none" w:sz="0" w:space="0" w:color="auto"/>
        <w:right w:val="none" w:sz="0" w:space="0" w:color="auto"/>
      </w:divBdr>
    </w:div>
    <w:div w:id="724571428">
      <w:bodyDiv w:val="1"/>
      <w:marLeft w:val="0"/>
      <w:marRight w:val="0"/>
      <w:marTop w:val="0"/>
      <w:marBottom w:val="0"/>
      <w:divBdr>
        <w:top w:val="none" w:sz="0" w:space="0" w:color="auto"/>
        <w:left w:val="none" w:sz="0" w:space="0" w:color="auto"/>
        <w:bottom w:val="none" w:sz="0" w:space="0" w:color="auto"/>
        <w:right w:val="none" w:sz="0" w:space="0" w:color="auto"/>
      </w:divBdr>
    </w:div>
    <w:div w:id="741217541">
      <w:bodyDiv w:val="1"/>
      <w:marLeft w:val="0"/>
      <w:marRight w:val="0"/>
      <w:marTop w:val="0"/>
      <w:marBottom w:val="0"/>
      <w:divBdr>
        <w:top w:val="none" w:sz="0" w:space="0" w:color="auto"/>
        <w:left w:val="none" w:sz="0" w:space="0" w:color="auto"/>
        <w:bottom w:val="none" w:sz="0" w:space="0" w:color="auto"/>
        <w:right w:val="none" w:sz="0" w:space="0" w:color="auto"/>
      </w:divBdr>
    </w:div>
    <w:div w:id="747314172">
      <w:bodyDiv w:val="1"/>
      <w:marLeft w:val="0"/>
      <w:marRight w:val="0"/>
      <w:marTop w:val="0"/>
      <w:marBottom w:val="0"/>
      <w:divBdr>
        <w:top w:val="none" w:sz="0" w:space="0" w:color="auto"/>
        <w:left w:val="none" w:sz="0" w:space="0" w:color="auto"/>
        <w:bottom w:val="none" w:sz="0" w:space="0" w:color="auto"/>
        <w:right w:val="none" w:sz="0" w:space="0" w:color="auto"/>
      </w:divBdr>
    </w:div>
    <w:div w:id="791167353">
      <w:bodyDiv w:val="1"/>
      <w:marLeft w:val="0"/>
      <w:marRight w:val="0"/>
      <w:marTop w:val="0"/>
      <w:marBottom w:val="0"/>
      <w:divBdr>
        <w:top w:val="none" w:sz="0" w:space="0" w:color="auto"/>
        <w:left w:val="none" w:sz="0" w:space="0" w:color="auto"/>
        <w:bottom w:val="none" w:sz="0" w:space="0" w:color="auto"/>
        <w:right w:val="none" w:sz="0" w:space="0" w:color="auto"/>
      </w:divBdr>
    </w:div>
    <w:div w:id="793138502">
      <w:bodyDiv w:val="1"/>
      <w:marLeft w:val="0"/>
      <w:marRight w:val="0"/>
      <w:marTop w:val="0"/>
      <w:marBottom w:val="0"/>
      <w:divBdr>
        <w:top w:val="none" w:sz="0" w:space="0" w:color="auto"/>
        <w:left w:val="none" w:sz="0" w:space="0" w:color="auto"/>
        <w:bottom w:val="none" w:sz="0" w:space="0" w:color="auto"/>
        <w:right w:val="none" w:sz="0" w:space="0" w:color="auto"/>
      </w:divBdr>
    </w:div>
    <w:div w:id="812021753">
      <w:bodyDiv w:val="1"/>
      <w:marLeft w:val="0"/>
      <w:marRight w:val="0"/>
      <w:marTop w:val="0"/>
      <w:marBottom w:val="0"/>
      <w:divBdr>
        <w:top w:val="none" w:sz="0" w:space="0" w:color="auto"/>
        <w:left w:val="none" w:sz="0" w:space="0" w:color="auto"/>
        <w:bottom w:val="none" w:sz="0" w:space="0" w:color="auto"/>
        <w:right w:val="none" w:sz="0" w:space="0" w:color="auto"/>
      </w:divBdr>
    </w:div>
    <w:div w:id="812210072">
      <w:bodyDiv w:val="1"/>
      <w:marLeft w:val="0"/>
      <w:marRight w:val="0"/>
      <w:marTop w:val="0"/>
      <w:marBottom w:val="0"/>
      <w:divBdr>
        <w:top w:val="none" w:sz="0" w:space="0" w:color="auto"/>
        <w:left w:val="none" w:sz="0" w:space="0" w:color="auto"/>
        <w:bottom w:val="none" w:sz="0" w:space="0" w:color="auto"/>
        <w:right w:val="none" w:sz="0" w:space="0" w:color="auto"/>
      </w:divBdr>
    </w:div>
    <w:div w:id="843014547">
      <w:bodyDiv w:val="1"/>
      <w:marLeft w:val="0"/>
      <w:marRight w:val="0"/>
      <w:marTop w:val="0"/>
      <w:marBottom w:val="0"/>
      <w:divBdr>
        <w:top w:val="none" w:sz="0" w:space="0" w:color="auto"/>
        <w:left w:val="none" w:sz="0" w:space="0" w:color="auto"/>
        <w:bottom w:val="none" w:sz="0" w:space="0" w:color="auto"/>
        <w:right w:val="none" w:sz="0" w:space="0" w:color="auto"/>
      </w:divBdr>
    </w:div>
    <w:div w:id="847256434">
      <w:bodyDiv w:val="1"/>
      <w:marLeft w:val="0"/>
      <w:marRight w:val="0"/>
      <w:marTop w:val="0"/>
      <w:marBottom w:val="0"/>
      <w:divBdr>
        <w:top w:val="none" w:sz="0" w:space="0" w:color="auto"/>
        <w:left w:val="none" w:sz="0" w:space="0" w:color="auto"/>
        <w:bottom w:val="none" w:sz="0" w:space="0" w:color="auto"/>
        <w:right w:val="none" w:sz="0" w:space="0" w:color="auto"/>
      </w:divBdr>
    </w:div>
    <w:div w:id="868877503">
      <w:bodyDiv w:val="1"/>
      <w:marLeft w:val="0"/>
      <w:marRight w:val="0"/>
      <w:marTop w:val="0"/>
      <w:marBottom w:val="0"/>
      <w:divBdr>
        <w:top w:val="none" w:sz="0" w:space="0" w:color="auto"/>
        <w:left w:val="none" w:sz="0" w:space="0" w:color="auto"/>
        <w:bottom w:val="none" w:sz="0" w:space="0" w:color="auto"/>
        <w:right w:val="none" w:sz="0" w:space="0" w:color="auto"/>
      </w:divBdr>
    </w:div>
    <w:div w:id="873615468">
      <w:bodyDiv w:val="1"/>
      <w:marLeft w:val="0"/>
      <w:marRight w:val="0"/>
      <w:marTop w:val="0"/>
      <w:marBottom w:val="0"/>
      <w:divBdr>
        <w:top w:val="none" w:sz="0" w:space="0" w:color="auto"/>
        <w:left w:val="none" w:sz="0" w:space="0" w:color="auto"/>
        <w:bottom w:val="none" w:sz="0" w:space="0" w:color="auto"/>
        <w:right w:val="none" w:sz="0" w:space="0" w:color="auto"/>
      </w:divBdr>
    </w:div>
    <w:div w:id="876086990">
      <w:bodyDiv w:val="1"/>
      <w:marLeft w:val="0"/>
      <w:marRight w:val="0"/>
      <w:marTop w:val="0"/>
      <w:marBottom w:val="0"/>
      <w:divBdr>
        <w:top w:val="none" w:sz="0" w:space="0" w:color="auto"/>
        <w:left w:val="none" w:sz="0" w:space="0" w:color="auto"/>
        <w:bottom w:val="none" w:sz="0" w:space="0" w:color="auto"/>
        <w:right w:val="none" w:sz="0" w:space="0" w:color="auto"/>
      </w:divBdr>
    </w:div>
    <w:div w:id="888224854">
      <w:bodyDiv w:val="1"/>
      <w:marLeft w:val="0"/>
      <w:marRight w:val="0"/>
      <w:marTop w:val="0"/>
      <w:marBottom w:val="0"/>
      <w:divBdr>
        <w:top w:val="none" w:sz="0" w:space="0" w:color="auto"/>
        <w:left w:val="none" w:sz="0" w:space="0" w:color="auto"/>
        <w:bottom w:val="none" w:sz="0" w:space="0" w:color="auto"/>
        <w:right w:val="none" w:sz="0" w:space="0" w:color="auto"/>
      </w:divBdr>
    </w:div>
    <w:div w:id="898131133">
      <w:bodyDiv w:val="1"/>
      <w:marLeft w:val="0"/>
      <w:marRight w:val="0"/>
      <w:marTop w:val="0"/>
      <w:marBottom w:val="0"/>
      <w:divBdr>
        <w:top w:val="none" w:sz="0" w:space="0" w:color="auto"/>
        <w:left w:val="none" w:sz="0" w:space="0" w:color="auto"/>
        <w:bottom w:val="none" w:sz="0" w:space="0" w:color="auto"/>
        <w:right w:val="none" w:sz="0" w:space="0" w:color="auto"/>
      </w:divBdr>
    </w:div>
    <w:div w:id="933632469">
      <w:bodyDiv w:val="1"/>
      <w:marLeft w:val="0"/>
      <w:marRight w:val="0"/>
      <w:marTop w:val="0"/>
      <w:marBottom w:val="0"/>
      <w:divBdr>
        <w:top w:val="none" w:sz="0" w:space="0" w:color="auto"/>
        <w:left w:val="none" w:sz="0" w:space="0" w:color="auto"/>
        <w:bottom w:val="none" w:sz="0" w:space="0" w:color="auto"/>
        <w:right w:val="none" w:sz="0" w:space="0" w:color="auto"/>
      </w:divBdr>
    </w:div>
    <w:div w:id="934290121">
      <w:bodyDiv w:val="1"/>
      <w:marLeft w:val="0"/>
      <w:marRight w:val="0"/>
      <w:marTop w:val="0"/>
      <w:marBottom w:val="0"/>
      <w:divBdr>
        <w:top w:val="none" w:sz="0" w:space="0" w:color="auto"/>
        <w:left w:val="none" w:sz="0" w:space="0" w:color="auto"/>
        <w:bottom w:val="none" w:sz="0" w:space="0" w:color="auto"/>
        <w:right w:val="none" w:sz="0" w:space="0" w:color="auto"/>
      </w:divBdr>
    </w:div>
    <w:div w:id="938610701">
      <w:bodyDiv w:val="1"/>
      <w:marLeft w:val="0"/>
      <w:marRight w:val="0"/>
      <w:marTop w:val="0"/>
      <w:marBottom w:val="0"/>
      <w:divBdr>
        <w:top w:val="none" w:sz="0" w:space="0" w:color="auto"/>
        <w:left w:val="none" w:sz="0" w:space="0" w:color="auto"/>
        <w:bottom w:val="none" w:sz="0" w:space="0" w:color="auto"/>
        <w:right w:val="none" w:sz="0" w:space="0" w:color="auto"/>
      </w:divBdr>
    </w:div>
    <w:div w:id="949512593">
      <w:bodyDiv w:val="1"/>
      <w:marLeft w:val="0"/>
      <w:marRight w:val="0"/>
      <w:marTop w:val="0"/>
      <w:marBottom w:val="0"/>
      <w:divBdr>
        <w:top w:val="none" w:sz="0" w:space="0" w:color="auto"/>
        <w:left w:val="none" w:sz="0" w:space="0" w:color="auto"/>
        <w:bottom w:val="none" w:sz="0" w:space="0" w:color="auto"/>
        <w:right w:val="none" w:sz="0" w:space="0" w:color="auto"/>
      </w:divBdr>
    </w:div>
    <w:div w:id="964430574">
      <w:bodyDiv w:val="1"/>
      <w:marLeft w:val="0"/>
      <w:marRight w:val="0"/>
      <w:marTop w:val="0"/>
      <w:marBottom w:val="0"/>
      <w:divBdr>
        <w:top w:val="none" w:sz="0" w:space="0" w:color="auto"/>
        <w:left w:val="none" w:sz="0" w:space="0" w:color="auto"/>
        <w:bottom w:val="none" w:sz="0" w:space="0" w:color="auto"/>
        <w:right w:val="none" w:sz="0" w:space="0" w:color="auto"/>
      </w:divBdr>
    </w:div>
    <w:div w:id="973799927">
      <w:bodyDiv w:val="1"/>
      <w:marLeft w:val="0"/>
      <w:marRight w:val="0"/>
      <w:marTop w:val="0"/>
      <w:marBottom w:val="0"/>
      <w:divBdr>
        <w:top w:val="none" w:sz="0" w:space="0" w:color="auto"/>
        <w:left w:val="none" w:sz="0" w:space="0" w:color="auto"/>
        <w:bottom w:val="none" w:sz="0" w:space="0" w:color="auto"/>
        <w:right w:val="none" w:sz="0" w:space="0" w:color="auto"/>
      </w:divBdr>
    </w:div>
    <w:div w:id="974138769">
      <w:bodyDiv w:val="1"/>
      <w:marLeft w:val="0"/>
      <w:marRight w:val="0"/>
      <w:marTop w:val="0"/>
      <w:marBottom w:val="0"/>
      <w:divBdr>
        <w:top w:val="none" w:sz="0" w:space="0" w:color="auto"/>
        <w:left w:val="none" w:sz="0" w:space="0" w:color="auto"/>
        <w:bottom w:val="none" w:sz="0" w:space="0" w:color="auto"/>
        <w:right w:val="none" w:sz="0" w:space="0" w:color="auto"/>
      </w:divBdr>
    </w:div>
    <w:div w:id="975067630">
      <w:bodyDiv w:val="1"/>
      <w:marLeft w:val="0"/>
      <w:marRight w:val="0"/>
      <w:marTop w:val="0"/>
      <w:marBottom w:val="0"/>
      <w:divBdr>
        <w:top w:val="none" w:sz="0" w:space="0" w:color="auto"/>
        <w:left w:val="none" w:sz="0" w:space="0" w:color="auto"/>
        <w:bottom w:val="none" w:sz="0" w:space="0" w:color="auto"/>
        <w:right w:val="none" w:sz="0" w:space="0" w:color="auto"/>
      </w:divBdr>
    </w:div>
    <w:div w:id="977222947">
      <w:bodyDiv w:val="1"/>
      <w:marLeft w:val="0"/>
      <w:marRight w:val="0"/>
      <w:marTop w:val="0"/>
      <w:marBottom w:val="0"/>
      <w:divBdr>
        <w:top w:val="none" w:sz="0" w:space="0" w:color="auto"/>
        <w:left w:val="none" w:sz="0" w:space="0" w:color="auto"/>
        <w:bottom w:val="none" w:sz="0" w:space="0" w:color="auto"/>
        <w:right w:val="none" w:sz="0" w:space="0" w:color="auto"/>
      </w:divBdr>
    </w:div>
    <w:div w:id="977304553">
      <w:bodyDiv w:val="1"/>
      <w:marLeft w:val="0"/>
      <w:marRight w:val="0"/>
      <w:marTop w:val="0"/>
      <w:marBottom w:val="0"/>
      <w:divBdr>
        <w:top w:val="none" w:sz="0" w:space="0" w:color="auto"/>
        <w:left w:val="none" w:sz="0" w:space="0" w:color="auto"/>
        <w:bottom w:val="none" w:sz="0" w:space="0" w:color="auto"/>
        <w:right w:val="none" w:sz="0" w:space="0" w:color="auto"/>
      </w:divBdr>
    </w:div>
    <w:div w:id="989795507">
      <w:bodyDiv w:val="1"/>
      <w:marLeft w:val="0"/>
      <w:marRight w:val="0"/>
      <w:marTop w:val="0"/>
      <w:marBottom w:val="0"/>
      <w:divBdr>
        <w:top w:val="none" w:sz="0" w:space="0" w:color="auto"/>
        <w:left w:val="none" w:sz="0" w:space="0" w:color="auto"/>
        <w:bottom w:val="none" w:sz="0" w:space="0" w:color="auto"/>
        <w:right w:val="none" w:sz="0" w:space="0" w:color="auto"/>
      </w:divBdr>
    </w:div>
    <w:div w:id="1045250134">
      <w:bodyDiv w:val="1"/>
      <w:marLeft w:val="0"/>
      <w:marRight w:val="0"/>
      <w:marTop w:val="0"/>
      <w:marBottom w:val="0"/>
      <w:divBdr>
        <w:top w:val="none" w:sz="0" w:space="0" w:color="auto"/>
        <w:left w:val="none" w:sz="0" w:space="0" w:color="auto"/>
        <w:bottom w:val="none" w:sz="0" w:space="0" w:color="auto"/>
        <w:right w:val="none" w:sz="0" w:space="0" w:color="auto"/>
      </w:divBdr>
    </w:div>
    <w:div w:id="1046291350">
      <w:bodyDiv w:val="1"/>
      <w:marLeft w:val="0"/>
      <w:marRight w:val="0"/>
      <w:marTop w:val="0"/>
      <w:marBottom w:val="0"/>
      <w:divBdr>
        <w:top w:val="none" w:sz="0" w:space="0" w:color="auto"/>
        <w:left w:val="none" w:sz="0" w:space="0" w:color="auto"/>
        <w:bottom w:val="none" w:sz="0" w:space="0" w:color="auto"/>
        <w:right w:val="none" w:sz="0" w:space="0" w:color="auto"/>
      </w:divBdr>
    </w:div>
    <w:div w:id="1094134277">
      <w:bodyDiv w:val="1"/>
      <w:marLeft w:val="0"/>
      <w:marRight w:val="0"/>
      <w:marTop w:val="0"/>
      <w:marBottom w:val="0"/>
      <w:divBdr>
        <w:top w:val="none" w:sz="0" w:space="0" w:color="auto"/>
        <w:left w:val="none" w:sz="0" w:space="0" w:color="auto"/>
        <w:bottom w:val="none" w:sz="0" w:space="0" w:color="auto"/>
        <w:right w:val="none" w:sz="0" w:space="0" w:color="auto"/>
      </w:divBdr>
    </w:div>
    <w:div w:id="1095781792">
      <w:bodyDiv w:val="1"/>
      <w:marLeft w:val="0"/>
      <w:marRight w:val="0"/>
      <w:marTop w:val="0"/>
      <w:marBottom w:val="0"/>
      <w:divBdr>
        <w:top w:val="none" w:sz="0" w:space="0" w:color="auto"/>
        <w:left w:val="none" w:sz="0" w:space="0" w:color="auto"/>
        <w:bottom w:val="none" w:sz="0" w:space="0" w:color="auto"/>
        <w:right w:val="none" w:sz="0" w:space="0" w:color="auto"/>
      </w:divBdr>
    </w:div>
    <w:div w:id="1121654937">
      <w:bodyDiv w:val="1"/>
      <w:marLeft w:val="0"/>
      <w:marRight w:val="0"/>
      <w:marTop w:val="0"/>
      <w:marBottom w:val="0"/>
      <w:divBdr>
        <w:top w:val="none" w:sz="0" w:space="0" w:color="auto"/>
        <w:left w:val="none" w:sz="0" w:space="0" w:color="auto"/>
        <w:bottom w:val="none" w:sz="0" w:space="0" w:color="auto"/>
        <w:right w:val="none" w:sz="0" w:space="0" w:color="auto"/>
      </w:divBdr>
    </w:div>
    <w:div w:id="1140077761">
      <w:bodyDiv w:val="1"/>
      <w:marLeft w:val="0"/>
      <w:marRight w:val="0"/>
      <w:marTop w:val="0"/>
      <w:marBottom w:val="0"/>
      <w:divBdr>
        <w:top w:val="none" w:sz="0" w:space="0" w:color="auto"/>
        <w:left w:val="none" w:sz="0" w:space="0" w:color="auto"/>
        <w:bottom w:val="none" w:sz="0" w:space="0" w:color="auto"/>
        <w:right w:val="none" w:sz="0" w:space="0" w:color="auto"/>
      </w:divBdr>
    </w:div>
    <w:div w:id="1167749193">
      <w:bodyDiv w:val="1"/>
      <w:marLeft w:val="0"/>
      <w:marRight w:val="0"/>
      <w:marTop w:val="0"/>
      <w:marBottom w:val="0"/>
      <w:divBdr>
        <w:top w:val="none" w:sz="0" w:space="0" w:color="auto"/>
        <w:left w:val="none" w:sz="0" w:space="0" w:color="auto"/>
        <w:bottom w:val="none" w:sz="0" w:space="0" w:color="auto"/>
        <w:right w:val="none" w:sz="0" w:space="0" w:color="auto"/>
      </w:divBdr>
    </w:div>
    <w:div w:id="1183200287">
      <w:bodyDiv w:val="1"/>
      <w:marLeft w:val="0"/>
      <w:marRight w:val="0"/>
      <w:marTop w:val="0"/>
      <w:marBottom w:val="0"/>
      <w:divBdr>
        <w:top w:val="none" w:sz="0" w:space="0" w:color="auto"/>
        <w:left w:val="none" w:sz="0" w:space="0" w:color="auto"/>
        <w:bottom w:val="none" w:sz="0" w:space="0" w:color="auto"/>
        <w:right w:val="none" w:sz="0" w:space="0" w:color="auto"/>
      </w:divBdr>
    </w:div>
    <w:div w:id="1189877873">
      <w:bodyDiv w:val="1"/>
      <w:marLeft w:val="0"/>
      <w:marRight w:val="0"/>
      <w:marTop w:val="0"/>
      <w:marBottom w:val="0"/>
      <w:divBdr>
        <w:top w:val="none" w:sz="0" w:space="0" w:color="auto"/>
        <w:left w:val="none" w:sz="0" w:space="0" w:color="auto"/>
        <w:bottom w:val="none" w:sz="0" w:space="0" w:color="auto"/>
        <w:right w:val="none" w:sz="0" w:space="0" w:color="auto"/>
      </w:divBdr>
    </w:div>
    <w:div w:id="1208103624">
      <w:bodyDiv w:val="1"/>
      <w:marLeft w:val="0"/>
      <w:marRight w:val="0"/>
      <w:marTop w:val="0"/>
      <w:marBottom w:val="0"/>
      <w:divBdr>
        <w:top w:val="none" w:sz="0" w:space="0" w:color="auto"/>
        <w:left w:val="none" w:sz="0" w:space="0" w:color="auto"/>
        <w:bottom w:val="none" w:sz="0" w:space="0" w:color="auto"/>
        <w:right w:val="none" w:sz="0" w:space="0" w:color="auto"/>
      </w:divBdr>
    </w:div>
    <w:div w:id="1219976164">
      <w:bodyDiv w:val="1"/>
      <w:marLeft w:val="0"/>
      <w:marRight w:val="0"/>
      <w:marTop w:val="0"/>
      <w:marBottom w:val="0"/>
      <w:divBdr>
        <w:top w:val="none" w:sz="0" w:space="0" w:color="auto"/>
        <w:left w:val="none" w:sz="0" w:space="0" w:color="auto"/>
        <w:bottom w:val="none" w:sz="0" w:space="0" w:color="auto"/>
        <w:right w:val="none" w:sz="0" w:space="0" w:color="auto"/>
      </w:divBdr>
    </w:div>
    <w:div w:id="1236625869">
      <w:bodyDiv w:val="1"/>
      <w:marLeft w:val="0"/>
      <w:marRight w:val="0"/>
      <w:marTop w:val="0"/>
      <w:marBottom w:val="0"/>
      <w:divBdr>
        <w:top w:val="none" w:sz="0" w:space="0" w:color="auto"/>
        <w:left w:val="none" w:sz="0" w:space="0" w:color="auto"/>
        <w:bottom w:val="none" w:sz="0" w:space="0" w:color="auto"/>
        <w:right w:val="none" w:sz="0" w:space="0" w:color="auto"/>
      </w:divBdr>
    </w:div>
    <w:div w:id="1239903389">
      <w:bodyDiv w:val="1"/>
      <w:marLeft w:val="0"/>
      <w:marRight w:val="0"/>
      <w:marTop w:val="0"/>
      <w:marBottom w:val="0"/>
      <w:divBdr>
        <w:top w:val="none" w:sz="0" w:space="0" w:color="auto"/>
        <w:left w:val="none" w:sz="0" w:space="0" w:color="auto"/>
        <w:bottom w:val="none" w:sz="0" w:space="0" w:color="auto"/>
        <w:right w:val="none" w:sz="0" w:space="0" w:color="auto"/>
      </w:divBdr>
    </w:div>
    <w:div w:id="1280601305">
      <w:bodyDiv w:val="1"/>
      <w:marLeft w:val="0"/>
      <w:marRight w:val="0"/>
      <w:marTop w:val="0"/>
      <w:marBottom w:val="0"/>
      <w:divBdr>
        <w:top w:val="none" w:sz="0" w:space="0" w:color="auto"/>
        <w:left w:val="none" w:sz="0" w:space="0" w:color="auto"/>
        <w:bottom w:val="none" w:sz="0" w:space="0" w:color="auto"/>
        <w:right w:val="none" w:sz="0" w:space="0" w:color="auto"/>
      </w:divBdr>
    </w:div>
    <w:div w:id="1312245383">
      <w:bodyDiv w:val="1"/>
      <w:marLeft w:val="0"/>
      <w:marRight w:val="0"/>
      <w:marTop w:val="0"/>
      <w:marBottom w:val="0"/>
      <w:divBdr>
        <w:top w:val="none" w:sz="0" w:space="0" w:color="auto"/>
        <w:left w:val="none" w:sz="0" w:space="0" w:color="auto"/>
        <w:bottom w:val="none" w:sz="0" w:space="0" w:color="auto"/>
        <w:right w:val="none" w:sz="0" w:space="0" w:color="auto"/>
      </w:divBdr>
    </w:div>
    <w:div w:id="1326086263">
      <w:bodyDiv w:val="1"/>
      <w:marLeft w:val="0"/>
      <w:marRight w:val="0"/>
      <w:marTop w:val="0"/>
      <w:marBottom w:val="0"/>
      <w:divBdr>
        <w:top w:val="none" w:sz="0" w:space="0" w:color="auto"/>
        <w:left w:val="none" w:sz="0" w:space="0" w:color="auto"/>
        <w:bottom w:val="none" w:sz="0" w:space="0" w:color="auto"/>
        <w:right w:val="none" w:sz="0" w:space="0" w:color="auto"/>
      </w:divBdr>
    </w:div>
    <w:div w:id="1331980708">
      <w:bodyDiv w:val="1"/>
      <w:marLeft w:val="0"/>
      <w:marRight w:val="0"/>
      <w:marTop w:val="0"/>
      <w:marBottom w:val="0"/>
      <w:divBdr>
        <w:top w:val="none" w:sz="0" w:space="0" w:color="auto"/>
        <w:left w:val="none" w:sz="0" w:space="0" w:color="auto"/>
        <w:bottom w:val="none" w:sz="0" w:space="0" w:color="auto"/>
        <w:right w:val="none" w:sz="0" w:space="0" w:color="auto"/>
      </w:divBdr>
    </w:div>
    <w:div w:id="1332223221">
      <w:bodyDiv w:val="1"/>
      <w:marLeft w:val="0"/>
      <w:marRight w:val="0"/>
      <w:marTop w:val="0"/>
      <w:marBottom w:val="0"/>
      <w:divBdr>
        <w:top w:val="none" w:sz="0" w:space="0" w:color="auto"/>
        <w:left w:val="none" w:sz="0" w:space="0" w:color="auto"/>
        <w:bottom w:val="none" w:sz="0" w:space="0" w:color="auto"/>
        <w:right w:val="none" w:sz="0" w:space="0" w:color="auto"/>
      </w:divBdr>
    </w:div>
    <w:div w:id="1333297042">
      <w:bodyDiv w:val="1"/>
      <w:marLeft w:val="0"/>
      <w:marRight w:val="0"/>
      <w:marTop w:val="0"/>
      <w:marBottom w:val="0"/>
      <w:divBdr>
        <w:top w:val="none" w:sz="0" w:space="0" w:color="auto"/>
        <w:left w:val="none" w:sz="0" w:space="0" w:color="auto"/>
        <w:bottom w:val="none" w:sz="0" w:space="0" w:color="auto"/>
        <w:right w:val="none" w:sz="0" w:space="0" w:color="auto"/>
      </w:divBdr>
    </w:div>
    <w:div w:id="1342928739">
      <w:bodyDiv w:val="1"/>
      <w:marLeft w:val="0"/>
      <w:marRight w:val="0"/>
      <w:marTop w:val="0"/>
      <w:marBottom w:val="0"/>
      <w:divBdr>
        <w:top w:val="none" w:sz="0" w:space="0" w:color="auto"/>
        <w:left w:val="none" w:sz="0" w:space="0" w:color="auto"/>
        <w:bottom w:val="none" w:sz="0" w:space="0" w:color="auto"/>
        <w:right w:val="none" w:sz="0" w:space="0" w:color="auto"/>
      </w:divBdr>
    </w:div>
    <w:div w:id="1351224612">
      <w:bodyDiv w:val="1"/>
      <w:marLeft w:val="0"/>
      <w:marRight w:val="0"/>
      <w:marTop w:val="0"/>
      <w:marBottom w:val="0"/>
      <w:divBdr>
        <w:top w:val="none" w:sz="0" w:space="0" w:color="auto"/>
        <w:left w:val="none" w:sz="0" w:space="0" w:color="auto"/>
        <w:bottom w:val="none" w:sz="0" w:space="0" w:color="auto"/>
        <w:right w:val="none" w:sz="0" w:space="0" w:color="auto"/>
      </w:divBdr>
    </w:div>
    <w:div w:id="1377857119">
      <w:bodyDiv w:val="1"/>
      <w:marLeft w:val="0"/>
      <w:marRight w:val="0"/>
      <w:marTop w:val="0"/>
      <w:marBottom w:val="0"/>
      <w:divBdr>
        <w:top w:val="none" w:sz="0" w:space="0" w:color="auto"/>
        <w:left w:val="none" w:sz="0" w:space="0" w:color="auto"/>
        <w:bottom w:val="none" w:sz="0" w:space="0" w:color="auto"/>
        <w:right w:val="none" w:sz="0" w:space="0" w:color="auto"/>
      </w:divBdr>
    </w:div>
    <w:div w:id="1409578632">
      <w:bodyDiv w:val="1"/>
      <w:marLeft w:val="0"/>
      <w:marRight w:val="0"/>
      <w:marTop w:val="0"/>
      <w:marBottom w:val="0"/>
      <w:divBdr>
        <w:top w:val="none" w:sz="0" w:space="0" w:color="auto"/>
        <w:left w:val="none" w:sz="0" w:space="0" w:color="auto"/>
        <w:bottom w:val="none" w:sz="0" w:space="0" w:color="auto"/>
        <w:right w:val="none" w:sz="0" w:space="0" w:color="auto"/>
      </w:divBdr>
    </w:div>
    <w:div w:id="1421415878">
      <w:bodyDiv w:val="1"/>
      <w:marLeft w:val="0"/>
      <w:marRight w:val="0"/>
      <w:marTop w:val="0"/>
      <w:marBottom w:val="0"/>
      <w:divBdr>
        <w:top w:val="none" w:sz="0" w:space="0" w:color="auto"/>
        <w:left w:val="none" w:sz="0" w:space="0" w:color="auto"/>
        <w:bottom w:val="none" w:sz="0" w:space="0" w:color="auto"/>
        <w:right w:val="none" w:sz="0" w:space="0" w:color="auto"/>
      </w:divBdr>
    </w:div>
    <w:div w:id="1494101253">
      <w:bodyDiv w:val="1"/>
      <w:marLeft w:val="0"/>
      <w:marRight w:val="0"/>
      <w:marTop w:val="0"/>
      <w:marBottom w:val="0"/>
      <w:divBdr>
        <w:top w:val="none" w:sz="0" w:space="0" w:color="auto"/>
        <w:left w:val="none" w:sz="0" w:space="0" w:color="auto"/>
        <w:bottom w:val="none" w:sz="0" w:space="0" w:color="auto"/>
        <w:right w:val="none" w:sz="0" w:space="0" w:color="auto"/>
      </w:divBdr>
    </w:div>
    <w:div w:id="1521820779">
      <w:bodyDiv w:val="1"/>
      <w:marLeft w:val="0"/>
      <w:marRight w:val="0"/>
      <w:marTop w:val="0"/>
      <w:marBottom w:val="0"/>
      <w:divBdr>
        <w:top w:val="none" w:sz="0" w:space="0" w:color="auto"/>
        <w:left w:val="none" w:sz="0" w:space="0" w:color="auto"/>
        <w:bottom w:val="none" w:sz="0" w:space="0" w:color="auto"/>
        <w:right w:val="none" w:sz="0" w:space="0" w:color="auto"/>
      </w:divBdr>
    </w:div>
    <w:div w:id="1527057700">
      <w:bodyDiv w:val="1"/>
      <w:marLeft w:val="0"/>
      <w:marRight w:val="0"/>
      <w:marTop w:val="0"/>
      <w:marBottom w:val="0"/>
      <w:divBdr>
        <w:top w:val="none" w:sz="0" w:space="0" w:color="auto"/>
        <w:left w:val="none" w:sz="0" w:space="0" w:color="auto"/>
        <w:bottom w:val="none" w:sz="0" w:space="0" w:color="auto"/>
        <w:right w:val="none" w:sz="0" w:space="0" w:color="auto"/>
      </w:divBdr>
    </w:div>
    <w:div w:id="1546405644">
      <w:bodyDiv w:val="1"/>
      <w:marLeft w:val="0"/>
      <w:marRight w:val="0"/>
      <w:marTop w:val="0"/>
      <w:marBottom w:val="0"/>
      <w:divBdr>
        <w:top w:val="none" w:sz="0" w:space="0" w:color="auto"/>
        <w:left w:val="none" w:sz="0" w:space="0" w:color="auto"/>
        <w:bottom w:val="none" w:sz="0" w:space="0" w:color="auto"/>
        <w:right w:val="none" w:sz="0" w:space="0" w:color="auto"/>
      </w:divBdr>
    </w:div>
    <w:div w:id="1554193616">
      <w:bodyDiv w:val="1"/>
      <w:marLeft w:val="0"/>
      <w:marRight w:val="0"/>
      <w:marTop w:val="0"/>
      <w:marBottom w:val="0"/>
      <w:divBdr>
        <w:top w:val="none" w:sz="0" w:space="0" w:color="auto"/>
        <w:left w:val="none" w:sz="0" w:space="0" w:color="auto"/>
        <w:bottom w:val="none" w:sz="0" w:space="0" w:color="auto"/>
        <w:right w:val="none" w:sz="0" w:space="0" w:color="auto"/>
      </w:divBdr>
    </w:div>
    <w:div w:id="1570847665">
      <w:bodyDiv w:val="1"/>
      <w:marLeft w:val="0"/>
      <w:marRight w:val="0"/>
      <w:marTop w:val="0"/>
      <w:marBottom w:val="0"/>
      <w:divBdr>
        <w:top w:val="none" w:sz="0" w:space="0" w:color="auto"/>
        <w:left w:val="none" w:sz="0" w:space="0" w:color="auto"/>
        <w:bottom w:val="none" w:sz="0" w:space="0" w:color="auto"/>
        <w:right w:val="none" w:sz="0" w:space="0" w:color="auto"/>
      </w:divBdr>
    </w:div>
    <w:div w:id="1574386973">
      <w:bodyDiv w:val="1"/>
      <w:marLeft w:val="0"/>
      <w:marRight w:val="0"/>
      <w:marTop w:val="0"/>
      <w:marBottom w:val="0"/>
      <w:divBdr>
        <w:top w:val="none" w:sz="0" w:space="0" w:color="auto"/>
        <w:left w:val="none" w:sz="0" w:space="0" w:color="auto"/>
        <w:bottom w:val="none" w:sz="0" w:space="0" w:color="auto"/>
        <w:right w:val="none" w:sz="0" w:space="0" w:color="auto"/>
      </w:divBdr>
    </w:div>
    <w:div w:id="1578514090">
      <w:bodyDiv w:val="1"/>
      <w:marLeft w:val="0"/>
      <w:marRight w:val="0"/>
      <w:marTop w:val="0"/>
      <w:marBottom w:val="0"/>
      <w:divBdr>
        <w:top w:val="none" w:sz="0" w:space="0" w:color="auto"/>
        <w:left w:val="none" w:sz="0" w:space="0" w:color="auto"/>
        <w:bottom w:val="none" w:sz="0" w:space="0" w:color="auto"/>
        <w:right w:val="none" w:sz="0" w:space="0" w:color="auto"/>
      </w:divBdr>
    </w:div>
    <w:div w:id="1597013303">
      <w:bodyDiv w:val="1"/>
      <w:marLeft w:val="0"/>
      <w:marRight w:val="0"/>
      <w:marTop w:val="0"/>
      <w:marBottom w:val="0"/>
      <w:divBdr>
        <w:top w:val="none" w:sz="0" w:space="0" w:color="auto"/>
        <w:left w:val="none" w:sz="0" w:space="0" w:color="auto"/>
        <w:bottom w:val="none" w:sz="0" w:space="0" w:color="auto"/>
        <w:right w:val="none" w:sz="0" w:space="0" w:color="auto"/>
      </w:divBdr>
    </w:div>
    <w:div w:id="1650936222">
      <w:bodyDiv w:val="1"/>
      <w:marLeft w:val="0"/>
      <w:marRight w:val="0"/>
      <w:marTop w:val="0"/>
      <w:marBottom w:val="0"/>
      <w:divBdr>
        <w:top w:val="none" w:sz="0" w:space="0" w:color="auto"/>
        <w:left w:val="none" w:sz="0" w:space="0" w:color="auto"/>
        <w:bottom w:val="none" w:sz="0" w:space="0" w:color="auto"/>
        <w:right w:val="none" w:sz="0" w:space="0" w:color="auto"/>
      </w:divBdr>
    </w:div>
    <w:div w:id="1653486525">
      <w:bodyDiv w:val="1"/>
      <w:marLeft w:val="0"/>
      <w:marRight w:val="0"/>
      <w:marTop w:val="0"/>
      <w:marBottom w:val="0"/>
      <w:divBdr>
        <w:top w:val="none" w:sz="0" w:space="0" w:color="auto"/>
        <w:left w:val="none" w:sz="0" w:space="0" w:color="auto"/>
        <w:bottom w:val="none" w:sz="0" w:space="0" w:color="auto"/>
        <w:right w:val="none" w:sz="0" w:space="0" w:color="auto"/>
      </w:divBdr>
    </w:div>
    <w:div w:id="1665277609">
      <w:bodyDiv w:val="1"/>
      <w:marLeft w:val="0"/>
      <w:marRight w:val="0"/>
      <w:marTop w:val="0"/>
      <w:marBottom w:val="0"/>
      <w:divBdr>
        <w:top w:val="none" w:sz="0" w:space="0" w:color="auto"/>
        <w:left w:val="none" w:sz="0" w:space="0" w:color="auto"/>
        <w:bottom w:val="none" w:sz="0" w:space="0" w:color="auto"/>
        <w:right w:val="none" w:sz="0" w:space="0" w:color="auto"/>
      </w:divBdr>
    </w:div>
    <w:div w:id="1668752427">
      <w:bodyDiv w:val="1"/>
      <w:marLeft w:val="0"/>
      <w:marRight w:val="0"/>
      <w:marTop w:val="0"/>
      <w:marBottom w:val="0"/>
      <w:divBdr>
        <w:top w:val="none" w:sz="0" w:space="0" w:color="auto"/>
        <w:left w:val="none" w:sz="0" w:space="0" w:color="auto"/>
        <w:bottom w:val="none" w:sz="0" w:space="0" w:color="auto"/>
        <w:right w:val="none" w:sz="0" w:space="0" w:color="auto"/>
      </w:divBdr>
    </w:div>
    <w:div w:id="1693679419">
      <w:bodyDiv w:val="1"/>
      <w:marLeft w:val="0"/>
      <w:marRight w:val="0"/>
      <w:marTop w:val="0"/>
      <w:marBottom w:val="0"/>
      <w:divBdr>
        <w:top w:val="none" w:sz="0" w:space="0" w:color="auto"/>
        <w:left w:val="none" w:sz="0" w:space="0" w:color="auto"/>
        <w:bottom w:val="none" w:sz="0" w:space="0" w:color="auto"/>
        <w:right w:val="none" w:sz="0" w:space="0" w:color="auto"/>
      </w:divBdr>
    </w:div>
    <w:div w:id="1749225891">
      <w:bodyDiv w:val="1"/>
      <w:marLeft w:val="0"/>
      <w:marRight w:val="0"/>
      <w:marTop w:val="0"/>
      <w:marBottom w:val="0"/>
      <w:divBdr>
        <w:top w:val="none" w:sz="0" w:space="0" w:color="auto"/>
        <w:left w:val="none" w:sz="0" w:space="0" w:color="auto"/>
        <w:bottom w:val="none" w:sz="0" w:space="0" w:color="auto"/>
        <w:right w:val="none" w:sz="0" w:space="0" w:color="auto"/>
      </w:divBdr>
    </w:div>
    <w:div w:id="1749500188">
      <w:bodyDiv w:val="1"/>
      <w:marLeft w:val="0"/>
      <w:marRight w:val="0"/>
      <w:marTop w:val="0"/>
      <w:marBottom w:val="0"/>
      <w:divBdr>
        <w:top w:val="none" w:sz="0" w:space="0" w:color="auto"/>
        <w:left w:val="none" w:sz="0" w:space="0" w:color="auto"/>
        <w:bottom w:val="none" w:sz="0" w:space="0" w:color="auto"/>
        <w:right w:val="none" w:sz="0" w:space="0" w:color="auto"/>
      </w:divBdr>
    </w:div>
    <w:div w:id="1755588871">
      <w:bodyDiv w:val="1"/>
      <w:marLeft w:val="0"/>
      <w:marRight w:val="0"/>
      <w:marTop w:val="0"/>
      <w:marBottom w:val="0"/>
      <w:divBdr>
        <w:top w:val="none" w:sz="0" w:space="0" w:color="auto"/>
        <w:left w:val="none" w:sz="0" w:space="0" w:color="auto"/>
        <w:bottom w:val="none" w:sz="0" w:space="0" w:color="auto"/>
        <w:right w:val="none" w:sz="0" w:space="0" w:color="auto"/>
      </w:divBdr>
    </w:div>
    <w:div w:id="1794908609">
      <w:bodyDiv w:val="1"/>
      <w:marLeft w:val="0"/>
      <w:marRight w:val="0"/>
      <w:marTop w:val="0"/>
      <w:marBottom w:val="0"/>
      <w:divBdr>
        <w:top w:val="none" w:sz="0" w:space="0" w:color="auto"/>
        <w:left w:val="none" w:sz="0" w:space="0" w:color="auto"/>
        <w:bottom w:val="none" w:sz="0" w:space="0" w:color="auto"/>
        <w:right w:val="none" w:sz="0" w:space="0" w:color="auto"/>
      </w:divBdr>
    </w:div>
    <w:div w:id="1808737403">
      <w:bodyDiv w:val="1"/>
      <w:marLeft w:val="0"/>
      <w:marRight w:val="0"/>
      <w:marTop w:val="0"/>
      <w:marBottom w:val="0"/>
      <w:divBdr>
        <w:top w:val="none" w:sz="0" w:space="0" w:color="auto"/>
        <w:left w:val="none" w:sz="0" w:space="0" w:color="auto"/>
        <w:bottom w:val="none" w:sz="0" w:space="0" w:color="auto"/>
        <w:right w:val="none" w:sz="0" w:space="0" w:color="auto"/>
      </w:divBdr>
    </w:div>
    <w:div w:id="1817337441">
      <w:bodyDiv w:val="1"/>
      <w:marLeft w:val="0"/>
      <w:marRight w:val="0"/>
      <w:marTop w:val="0"/>
      <w:marBottom w:val="0"/>
      <w:divBdr>
        <w:top w:val="none" w:sz="0" w:space="0" w:color="auto"/>
        <w:left w:val="none" w:sz="0" w:space="0" w:color="auto"/>
        <w:bottom w:val="none" w:sz="0" w:space="0" w:color="auto"/>
        <w:right w:val="none" w:sz="0" w:space="0" w:color="auto"/>
      </w:divBdr>
    </w:div>
    <w:div w:id="1834835338">
      <w:bodyDiv w:val="1"/>
      <w:marLeft w:val="0"/>
      <w:marRight w:val="0"/>
      <w:marTop w:val="0"/>
      <w:marBottom w:val="0"/>
      <w:divBdr>
        <w:top w:val="none" w:sz="0" w:space="0" w:color="auto"/>
        <w:left w:val="none" w:sz="0" w:space="0" w:color="auto"/>
        <w:bottom w:val="none" w:sz="0" w:space="0" w:color="auto"/>
        <w:right w:val="none" w:sz="0" w:space="0" w:color="auto"/>
      </w:divBdr>
    </w:div>
    <w:div w:id="1854685840">
      <w:bodyDiv w:val="1"/>
      <w:marLeft w:val="0"/>
      <w:marRight w:val="0"/>
      <w:marTop w:val="0"/>
      <w:marBottom w:val="0"/>
      <w:divBdr>
        <w:top w:val="none" w:sz="0" w:space="0" w:color="auto"/>
        <w:left w:val="none" w:sz="0" w:space="0" w:color="auto"/>
        <w:bottom w:val="none" w:sz="0" w:space="0" w:color="auto"/>
        <w:right w:val="none" w:sz="0" w:space="0" w:color="auto"/>
      </w:divBdr>
    </w:div>
    <w:div w:id="1872525875">
      <w:bodyDiv w:val="1"/>
      <w:marLeft w:val="0"/>
      <w:marRight w:val="0"/>
      <w:marTop w:val="0"/>
      <w:marBottom w:val="0"/>
      <w:divBdr>
        <w:top w:val="none" w:sz="0" w:space="0" w:color="auto"/>
        <w:left w:val="none" w:sz="0" w:space="0" w:color="auto"/>
        <w:bottom w:val="none" w:sz="0" w:space="0" w:color="auto"/>
        <w:right w:val="none" w:sz="0" w:space="0" w:color="auto"/>
      </w:divBdr>
    </w:div>
    <w:div w:id="1875266453">
      <w:bodyDiv w:val="1"/>
      <w:marLeft w:val="0"/>
      <w:marRight w:val="0"/>
      <w:marTop w:val="0"/>
      <w:marBottom w:val="0"/>
      <w:divBdr>
        <w:top w:val="none" w:sz="0" w:space="0" w:color="auto"/>
        <w:left w:val="none" w:sz="0" w:space="0" w:color="auto"/>
        <w:bottom w:val="none" w:sz="0" w:space="0" w:color="auto"/>
        <w:right w:val="none" w:sz="0" w:space="0" w:color="auto"/>
      </w:divBdr>
    </w:div>
    <w:div w:id="1899824048">
      <w:bodyDiv w:val="1"/>
      <w:marLeft w:val="0"/>
      <w:marRight w:val="0"/>
      <w:marTop w:val="0"/>
      <w:marBottom w:val="0"/>
      <w:divBdr>
        <w:top w:val="none" w:sz="0" w:space="0" w:color="auto"/>
        <w:left w:val="none" w:sz="0" w:space="0" w:color="auto"/>
        <w:bottom w:val="none" w:sz="0" w:space="0" w:color="auto"/>
        <w:right w:val="none" w:sz="0" w:space="0" w:color="auto"/>
      </w:divBdr>
    </w:div>
    <w:div w:id="1921981723">
      <w:bodyDiv w:val="1"/>
      <w:marLeft w:val="0"/>
      <w:marRight w:val="0"/>
      <w:marTop w:val="0"/>
      <w:marBottom w:val="0"/>
      <w:divBdr>
        <w:top w:val="none" w:sz="0" w:space="0" w:color="auto"/>
        <w:left w:val="none" w:sz="0" w:space="0" w:color="auto"/>
        <w:bottom w:val="none" w:sz="0" w:space="0" w:color="auto"/>
        <w:right w:val="none" w:sz="0" w:space="0" w:color="auto"/>
      </w:divBdr>
    </w:div>
    <w:div w:id="1934508776">
      <w:bodyDiv w:val="1"/>
      <w:marLeft w:val="0"/>
      <w:marRight w:val="0"/>
      <w:marTop w:val="0"/>
      <w:marBottom w:val="0"/>
      <w:divBdr>
        <w:top w:val="none" w:sz="0" w:space="0" w:color="auto"/>
        <w:left w:val="none" w:sz="0" w:space="0" w:color="auto"/>
        <w:bottom w:val="none" w:sz="0" w:space="0" w:color="auto"/>
        <w:right w:val="none" w:sz="0" w:space="0" w:color="auto"/>
      </w:divBdr>
    </w:div>
    <w:div w:id="1940404167">
      <w:bodyDiv w:val="1"/>
      <w:marLeft w:val="0"/>
      <w:marRight w:val="0"/>
      <w:marTop w:val="0"/>
      <w:marBottom w:val="0"/>
      <w:divBdr>
        <w:top w:val="none" w:sz="0" w:space="0" w:color="auto"/>
        <w:left w:val="none" w:sz="0" w:space="0" w:color="auto"/>
        <w:bottom w:val="none" w:sz="0" w:space="0" w:color="auto"/>
        <w:right w:val="none" w:sz="0" w:space="0" w:color="auto"/>
      </w:divBdr>
    </w:div>
    <w:div w:id="1959335781">
      <w:bodyDiv w:val="1"/>
      <w:marLeft w:val="0"/>
      <w:marRight w:val="0"/>
      <w:marTop w:val="0"/>
      <w:marBottom w:val="0"/>
      <w:divBdr>
        <w:top w:val="none" w:sz="0" w:space="0" w:color="auto"/>
        <w:left w:val="none" w:sz="0" w:space="0" w:color="auto"/>
        <w:bottom w:val="none" w:sz="0" w:space="0" w:color="auto"/>
        <w:right w:val="none" w:sz="0" w:space="0" w:color="auto"/>
      </w:divBdr>
    </w:div>
    <w:div w:id="1975015348">
      <w:bodyDiv w:val="1"/>
      <w:marLeft w:val="0"/>
      <w:marRight w:val="0"/>
      <w:marTop w:val="0"/>
      <w:marBottom w:val="0"/>
      <w:divBdr>
        <w:top w:val="none" w:sz="0" w:space="0" w:color="auto"/>
        <w:left w:val="none" w:sz="0" w:space="0" w:color="auto"/>
        <w:bottom w:val="none" w:sz="0" w:space="0" w:color="auto"/>
        <w:right w:val="none" w:sz="0" w:space="0" w:color="auto"/>
      </w:divBdr>
    </w:div>
    <w:div w:id="2005351771">
      <w:bodyDiv w:val="1"/>
      <w:marLeft w:val="0"/>
      <w:marRight w:val="0"/>
      <w:marTop w:val="0"/>
      <w:marBottom w:val="0"/>
      <w:divBdr>
        <w:top w:val="none" w:sz="0" w:space="0" w:color="auto"/>
        <w:left w:val="none" w:sz="0" w:space="0" w:color="auto"/>
        <w:bottom w:val="none" w:sz="0" w:space="0" w:color="auto"/>
        <w:right w:val="none" w:sz="0" w:space="0" w:color="auto"/>
      </w:divBdr>
    </w:div>
    <w:div w:id="2008946224">
      <w:bodyDiv w:val="1"/>
      <w:marLeft w:val="0"/>
      <w:marRight w:val="0"/>
      <w:marTop w:val="0"/>
      <w:marBottom w:val="0"/>
      <w:divBdr>
        <w:top w:val="none" w:sz="0" w:space="0" w:color="auto"/>
        <w:left w:val="none" w:sz="0" w:space="0" w:color="auto"/>
        <w:bottom w:val="none" w:sz="0" w:space="0" w:color="auto"/>
        <w:right w:val="none" w:sz="0" w:space="0" w:color="auto"/>
      </w:divBdr>
    </w:div>
    <w:div w:id="2010521452">
      <w:bodyDiv w:val="1"/>
      <w:marLeft w:val="0"/>
      <w:marRight w:val="0"/>
      <w:marTop w:val="0"/>
      <w:marBottom w:val="0"/>
      <w:divBdr>
        <w:top w:val="none" w:sz="0" w:space="0" w:color="auto"/>
        <w:left w:val="none" w:sz="0" w:space="0" w:color="auto"/>
        <w:bottom w:val="none" w:sz="0" w:space="0" w:color="auto"/>
        <w:right w:val="none" w:sz="0" w:space="0" w:color="auto"/>
      </w:divBdr>
    </w:div>
    <w:div w:id="2038389905">
      <w:bodyDiv w:val="1"/>
      <w:marLeft w:val="0"/>
      <w:marRight w:val="0"/>
      <w:marTop w:val="0"/>
      <w:marBottom w:val="0"/>
      <w:divBdr>
        <w:top w:val="none" w:sz="0" w:space="0" w:color="auto"/>
        <w:left w:val="none" w:sz="0" w:space="0" w:color="auto"/>
        <w:bottom w:val="none" w:sz="0" w:space="0" w:color="auto"/>
        <w:right w:val="none" w:sz="0" w:space="0" w:color="auto"/>
      </w:divBdr>
    </w:div>
    <w:div w:id="2039113633">
      <w:bodyDiv w:val="1"/>
      <w:marLeft w:val="0"/>
      <w:marRight w:val="0"/>
      <w:marTop w:val="0"/>
      <w:marBottom w:val="0"/>
      <w:divBdr>
        <w:top w:val="none" w:sz="0" w:space="0" w:color="auto"/>
        <w:left w:val="none" w:sz="0" w:space="0" w:color="auto"/>
        <w:bottom w:val="none" w:sz="0" w:space="0" w:color="auto"/>
        <w:right w:val="none" w:sz="0" w:space="0" w:color="auto"/>
      </w:divBdr>
    </w:div>
    <w:div w:id="2065792047">
      <w:bodyDiv w:val="1"/>
      <w:marLeft w:val="0"/>
      <w:marRight w:val="0"/>
      <w:marTop w:val="0"/>
      <w:marBottom w:val="0"/>
      <w:divBdr>
        <w:top w:val="none" w:sz="0" w:space="0" w:color="auto"/>
        <w:left w:val="none" w:sz="0" w:space="0" w:color="auto"/>
        <w:bottom w:val="none" w:sz="0" w:space="0" w:color="auto"/>
        <w:right w:val="none" w:sz="0" w:space="0" w:color="auto"/>
      </w:divBdr>
    </w:div>
    <w:div w:id="2088305366">
      <w:bodyDiv w:val="1"/>
      <w:marLeft w:val="0"/>
      <w:marRight w:val="0"/>
      <w:marTop w:val="0"/>
      <w:marBottom w:val="0"/>
      <w:divBdr>
        <w:top w:val="none" w:sz="0" w:space="0" w:color="auto"/>
        <w:left w:val="none" w:sz="0" w:space="0" w:color="auto"/>
        <w:bottom w:val="none" w:sz="0" w:space="0" w:color="auto"/>
        <w:right w:val="none" w:sz="0" w:space="0" w:color="auto"/>
      </w:divBdr>
    </w:div>
    <w:div w:id="2090228267">
      <w:bodyDiv w:val="1"/>
      <w:marLeft w:val="0"/>
      <w:marRight w:val="0"/>
      <w:marTop w:val="0"/>
      <w:marBottom w:val="0"/>
      <w:divBdr>
        <w:top w:val="none" w:sz="0" w:space="0" w:color="auto"/>
        <w:left w:val="none" w:sz="0" w:space="0" w:color="auto"/>
        <w:bottom w:val="none" w:sz="0" w:space="0" w:color="auto"/>
        <w:right w:val="none" w:sz="0" w:space="0" w:color="auto"/>
      </w:divBdr>
    </w:div>
    <w:div w:id="21325490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ticaret.gov.tr"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thebys@ticaret.gov.tr"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ticaret.gov.tr" TargetMode="External"/><Relationship Id="rId4" Type="http://schemas.openxmlformats.org/officeDocument/2006/relationships/settings" Target="settings.xml"/><Relationship Id="rId9" Type="http://schemas.openxmlformats.org/officeDocument/2006/relationships/hyperlink" Target="mailto:ithebys@ticaret.gov.tr"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5CDADB-B633-407E-A213-C154F1F709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TotalTime>
  <Pages>1</Pages>
  <Words>13392</Words>
  <Characters>76341</Characters>
  <Application>Microsoft Office Word</Application>
  <DocSecurity>0</DocSecurity>
  <Lines>636</Lines>
  <Paragraphs>179</Paragraphs>
  <ScaleCrop>false</ScaleCrop>
  <HeadingPairs>
    <vt:vector size="2" baseType="variant">
      <vt:variant>
        <vt:lpstr>Konu Başlığı</vt:lpstr>
      </vt:variant>
      <vt:variant>
        <vt:i4>1</vt:i4>
      </vt:variant>
    </vt:vector>
  </HeadingPairs>
  <TitlesOfParts>
    <vt:vector size="1" baseType="lpstr">
      <vt:lpstr>Üretici-İhracatçı Soru Formu NGGS</vt:lpstr>
    </vt:vector>
  </TitlesOfParts>
  <Company>BIM</Company>
  <LinksUpToDate>false</LinksUpToDate>
  <CharactersWithSpaces>89554</CharactersWithSpaces>
  <SharedDoc>false</SharedDoc>
  <HLinks>
    <vt:vector size="216" baseType="variant">
      <vt:variant>
        <vt:i4>1703984</vt:i4>
      </vt:variant>
      <vt:variant>
        <vt:i4>206</vt:i4>
      </vt:variant>
      <vt:variant>
        <vt:i4>0</vt:i4>
      </vt:variant>
      <vt:variant>
        <vt:i4>5</vt:i4>
      </vt:variant>
      <vt:variant>
        <vt:lpwstr/>
      </vt:variant>
      <vt:variant>
        <vt:lpwstr>_Toc416945605</vt:lpwstr>
      </vt:variant>
      <vt:variant>
        <vt:i4>1703984</vt:i4>
      </vt:variant>
      <vt:variant>
        <vt:i4>200</vt:i4>
      </vt:variant>
      <vt:variant>
        <vt:i4>0</vt:i4>
      </vt:variant>
      <vt:variant>
        <vt:i4>5</vt:i4>
      </vt:variant>
      <vt:variant>
        <vt:lpwstr/>
      </vt:variant>
      <vt:variant>
        <vt:lpwstr>_Toc416945604</vt:lpwstr>
      </vt:variant>
      <vt:variant>
        <vt:i4>1703984</vt:i4>
      </vt:variant>
      <vt:variant>
        <vt:i4>194</vt:i4>
      </vt:variant>
      <vt:variant>
        <vt:i4>0</vt:i4>
      </vt:variant>
      <vt:variant>
        <vt:i4>5</vt:i4>
      </vt:variant>
      <vt:variant>
        <vt:lpwstr/>
      </vt:variant>
      <vt:variant>
        <vt:lpwstr>_Toc416945603</vt:lpwstr>
      </vt:variant>
      <vt:variant>
        <vt:i4>1703984</vt:i4>
      </vt:variant>
      <vt:variant>
        <vt:i4>188</vt:i4>
      </vt:variant>
      <vt:variant>
        <vt:i4>0</vt:i4>
      </vt:variant>
      <vt:variant>
        <vt:i4>5</vt:i4>
      </vt:variant>
      <vt:variant>
        <vt:lpwstr/>
      </vt:variant>
      <vt:variant>
        <vt:lpwstr>_Toc416945602</vt:lpwstr>
      </vt:variant>
      <vt:variant>
        <vt:i4>1703984</vt:i4>
      </vt:variant>
      <vt:variant>
        <vt:i4>182</vt:i4>
      </vt:variant>
      <vt:variant>
        <vt:i4>0</vt:i4>
      </vt:variant>
      <vt:variant>
        <vt:i4>5</vt:i4>
      </vt:variant>
      <vt:variant>
        <vt:lpwstr/>
      </vt:variant>
      <vt:variant>
        <vt:lpwstr>_Toc416945601</vt:lpwstr>
      </vt:variant>
      <vt:variant>
        <vt:i4>1703984</vt:i4>
      </vt:variant>
      <vt:variant>
        <vt:i4>176</vt:i4>
      </vt:variant>
      <vt:variant>
        <vt:i4>0</vt:i4>
      </vt:variant>
      <vt:variant>
        <vt:i4>5</vt:i4>
      </vt:variant>
      <vt:variant>
        <vt:lpwstr/>
      </vt:variant>
      <vt:variant>
        <vt:lpwstr>_Toc416945600</vt:lpwstr>
      </vt:variant>
      <vt:variant>
        <vt:i4>1245235</vt:i4>
      </vt:variant>
      <vt:variant>
        <vt:i4>170</vt:i4>
      </vt:variant>
      <vt:variant>
        <vt:i4>0</vt:i4>
      </vt:variant>
      <vt:variant>
        <vt:i4>5</vt:i4>
      </vt:variant>
      <vt:variant>
        <vt:lpwstr/>
      </vt:variant>
      <vt:variant>
        <vt:lpwstr>_Toc416945599</vt:lpwstr>
      </vt:variant>
      <vt:variant>
        <vt:i4>1245235</vt:i4>
      </vt:variant>
      <vt:variant>
        <vt:i4>164</vt:i4>
      </vt:variant>
      <vt:variant>
        <vt:i4>0</vt:i4>
      </vt:variant>
      <vt:variant>
        <vt:i4>5</vt:i4>
      </vt:variant>
      <vt:variant>
        <vt:lpwstr/>
      </vt:variant>
      <vt:variant>
        <vt:lpwstr>_Toc416945598</vt:lpwstr>
      </vt:variant>
      <vt:variant>
        <vt:i4>1245235</vt:i4>
      </vt:variant>
      <vt:variant>
        <vt:i4>158</vt:i4>
      </vt:variant>
      <vt:variant>
        <vt:i4>0</vt:i4>
      </vt:variant>
      <vt:variant>
        <vt:i4>5</vt:i4>
      </vt:variant>
      <vt:variant>
        <vt:lpwstr/>
      </vt:variant>
      <vt:variant>
        <vt:lpwstr>_Toc416945597</vt:lpwstr>
      </vt:variant>
      <vt:variant>
        <vt:i4>1245235</vt:i4>
      </vt:variant>
      <vt:variant>
        <vt:i4>152</vt:i4>
      </vt:variant>
      <vt:variant>
        <vt:i4>0</vt:i4>
      </vt:variant>
      <vt:variant>
        <vt:i4>5</vt:i4>
      </vt:variant>
      <vt:variant>
        <vt:lpwstr/>
      </vt:variant>
      <vt:variant>
        <vt:lpwstr>_Toc416945596</vt:lpwstr>
      </vt:variant>
      <vt:variant>
        <vt:i4>1245235</vt:i4>
      </vt:variant>
      <vt:variant>
        <vt:i4>146</vt:i4>
      </vt:variant>
      <vt:variant>
        <vt:i4>0</vt:i4>
      </vt:variant>
      <vt:variant>
        <vt:i4>5</vt:i4>
      </vt:variant>
      <vt:variant>
        <vt:lpwstr/>
      </vt:variant>
      <vt:variant>
        <vt:lpwstr>_Toc416945595</vt:lpwstr>
      </vt:variant>
      <vt:variant>
        <vt:i4>1245235</vt:i4>
      </vt:variant>
      <vt:variant>
        <vt:i4>140</vt:i4>
      </vt:variant>
      <vt:variant>
        <vt:i4>0</vt:i4>
      </vt:variant>
      <vt:variant>
        <vt:i4>5</vt:i4>
      </vt:variant>
      <vt:variant>
        <vt:lpwstr/>
      </vt:variant>
      <vt:variant>
        <vt:lpwstr>_Toc416945594</vt:lpwstr>
      </vt:variant>
      <vt:variant>
        <vt:i4>1245235</vt:i4>
      </vt:variant>
      <vt:variant>
        <vt:i4>134</vt:i4>
      </vt:variant>
      <vt:variant>
        <vt:i4>0</vt:i4>
      </vt:variant>
      <vt:variant>
        <vt:i4>5</vt:i4>
      </vt:variant>
      <vt:variant>
        <vt:lpwstr/>
      </vt:variant>
      <vt:variant>
        <vt:lpwstr>_Toc416945593</vt:lpwstr>
      </vt:variant>
      <vt:variant>
        <vt:i4>1245235</vt:i4>
      </vt:variant>
      <vt:variant>
        <vt:i4>128</vt:i4>
      </vt:variant>
      <vt:variant>
        <vt:i4>0</vt:i4>
      </vt:variant>
      <vt:variant>
        <vt:i4>5</vt:i4>
      </vt:variant>
      <vt:variant>
        <vt:lpwstr/>
      </vt:variant>
      <vt:variant>
        <vt:lpwstr>_Toc416945592</vt:lpwstr>
      </vt:variant>
      <vt:variant>
        <vt:i4>1245235</vt:i4>
      </vt:variant>
      <vt:variant>
        <vt:i4>122</vt:i4>
      </vt:variant>
      <vt:variant>
        <vt:i4>0</vt:i4>
      </vt:variant>
      <vt:variant>
        <vt:i4>5</vt:i4>
      </vt:variant>
      <vt:variant>
        <vt:lpwstr/>
      </vt:variant>
      <vt:variant>
        <vt:lpwstr>_Toc416945591</vt:lpwstr>
      </vt:variant>
      <vt:variant>
        <vt:i4>1245235</vt:i4>
      </vt:variant>
      <vt:variant>
        <vt:i4>116</vt:i4>
      </vt:variant>
      <vt:variant>
        <vt:i4>0</vt:i4>
      </vt:variant>
      <vt:variant>
        <vt:i4>5</vt:i4>
      </vt:variant>
      <vt:variant>
        <vt:lpwstr/>
      </vt:variant>
      <vt:variant>
        <vt:lpwstr>_Toc416945590</vt:lpwstr>
      </vt:variant>
      <vt:variant>
        <vt:i4>1179699</vt:i4>
      </vt:variant>
      <vt:variant>
        <vt:i4>110</vt:i4>
      </vt:variant>
      <vt:variant>
        <vt:i4>0</vt:i4>
      </vt:variant>
      <vt:variant>
        <vt:i4>5</vt:i4>
      </vt:variant>
      <vt:variant>
        <vt:lpwstr/>
      </vt:variant>
      <vt:variant>
        <vt:lpwstr>_Toc416945589</vt:lpwstr>
      </vt:variant>
      <vt:variant>
        <vt:i4>1179699</vt:i4>
      </vt:variant>
      <vt:variant>
        <vt:i4>104</vt:i4>
      </vt:variant>
      <vt:variant>
        <vt:i4>0</vt:i4>
      </vt:variant>
      <vt:variant>
        <vt:i4>5</vt:i4>
      </vt:variant>
      <vt:variant>
        <vt:lpwstr/>
      </vt:variant>
      <vt:variant>
        <vt:lpwstr>_Toc416945588</vt:lpwstr>
      </vt:variant>
      <vt:variant>
        <vt:i4>1179699</vt:i4>
      </vt:variant>
      <vt:variant>
        <vt:i4>98</vt:i4>
      </vt:variant>
      <vt:variant>
        <vt:i4>0</vt:i4>
      </vt:variant>
      <vt:variant>
        <vt:i4>5</vt:i4>
      </vt:variant>
      <vt:variant>
        <vt:lpwstr/>
      </vt:variant>
      <vt:variant>
        <vt:lpwstr>_Toc416945587</vt:lpwstr>
      </vt:variant>
      <vt:variant>
        <vt:i4>1179699</vt:i4>
      </vt:variant>
      <vt:variant>
        <vt:i4>92</vt:i4>
      </vt:variant>
      <vt:variant>
        <vt:i4>0</vt:i4>
      </vt:variant>
      <vt:variant>
        <vt:i4>5</vt:i4>
      </vt:variant>
      <vt:variant>
        <vt:lpwstr/>
      </vt:variant>
      <vt:variant>
        <vt:lpwstr>_Toc416945586</vt:lpwstr>
      </vt:variant>
      <vt:variant>
        <vt:i4>1179699</vt:i4>
      </vt:variant>
      <vt:variant>
        <vt:i4>86</vt:i4>
      </vt:variant>
      <vt:variant>
        <vt:i4>0</vt:i4>
      </vt:variant>
      <vt:variant>
        <vt:i4>5</vt:i4>
      </vt:variant>
      <vt:variant>
        <vt:lpwstr/>
      </vt:variant>
      <vt:variant>
        <vt:lpwstr>_Toc416945585</vt:lpwstr>
      </vt:variant>
      <vt:variant>
        <vt:i4>1179699</vt:i4>
      </vt:variant>
      <vt:variant>
        <vt:i4>80</vt:i4>
      </vt:variant>
      <vt:variant>
        <vt:i4>0</vt:i4>
      </vt:variant>
      <vt:variant>
        <vt:i4>5</vt:i4>
      </vt:variant>
      <vt:variant>
        <vt:lpwstr/>
      </vt:variant>
      <vt:variant>
        <vt:lpwstr>_Toc416945584</vt:lpwstr>
      </vt:variant>
      <vt:variant>
        <vt:i4>1179699</vt:i4>
      </vt:variant>
      <vt:variant>
        <vt:i4>74</vt:i4>
      </vt:variant>
      <vt:variant>
        <vt:i4>0</vt:i4>
      </vt:variant>
      <vt:variant>
        <vt:i4>5</vt:i4>
      </vt:variant>
      <vt:variant>
        <vt:lpwstr/>
      </vt:variant>
      <vt:variant>
        <vt:lpwstr>_Toc416945583</vt:lpwstr>
      </vt:variant>
      <vt:variant>
        <vt:i4>1179699</vt:i4>
      </vt:variant>
      <vt:variant>
        <vt:i4>68</vt:i4>
      </vt:variant>
      <vt:variant>
        <vt:i4>0</vt:i4>
      </vt:variant>
      <vt:variant>
        <vt:i4>5</vt:i4>
      </vt:variant>
      <vt:variant>
        <vt:lpwstr/>
      </vt:variant>
      <vt:variant>
        <vt:lpwstr>_Toc416945582</vt:lpwstr>
      </vt:variant>
      <vt:variant>
        <vt:i4>1179699</vt:i4>
      </vt:variant>
      <vt:variant>
        <vt:i4>62</vt:i4>
      </vt:variant>
      <vt:variant>
        <vt:i4>0</vt:i4>
      </vt:variant>
      <vt:variant>
        <vt:i4>5</vt:i4>
      </vt:variant>
      <vt:variant>
        <vt:lpwstr/>
      </vt:variant>
      <vt:variant>
        <vt:lpwstr>_Toc416945581</vt:lpwstr>
      </vt:variant>
      <vt:variant>
        <vt:i4>1179699</vt:i4>
      </vt:variant>
      <vt:variant>
        <vt:i4>56</vt:i4>
      </vt:variant>
      <vt:variant>
        <vt:i4>0</vt:i4>
      </vt:variant>
      <vt:variant>
        <vt:i4>5</vt:i4>
      </vt:variant>
      <vt:variant>
        <vt:lpwstr/>
      </vt:variant>
      <vt:variant>
        <vt:lpwstr>_Toc416945580</vt:lpwstr>
      </vt:variant>
      <vt:variant>
        <vt:i4>1900595</vt:i4>
      </vt:variant>
      <vt:variant>
        <vt:i4>50</vt:i4>
      </vt:variant>
      <vt:variant>
        <vt:i4>0</vt:i4>
      </vt:variant>
      <vt:variant>
        <vt:i4>5</vt:i4>
      </vt:variant>
      <vt:variant>
        <vt:lpwstr/>
      </vt:variant>
      <vt:variant>
        <vt:lpwstr>_Toc416945579</vt:lpwstr>
      </vt:variant>
      <vt:variant>
        <vt:i4>1900595</vt:i4>
      </vt:variant>
      <vt:variant>
        <vt:i4>44</vt:i4>
      </vt:variant>
      <vt:variant>
        <vt:i4>0</vt:i4>
      </vt:variant>
      <vt:variant>
        <vt:i4>5</vt:i4>
      </vt:variant>
      <vt:variant>
        <vt:lpwstr/>
      </vt:variant>
      <vt:variant>
        <vt:lpwstr>_Toc416945578</vt:lpwstr>
      </vt:variant>
      <vt:variant>
        <vt:i4>1900595</vt:i4>
      </vt:variant>
      <vt:variant>
        <vt:i4>38</vt:i4>
      </vt:variant>
      <vt:variant>
        <vt:i4>0</vt:i4>
      </vt:variant>
      <vt:variant>
        <vt:i4>5</vt:i4>
      </vt:variant>
      <vt:variant>
        <vt:lpwstr/>
      </vt:variant>
      <vt:variant>
        <vt:lpwstr>_Toc416945577</vt:lpwstr>
      </vt:variant>
      <vt:variant>
        <vt:i4>1900595</vt:i4>
      </vt:variant>
      <vt:variant>
        <vt:i4>32</vt:i4>
      </vt:variant>
      <vt:variant>
        <vt:i4>0</vt:i4>
      </vt:variant>
      <vt:variant>
        <vt:i4>5</vt:i4>
      </vt:variant>
      <vt:variant>
        <vt:lpwstr/>
      </vt:variant>
      <vt:variant>
        <vt:lpwstr>_Toc416945576</vt:lpwstr>
      </vt:variant>
      <vt:variant>
        <vt:i4>1900595</vt:i4>
      </vt:variant>
      <vt:variant>
        <vt:i4>26</vt:i4>
      </vt:variant>
      <vt:variant>
        <vt:i4>0</vt:i4>
      </vt:variant>
      <vt:variant>
        <vt:i4>5</vt:i4>
      </vt:variant>
      <vt:variant>
        <vt:lpwstr/>
      </vt:variant>
      <vt:variant>
        <vt:lpwstr>_Toc416945575</vt:lpwstr>
      </vt:variant>
      <vt:variant>
        <vt:i4>1900595</vt:i4>
      </vt:variant>
      <vt:variant>
        <vt:i4>20</vt:i4>
      </vt:variant>
      <vt:variant>
        <vt:i4>0</vt:i4>
      </vt:variant>
      <vt:variant>
        <vt:i4>5</vt:i4>
      </vt:variant>
      <vt:variant>
        <vt:lpwstr/>
      </vt:variant>
      <vt:variant>
        <vt:lpwstr>_Toc416945574</vt:lpwstr>
      </vt:variant>
      <vt:variant>
        <vt:i4>1900595</vt:i4>
      </vt:variant>
      <vt:variant>
        <vt:i4>14</vt:i4>
      </vt:variant>
      <vt:variant>
        <vt:i4>0</vt:i4>
      </vt:variant>
      <vt:variant>
        <vt:i4>5</vt:i4>
      </vt:variant>
      <vt:variant>
        <vt:lpwstr/>
      </vt:variant>
      <vt:variant>
        <vt:lpwstr>_Toc416945573</vt:lpwstr>
      </vt:variant>
      <vt:variant>
        <vt:i4>1900595</vt:i4>
      </vt:variant>
      <vt:variant>
        <vt:i4>8</vt:i4>
      </vt:variant>
      <vt:variant>
        <vt:i4>0</vt:i4>
      </vt:variant>
      <vt:variant>
        <vt:i4>5</vt:i4>
      </vt:variant>
      <vt:variant>
        <vt:lpwstr/>
      </vt:variant>
      <vt:variant>
        <vt:lpwstr>_Toc416945572</vt:lpwstr>
      </vt:variant>
      <vt:variant>
        <vt:i4>1835059</vt:i4>
      </vt:variant>
      <vt:variant>
        <vt:i4>2</vt:i4>
      </vt:variant>
      <vt:variant>
        <vt:i4>0</vt:i4>
      </vt:variant>
      <vt:variant>
        <vt:i4>5</vt:i4>
      </vt:variant>
      <vt:variant>
        <vt:lpwstr/>
      </vt:variant>
      <vt:variant>
        <vt:lpwstr>_Toc416945563</vt:lpwstr>
      </vt:variant>
      <vt:variant>
        <vt:i4>7143461</vt:i4>
      </vt:variant>
      <vt:variant>
        <vt:i4>0</vt:i4>
      </vt:variant>
      <vt:variant>
        <vt:i4>0</vt:i4>
      </vt:variant>
      <vt:variant>
        <vt:i4>5</vt:i4>
      </vt:variant>
      <vt:variant>
        <vt:lpwstr>http://www.ekonomi.gov.tr/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Üretici-İhracatçı Soru Formu NGGS</dc:title>
  <dc:subject/>
  <dc:creator>uluyols@ticaret.gov.tr</dc:creator>
  <cp:keywords/>
  <cp:lastModifiedBy>Oya Demirkan</cp:lastModifiedBy>
  <cp:revision>77</cp:revision>
  <cp:lastPrinted>2015-04-13T14:09:00Z</cp:lastPrinted>
  <dcterms:created xsi:type="dcterms:W3CDTF">2019-04-01T12:46:00Z</dcterms:created>
  <dcterms:modified xsi:type="dcterms:W3CDTF">2020-06-24T07:25:00Z</dcterms:modified>
</cp:coreProperties>
</file>